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F571" w14:textId="77777777" w:rsidR="00C17AD0" w:rsidRPr="0017729E" w:rsidRDefault="00C17AD0" w:rsidP="00C17AD0">
      <w:pPr>
        <w:ind w:left="3600"/>
        <w:rPr>
          <w:rFonts w:asciiTheme="minorHAnsi" w:hAnsiTheme="minorHAnsi" w:cstheme="minorHAnsi"/>
          <w:b/>
          <w:u w:val="single"/>
        </w:rPr>
      </w:pPr>
      <w:r w:rsidRPr="0017729E">
        <w:rPr>
          <w:rFonts w:asciiTheme="minorHAnsi" w:hAnsiTheme="minorHAnsi" w:cstheme="minorHAnsi"/>
          <w:b/>
          <w:u w:val="single"/>
        </w:rPr>
        <w:t xml:space="preserve">A BILL ENTITLED </w:t>
      </w:r>
    </w:p>
    <w:p w14:paraId="2D2FBADB" w14:textId="77777777" w:rsidR="00C83987" w:rsidRPr="0017729E" w:rsidRDefault="00C83987" w:rsidP="00C17AD0">
      <w:pPr>
        <w:rPr>
          <w:rFonts w:asciiTheme="minorHAnsi" w:hAnsiTheme="minorHAnsi" w:cstheme="minorHAnsi"/>
          <w:b/>
          <w:highlight w:val="cyan"/>
        </w:rPr>
      </w:pPr>
    </w:p>
    <w:p w14:paraId="6051A2A0" w14:textId="55B573FE" w:rsidR="00C17AD0" w:rsidRPr="0017729E" w:rsidRDefault="00C83987" w:rsidP="00C17AD0">
      <w:pPr>
        <w:rPr>
          <w:rFonts w:asciiTheme="minorHAnsi" w:hAnsiTheme="minorHAnsi" w:cstheme="minorHAnsi"/>
          <w:b/>
        </w:rPr>
      </w:pPr>
      <w:r w:rsidRPr="0017729E">
        <w:rPr>
          <w:rFonts w:asciiTheme="minorHAnsi" w:hAnsiTheme="minorHAnsi" w:cstheme="minorHAnsi"/>
          <w:b/>
          <w:highlight w:val="cyan"/>
        </w:rPr>
        <w:t>PART I - PRELIMINARY</w:t>
      </w:r>
      <w:r w:rsidRPr="0017729E">
        <w:rPr>
          <w:rFonts w:asciiTheme="minorHAnsi" w:hAnsiTheme="minorHAnsi" w:cstheme="minorHAnsi"/>
          <w:b/>
        </w:rPr>
        <w:t xml:space="preserve">    </w:t>
      </w:r>
    </w:p>
    <w:p w14:paraId="1B202666" w14:textId="77777777" w:rsidR="00C83987" w:rsidRPr="0017729E" w:rsidRDefault="00C83987" w:rsidP="00073C53">
      <w:pPr>
        <w:ind w:left="2880" w:hanging="2880"/>
        <w:rPr>
          <w:rFonts w:asciiTheme="minorHAnsi" w:hAnsiTheme="minorHAnsi" w:cstheme="minorHAnsi"/>
          <w:b/>
        </w:rPr>
      </w:pPr>
    </w:p>
    <w:p w14:paraId="3F0E15DF" w14:textId="301BB996" w:rsidR="00073C53" w:rsidRPr="0017729E" w:rsidRDefault="004C7F3D" w:rsidP="00073C53">
      <w:pPr>
        <w:ind w:left="2880" w:hanging="2880"/>
        <w:rPr>
          <w:rFonts w:asciiTheme="minorHAnsi" w:hAnsiTheme="minorHAnsi" w:cstheme="minorHAnsi"/>
          <w:b/>
        </w:rPr>
      </w:pPr>
      <w:r w:rsidRPr="0017729E">
        <w:rPr>
          <w:rFonts w:asciiTheme="minorHAnsi" w:hAnsiTheme="minorHAnsi" w:cstheme="minorHAnsi"/>
          <w:b/>
        </w:rPr>
        <w:t>SHORT TITLE</w:t>
      </w:r>
      <w:r w:rsidR="00C17AD0" w:rsidRPr="0017729E">
        <w:rPr>
          <w:rFonts w:asciiTheme="minorHAnsi" w:hAnsiTheme="minorHAnsi" w:cstheme="minorHAnsi"/>
          <w:b/>
        </w:rPr>
        <w:t xml:space="preserve">.      </w:t>
      </w:r>
      <w:r w:rsidR="00C83987" w:rsidRPr="0017729E">
        <w:rPr>
          <w:rFonts w:asciiTheme="minorHAnsi" w:hAnsiTheme="minorHAnsi" w:cstheme="minorHAnsi"/>
          <w:b/>
        </w:rPr>
        <w:t xml:space="preserve">  </w:t>
      </w:r>
      <w:r w:rsidR="002B5C9C">
        <w:rPr>
          <w:rFonts w:asciiTheme="minorHAnsi" w:hAnsiTheme="minorHAnsi" w:cstheme="minorHAnsi"/>
          <w:b/>
        </w:rPr>
        <w:t xml:space="preserve">                    </w:t>
      </w:r>
      <w:r w:rsidR="00FA5272">
        <w:rPr>
          <w:rFonts w:asciiTheme="minorHAnsi" w:hAnsiTheme="minorHAnsi" w:cstheme="minorHAnsi"/>
          <w:b/>
        </w:rPr>
        <w:t xml:space="preserve"> </w:t>
      </w:r>
      <w:r w:rsidRPr="0017729E">
        <w:rPr>
          <w:rFonts w:asciiTheme="minorHAnsi" w:hAnsiTheme="minorHAnsi" w:cstheme="minorHAnsi"/>
          <w:b/>
        </w:rPr>
        <w:t>WORKERS’ COMPENSATION BILL, 2022</w:t>
      </w:r>
      <w:r w:rsidR="00E53DF0" w:rsidRPr="0017729E">
        <w:rPr>
          <w:rFonts w:asciiTheme="minorHAnsi" w:hAnsiTheme="minorHAnsi" w:cstheme="minorHAnsi"/>
          <w:b/>
        </w:rPr>
        <w:t xml:space="preserve"> </w:t>
      </w:r>
      <w:r w:rsidRPr="0017729E">
        <w:rPr>
          <w:rFonts w:asciiTheme="minorHAnsi" w:hAnsiTheme="minorHAnsi" w:cstheme="minorHAnsi"/>
          <w:b/>
          <w:color w:val="FF0000"/>
        </w:rPr>
        <w:t xml:space="preserve">   </w:t>
      </w:r>
    </w:p>
    <w:p w14:paraId="6F5F430E" w14:textId="77777777" w:rsidR="0058488D" w:rsidRPr="0017729E" w:rsidRDefault="0058488D" w:rsidP="00073C53">
      <w:pPr>
        <w:ind w:left="2880"/>
        <w:rPr>
          <w:rFonts w:asciiTheme="minorHAnsi" w:hAnsiTheme="minorHAnsi" w:cstheme="minorHAnsi"/>
        </w:rPr>
      </w:pPr>
    </w:p>
    <w:p w14:paraId="75EFEF04" w14:textId="3B3832C4" w:rsidR="00C17AD0" w:rsidRPr="0017729E" w:rsidRDefault="00C17AD0" w:rsidP="00073C53">
      <w:pPr>
        <w:ind w:left="2880"/>
        <w:rPr>
          <w:rFonts w:asciiTheme="minorHAnsi" w:hAnsiTheme="minorHAnsi" w:cstheme="minorHAnsi"/>
          <w:b/>
        </w:rPr>
      </w:pPr>
      <w:r w:rsidRPr="0017729E">
        <w:rPr>
          <w:rFonts w:asciiTheme="minorHAnsi" w:hAnsiTheme="minorHAnsi" w:cstheme="minorHAnsi"/>
        </w:rPr>
        <w:t xml:space="preserve">Being an Act to repeal </w:t>
      </w:r>
      <w:r w:rsidR="00A864F5" w:rsidRPr="0017729E">
        <w:rPr>
          <w:rFonts w:asciiTheme="minorHAnsi" w:hAnsiTheme="minorHAnsi" w:cstheme="minorHAnsi"/>
        </w:rPr>
        <w:t>the</w:t>
      </w:r>
      <w:r w:rsidR="00C524F4" w:rsidRPr="0017729E">
        <w:rPr>
          <w:rFonts w:asciiTheme="minorHAnsi" w:hAnsiTheme="minorHAnsi" w:cstheme="minorHAnsi"/>
        </w:rPr>
        <w:t xml:space="preserve"> </w:t>
      </w:r>
      <w:r w:rsidR="00321B9F" w:rsidRPr="0017729E">
        <w:rPr>
          <w:rFonts w:asciiTheme="minorHAnsi" w:hAnsiTheme="minorHAnsi" w:cstheme="minorHAnsi"/>
        </w:rPr>
        <w:t>Workmen’s</w:t>
      </w:r>
      <w:r w:rsidRPr="0017729E">
        <w:rPr>
          <w:rFonts w:asciiTheme="minorHAnsi" w:hAnsiTheme="minorHAnsi" w:cstheme="minorHAnsi"/>
        </w:rPr>
        <w:t xml:space="preserve"> Compensation Act Cap 219</w:t>
      </w:r>
      <w:r w:rsidR="006E2C48" w:rsidRPr="0017729E">
        <w:rPr>
          <w:rFonts w:asciiTheme="minorHAnsi" w:hAnsiTheme="minorHAnsi" w:cstheme="minorHAnsi"/>
        </w:rPr>
        <w:t>,</w:t>
      </w:r>
      <w:r w:rsidR="00B31117" w:rsidRPr="0017729E">
        <w:rPr>
          <w:rFonts w:asciiTheme="minorHAnsi" w:hAnsiTheme="minorHAnsi" w:cstheme="minorHAnsi"/>
        </w:rPr>
        <w:t xml:space="preserve"> </w:t>
      </w:r>
      <w:r w:rsidRPr="0017729E">
        <w:rPr>
          <w:rFonts w:asciiTheme="minorHAnsi" w:hAnsiTheme="minorHAnsi" w:cstheme="minorHAnsi"/>
        </w:rPr>
        <w:t>1955</w:t>
      </w:r>
      <w:r w:rsidR="00B31117" w:rsidRPr="0017729E">
        <w:rPr>
          <w:rFonts w:asciiTheme="minorHAnsi" w:hAnsiTheme="minorHAnsi" w:cstheme="minorHAnsi"/>
        </w:rPr>
        <w:t>.</w:t>
      </w:r>
      <w:r w:rsidRPr="0017729E">
        <w:rPr>
          <w:rFonts w:asciiTheme="minorHAnsi" w:hAnsiTheme="minorHAnsi" w:cstheme="minorHAnsi"/>
          <w:color w:val="FF0000"/>
        </w:rPr>
        <w:t xml:space="preserve"> </w:t>
      </w:r>
    </w:p>
    <w:p w14:paraId="73D624CF" w14:textId="77777777" w:rsidR="00696AAE" w:rsidRPr="0017729E" w:rsidRDefault="00C17AD0" w:rsidP="00073C53">
      <w:pPr>
        <w:ind w:left="2880"/>
        <w:jc w:val="both"/>
        <w:rPr>
          <w:rFonts w:asciiTheme="minorHAnsi" w:hAnsiTheme="minorHAnsi" w:cstheme="minorHAnsi"/>
          <w:b/>
        </w:rPr>
      </w:pPr>
      <w:r w:rsidRPr="0017729E">
        <w:rPr>
          <w:rFonts w:asciiTheme="minorHAnsi" w:hAnsiTheme="minorHAnsi" w:cstheme="minorHAnsi"/>
          <w:b/>
        </w:rPr>
        <w:t xml:space="preserve">                  </w:t>
      </w:r>
    </w:p>
    <w:p w14:paraId="77D36F31" w14:textId="475A0B86" w:rsidR="00C17AD0" w:rsidRPr="0017729E" w:rsidRDefault="00D9686B" w:rsidP="00C83987">
      <w:pPr>
        <w:ind w:left="2880" w:hanging="2790"/>
        <w:jc w:val="both"/>
        <w:rPr>
          <w:rStyle w:val="legdslegrhslegp2text"/>
          <w:rFonts w:asciiTheme="minorHAnsi" w:hAnsiTheme="minorHAnsi" w:cstheme="minorHAnsi"/>
          <w:b/>
        </w:rPr>
      </w:pPr>
      <w:r w:rsidRPr="00B072DA">
        <w:rPr>
          <w:rFonts w:asciiTheme="minorHAnsi" w:hAnsiTheme="minorHAnsi" w:cstheme="minorHAnsi"/>
          <w:b/>
          <w:highlight w:val="cyan"/>
        </w:rPr>
        <w:t>PART I –</w:t>
      </w:r>
      <w:r w:rsidR="00BF41F8" w:rsidRPr="00B072DA">
        <w:rPr>
          <w:rFonts w:asciiTheme="minorHAnsi" w:hAnsiTheme="minorHAnsi" w:cstheme="minorHAnsi"/>
          <w:b/>
          <w:highlight w:val="cyan"/>
        </w:rPr>
        <w:t xml:space="preserve"> </w:t>
      </w:r>
      <w:r w:rsidRPr="00B072DA">
        <w:rPr>
          <w:rFonts w:asciiTheme="minorHAnsi" w:hAnsiTheme="minorHAnsi" w:cstheme="minorHAnsi"/>
          <w:b/>
          <w:highlight w:val="cyan"/>
        </w:rPr>
        <w:t>INTERPRETATION</w:t>
      </w:r>
      <w:r w:rsidR="00FA5272">
        <w:rPr>
          <w:rFonts w:asciiTheme="minorHAnsi" w:hAnsiTheme="minorHAnsi" w:cstheme="minorHAnsi"/>
          <w:b/>
        </w:rPr>
        <w:t xml:space="preserve">   </w:t>
      </w:r>
      <w:r w:rsidR="00C17AD0" w:rsidRPr="0017729E">
        <w:rPr>
          <w:rFonts w:asciiTheme="minorHAnsi" w:hAnsiTheme="minorHAnsi" w:cstheme="minorHAnsi"/>
          <w:b/>
        </w:rPr>
        <w:t xml:space="preserve">1.  </w:t>
      </w:r>
      <w:r w:rsidR="00C17AD0" w:rsidRPr="0017729E">
        <w:rPr>
          <w:rFonts w:asciiTheme="minorHAnsi" w:hAnsiTheme="minorHAnsi" w:cstheme="minorHAnsi"/>
        </w:rPr>
        <w:t>In this Act unless the context otherwise requires</w:t>
      </w:r>
      <w:r w:rsidR="00C17AD0" w:rsidRPr="0017729E">
        <w:rPr>
          <w:rStyle w:val="legdslegrhslegp2text"/>
          <w:rFonts w:asciiTheme="minorHAnsi" w:hAnsiTheme="minorHAnsi" w:cstheme="minorHAnsi"/>
        </w:rPr>
        <w:t>-</w:t>
      </w:r>
    </w:p>
    <w:p w14:paraId="2F4CFA66" w14:textId="77777777" w:rsidR="00073C53" w:rsidRPr="0017729E" w:rsidRDefault="00073C53" w:rsidP="00073C53">
      <w:pPr>
        <w:tabs>
          <w:tab w:val="left" w:pos="2790"/>
        </w:tabs>
        <w:ind w:left="2880" w:hanging="2880"/>
        <w:jc w:val="both"/>
        <w:rPr>
          <w:rFonts w:asciiTheme="minorHAnsi" w:hAnsiTheme="minorHAnsi" w:cstheme="minorHAnsi"/>
        </w:rPr>
      </w:pPr>
    </w:p>
    <w:p w14:paraId="4B8A8BF7" w14:textId="0448C9D4" w:rsidR="004E1E61" w:rsidRPr="00345BAE" w:rsidRDefault="00345BAE" w:rsidP="00BA203D">
      <w:pPr>
        <w:ind w:left="2880"/>
        <w:rPr>
          <w:rFonts w:asciiTheme="minorHAnsi" w:hAnsiTheme="minorHAnsi" w:cstheme="minorHAnsi"/>
          <w:b/>
          <w:lang w:val="en-GB"/>
        </w:rPr>
      </w:pPr>
      <w:r w:rsidRPr="004073DB">
        <w:rPr>
          <w:rFonts w:asciiTheme="minorHAnsi" w:hAnsiTheme="minorHAnsi" w:cstheme="minorHAnsi"/>
          <w:b/>
          <w:lang w:val="en-GB"/>
        </w:rPr>
        <w:t xml:space="preserve">“apprentice” </w:t>
      </w:r>
      <w:r w:rsidRPr="004073DB">
        <w:rPr>
          <w:rFonts w:asciiTheme="minorHAnsi" w:hAnsiTheme="minorHAnsi" w:cstheme="minorHAnsi"/>
          <w:lang w:val="en-GB"/>
        </w:rPr>
        <w:t>means any person above the age of 14 years under training at a workplace with an employer or craftsman to acquire knowledge and skill, art or trade within the period specified for the training.</w:t>
      </w:r>
      <w:r>
        <w:rPr>
          <w:rFonts w:asciiTheme="minorHAnsi" w:hAnsiTheme="minorHAnsi" w:cstheme="minorHAnsi"/>
          <w:b/>
          <w:lang w:val="en-GB"/>
        </w:rPr>
        <w:t xml:space="preserve"> </w:t>
      </w:r>
    </w:p>
    <w:p w14:paraId="3F146430" w14:textId="77777777" w:rsidR="00D412E6" w:rsidRPr="0017729E" w:rsidRDefault="00D412E6" w:rsidP="00BA203D">
      <w:pPr>
        <w:ind w:left="2880"/>
        <w:jc w:val="both"/>
        <w:rPr>
          <w:rFonts w:asciiTheme="minorHAnsi" w:hAnsiTheme="minorHAnsi" w:cstheme="minorHAnsi"/>
          <w:b/>
          <w:lang w:val="en-GB"/>
        </w:rPr>
      </w:pPr>
    </w:p>
    <w:p w14:paraId="745F43BA" w14:textId="58EAB451" w:rsidR="00C17AD0" w:rsidRPr="0017729E" w:rsidRDefault="00C17AD0" w:rsidP="00BA203D">
      <w:pPr>
        <w:ind w:left="2880"/>
        <w:jc w:val="both"/>
        <w:rPr>
          <w:rFonts w:asciiTheme="minorHAnsi" w:hAnsiTheme="minorHAnsi" w:cstheme="minorHAnsi"/>
          <w:lang w:val="en-GB"/>
        </w:rPr>
      </w:pPr>
      <w:r w:rsidRPr="0017729E">
        <w:rPr>
          <w:rFonts w:asciiTheme="minorHAnsi" w:hAnsiTheme="minorHAnsi" w:cstheme="minorHAnsi"/>
          <w:b/>
          <w:lang w:val="en-GB"/>
        </w:rPr>
        <w:t>“</w:t>
      </w:r>
      <w:proofErr w:type="gramStart"/>
      <w:r w:rsidRPr="0017729E">
        <w:rPr>
          <w:rFonts w:asciiTheme="minorHAnsi" w:hAnsiTheme="minorHAnsi" w:cstheme="minorHAnsi"/>
          <w:b/>
          <w:lang w:val="en-GB"/>
        </w:rPr>
        <w:t>authorised</w:t>
      </w:r>
      <w:proofErr w:type="gramEnd"/>
      <w:r w:rsidRPr="0017729E">
        <w:rPr>
          <w:rFonts w:asciiTheme="minorHAnsi" w:hAnsiTheme="minorHAnsi" w:cstheme="minorHAnsi"/>
          <w:b/>
          <w:lang w:val="en-GB"/>
        </w:rPr>
        <w:t xml:space="preserve"> officer” </w:t>
      </w:r>
      <w:r w:rsidRPr="0017729E">
        <w:rPr>
          <w:rFonts w:asciiTheme="minorHAnsi" w:hAnsiTheme="minorHAnsi" w:cstheme="minorHAnsi"/>
          <w:lang w:val="en-GB"/>
        </w:rPr>
        <w:t>means the Commissioner of Labour or any other officer acting on his behalf and appointed by the Public Service Commission for carrying into effect the Provisions of this Act;</w:t>
      </w:r>
    </w:p>
    <w:p w14:paraId="4DC93E1A" w14:textId="77777777" w:rsidR="00C17AD0" w:rsidRPr="0017729E" w:rsidRDefault="00C17AD0" w:rsidP="00BA203D">
      <w:pPr>
        <w:ind w:left="2880"/>
        <w:rPr>
          <w:rFonts w:asciiTheme="minorHAnsi" w:hAnsiTheme="minorHAnsi" w:cstheme="minorHAnsi"/>
        </w:rPr>
      </w:pPr>
    </w:p>
    <w:p w14:paraId="258ECE74" w14:textId="5DA96E7A" w:rsidR="00C17AD0" w:rsidRPr="0017729E" w:rsidRDefault="00E52F9A" w:rsidP="00BA203D">
      <w:pPr>
        <w:ind w:left="2880"/>
        <w:jc w:val="both"/>
        <w:rPr>
          <w:rFonts w:asciiTheme="minorHAnsi" w:hAnsiTheme="minorHAnsi" w:cstheme="minorHAnsi"/>
        </w:rPr>
      </w:pPr>
      <w:r w:rsidRPr="0017729E">
        <w:rPr>
          <w:rFonts w:asciiTheme="minorHAnsi" w:hAnsiTheme="minorHAnsi" w:cstheme="minorHAnsi"/>
          <w:b/>
        </w:rPr>
        <w:t>“award”</w:t>
      </w:r>
      <w:r w:rsidRPr="0017729E">
        <w:rPr>
          <w:rFonts w:asciiTheme="minorHAnsi" w:hAnsiTheme="minorHAnsi" w:cstheme="minorHAnsi"/>
        </w:rPr>
        <w:t xml:space="preserve"> means a judgment or decision by the Court;</w:t>
      </w:r>
    </w:p>
    <w:p w14:paraId="48001A42" w14:textId="77777777" w:rsidR="00E52F9A" w:rsidRPr="0017729E" w:rsidRDefault="00E52F9A" w:rsidP="00BA203D">
      <w:pPr>
        <w:ind w:left="2880"/>
        <w:jc w:val="both"/>
        <w:rPr>
          <w:rFonts w:asciiTheme="minorHAnsi" w:hAnsiTheme="minorHAnsi" w:cstheme="minorHAnsi"/>
          <w:b/>
        </w:rPr>
      </w:pPr>
    </w:p>
    <w:p w14:paraId="573DC058" w14:textId="77777777" w:rsidR="00E52F9A" w:rsidRPr="0017729E" w:rsidRDefault="00E52F9A" w:rsidP="00BA203D">
      <w:pPr>
        <w:ind w:left="2880"/>
        <w:jc w:val="both"/>
        <w:rPr>
          <w:rFonts w:asciiTheme="minorHAnsi" w:hAnsiTheme="minorHAnsi" w:cstheme="minorHAnsi"/>
        </w:rPr>
      </w:pPr>
      <w:r w:rsidRPr="0017729E">
        <w:rPr>
          <w:rFonts w:asciiTheme="minorHAnsi" w:hAnsiTheme="minorHAnsi" w:cstheme="minorHAnsi"/>
          <w:b/>
        </w:rPr>
        <w:t>“business”</w:t>
      </w:r>
      <w:r w:rsidRPr="0017729E">
        <w:rPr>
          <w:rFonts w:asciiTheme="minorHAnsi" w:hAnsiTheme="minorHAnsi" w:cstheme="minorHAnsi"/>
        </w:rPr>
        <w:t xml:space="preserve"> means any trade, undertaking, operation and establishment, whether corporate, public or private;</w:t>
      </w:r>
    </w:p>
    <w:p w14:paraId="4976A996" w14:textId="77777777" w:rsidR="00C17AD0" w:rsidRPr="0017729E" w:rsidRDefault="00C17AD0" w:rsidP="00BA203D">
      <w:pPr>
        <w:ind w:left="2880"/>
        <w:jc w:val="both"/>
        <w:rPr>
          <w:rFonts w:asciiTheme="minorHAnsi" w:hAnsiTheme="minorHAnsi" w:cstheme="minorHAnsi"/>
          <w:lang w:val="en-GB"/>
        </w:rPr>
      </w:pPr>
    </w:p>
    <w:p w14:paraId="6854CCCF" w14:textId="1DB660D7" w:rsidR="00C17AD0" w:rsidRPr="0017729E" w:rsidRDefault="006E72B2" w:rsidP="00BA203D">
      <w:pPr>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commissioner</w:t>
      </w:r>
      <w:proofErr w:type="gramEnd"/>
      <w:r w:rsidRPr="0017729E">
        <w:rPr>
          <w:rFonts w:asciiTheme="minorHAnsi" w:hAnsiTheme="minorHAnsi" w:cstheme="minorHAnsi"/>
          <w:b/>
        </w:rPr>
        <w:t xml:space="preserve"> of </w:t>
      </w:r>
      <w:proofErr w:type="spellStart"/>
      <w:r w:rsidRPr="0017729E">
        <w:rPr>
          <w:rFonts w:asciiTheme="minorHAnsi" w:hAnsiTheme="minorHAnsi" w:cstheme="minorHAnsi"/>
          <w:b/>
        </w:rPr>
        <w:t>labour</w:t>
      </w:r>
      <w:proofErr w:type="spellEnd"/>
      <w:r w:rsidRPr="0017729E">
        <w:rPr>
          <w:rFonts w:asciiTheme="minorHAnsi" w:hAnsiTheme="minorHAnsi" w:cstheme="minorHAnsi"/>
          <w:b/>
        </w:rPr>
        <w:t>”</w:t>
      </w:r>
      <w:r w:rsidRPr="0017729E">
        <w:rPr>
          <w:rFonts w:asciiTheme="minorHAnsi" w:hAnsiTheme="minorHAnsi" w:cstheme="minorHAnsi"/>
        </w:rPr>
        <w:t xml:space="preserve"> an officer appointed by the Public Service Commission for carrying into effect the Provisions of this Act;</w:t>
      </w:r>
      <w:r w:rsidR="00C17AD0" w:rsidRPr="0017729E">
        <w:rPr>
          <w:rFonts w:asciiTheme="minorHAnsi" w:hAnsiTheme="minorHAnsi" w:cstheme="minorHAnsi"/>
          <w:color w:val="FF0000"/>
          <w:lang w:val="en-GB"/>
        </w:rPr>
        <w:t xml:space="preserve"> </w:t>
      </w:r>
    </w:p>
    <w:p w14:paraId="184221EE" w14:textId="77777777" w:rsidR="00C17AD0" w:rsidRPr="0017729E" w:rsidRDefault="00C17AD0" w:rsidP="00BA203D">
      <w:pPr>
        <w:ind w:left="2880" w:hanging="180"/>
        <w:jc w:val="both"/>
        <w:rPr>
          <w:rFonts w:asciiTheme="minorHAnsi" w:hAnsiTheme="minorHAnsi" w:cstheme="minorHAnsi"/>
        </w:rPr>
      </w:pPr>
    </w:p>
    <w:p w14:paraId="3C1C5D2F" w14:textId="77777777"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“compensation”</w:t>
      </w:r>
      <w:r w:rsidRPr="0017729E">
        <w:rPr>
          <w:rFonts w:asciiTheme="minorHAnsi" w:hAnsiTheme="minorHAnsi" w:cstheme="minorHAnsi"/>
        </w:rPr>
        <w:t xml:space="preserve"> means compensation as provided for by this Act;</w:t>
      </w:r>
    </w:p>
    <w:p w14:paraId="4087E85F" w14:textId="035A1304" w:rsidR="00C17AD0" w:rsidRPr="0017729E" w:rsidRDefault="00C17AD0" w:rsidP="00BA203D">
      <w:pPr>
        <w:ind w:left="2880"/>
        <w:jc w:val="both"/>
        <w:rPr>
          <w:rFonts w:asciiTheme="minorHAnsi" w:hAnsiTheme="minorHAnsi" w:cstheme="minorHAnsi"/>
        </w:rPr>
      </w:pPr>
    </w:p>
    <w:p w14:paraId="481090B9" w14:textId="77777777" w:rsidR="00E52F9A" w:rsidRPr="0017729E" w:rsidRDefault="00E52F9A" w:rsidP="00BA203D">
      <w:pPr>
        <w:ind w:left="2880"/>
        <w:jc w:val="both"/>
        <w:rPr>
          <w:rFonts w:asciiTheme="minorHAnsi" w:hAnsiTheme="minorHAnsi" w:cstheme="minorHAnsi"/>
          <w:lang w:val="en-GB"/>
        </w:rPr>
      </w:pPr>
      <w:r w:rsidRPr="0017729E">
        <w:rPr>
          <w:rFonts w:asciiTheme="minorHAnsi" w:hAnsiTheme="minorHAnsi" w:cstheme="minorHAnsi"/>
          <w:b/>
        </w:rPr>
        <w:t>“</w:t>
      </w:r>
      <w:proofErr w:type="gramStart"/>
      <w:r w:rsidRPr="0017729E">
        <w:rPr>
          <w:rFonts w:asciiTheme="minorHAnsi" w:hAnsiTheme="minorHAnsi" w:cstheme="minorHAnsi"/>
          <w:b/>
        </w:rPr>
        <w:t>contract</w:t>
      </w:r>
      <w:proofErr w:type="gramEnd"/>
      <w:r w:rsidRPr="0017729E">
        <w:rPr>
          <w:rFonts w:asciiTheme="minorHAnsi" w:hAnsiTheme="minorHAnsi" w:cstheme="minorHAnsi"/>
          <w:b/>
        </w:rPr>
        <w:t xml:space="preserve"> of employment or service”</w:t>
      </w:r>
      <w:r w:rsidRPr="0017729E">
        <w:rPr>
          <w:rFonts w:asciiTheme="minorHAnsi" w:hAnsiTheme="minorHAnsi" w:cstheme="minorHAnsi"/>
        </w:rPr>
        <w:t xml:space="preserve"> means any contract or agreement containing the conditions and terms of employment or service, whether written or oral, whether expressed or implied, individually or collectively, for a definite or indefinite period, whereby a worker agrees in return for wages or other remunerations to work for an employer or employing organization or institution or business establishment,</w:t>
      </w:r>
      <w:r w:rsidRPr="0017729E">
        <w:rPr>
          <w:rFonts w:asciiTheme="minorHAnsi" w:hAnsiTheme="minorHAnsi" w:cstheme="minorHAnsi"/>
          <w:lang w:val="en-GB"/>
        </w:rPr>
        <w:t xml:space="preserve"> including a contract of apprenticeship, in the public or private sector;</w:t>
      </w:r>
    </w:p>
    <w:p w14:paraId="3E2F1209" w14:textId="77777777" w:rsidR="00C17AD0" w:rsidRPr="0017729E" w:rsidRDefault="00C17AD0" w:rsidP="00BA203D">
      <w:pPr>
        <w:ind w:left="2880"/>
        <w:jc w:val="both"/>
        <w:rPr>
          <w:rFonts w:asciiTheme="minorHAnsi" w:hAnsiTheme="minorHAnsi" w:cstheme="minorHAnsi"/>
          <w:color w:val="FF0000"/>
        </w:rPr>
      </w:pPr>
    </w:p>
    <w:p w14:paraId="2ED3B7F1" w14:textId="5556D5C9"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“Court”</w:t>
      </w:r>
      <w:r w:rsidRPr="0017729E">
        <w:rPr>
          <w:rFonts w:asciiTheme="minorHAnsi" w:hAnsiTheme="minorHAnsi" w:cstheme="minorHAnsi"/>
        </w:rPr>
        <w:t xml:space="preserve"> means the Industrial Court or a court of competent jurisdiction;</w:t>
      </w:r>
    </w:p>
    <w:p w14:paraId="7F5474E7" w14:textId="6615CFE8" w:rsidR="006E2C48" w:rsidRPr="0017729E" w:rsidRDefault="006E2C48" w:rsidP="00BA203D">
      <w:pPr>
        <w:ind w:left="2880" w:firstLine="720"/>
        <w:jc w:val="both"/>
        <w:rPr>
          <w:rFonts w:asciiTheme="minorHAnsi" w:hAnsiTheme="minorHAnsi" w:cstheme="minorHAnsi"/>
        </w:rPr>
      </w:pPr>
    </w:p>
    <w:p w14:paraId="0B4455C5" w14:textId="1C16E38C" w:rsidR="00C17AD0" w:rsidRPr="0017729E" w:rsidRDefault="006E2C48" w:rsidP="00BA203D">
      <w:pPr>
        <w:pStyle w:val="ListParagraph"/>
        <w:autoSpaceDE w:val="0"/>
        <w:autoSpaceDN w:val="0"/>
        <w:adjustRightInd w:val="0"/>
        <w:ind w:left="2880"/>
        <w:jc w:val="both"/>
        <w:rPr>
          <w:rFonts w:asciiTheme="minorHAnsi" w:hAnsiTheme="minorHAnsi" w:cstheme="minorHAnsi"/>
        </w:rPr>
      </w:pPr>
      <w:r w:rsidRPr="0017729E">
        <w:rPr>
          <w:rFonts w:asciiTheme="minorHAnsi" w:hAnsiTheme="minorHAnsi" w:cstheme="minorHAnsi"/>
          <w:b/>
        </w:rPr>
        <w:lastRenderedPageBreak/>
        <w:t>“danger”</w:t>
      </w:r>
      <w:r w:rsidRPr="0017729E">
        <w:rPr>
          <w:rFonts w:asciiTheme="minorHAnsi" w:hAnsiTheme="minorHAnsi" w:cstheme="minorHAnsi"/>
        </w:rPr>
        <w:t xml:space="preserve"> means, danger to health or danger to life or limb from shock, burn, or other injury to persons employed or from fire attendant upon the generation, transformation, distribution, or use of electrical energy;</w:t>
      </w:r>
    </w:p>
    <w:p w14:paraId="352435BF" w14:textId="77777777" w:rsidR="006E2C48" w:rsidRPr="0017729E" w:rsidRDefault="006E2C48" w:rsidP="00BA203D">
      <w:pPr>
        <w:pStyle w:val="ListParagraph"/>
        <w:autoSpaceDE w:val="0"/>
        <w:autoSpaceDN w:val="0"/>
        <w:adjustRightInd w:val="0"/>
        <w:ind w:left="2880"/>
        <w:jc w:val="both"/>
        <w:rPr>
          <w:rFonts w:asciiTheme="minorHAnsi" w:hAnsiTheme="minorHAnsi" w:cstheme="minorHAnsi"/>
        </w:rPr>
      </w:pPr>
    </w:p>
    <w:p w14:paraId="579B2967" w14:textId="7B201693"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w:t>
      </w:r>
      <w:proofErr w:type="spellStart"/>
      <w:r w:rsidRPr="0017729E">
        <w:rPr>
          <w:rFonts w:asciiTheme="minorHAnsi" w:hAnsiTheme="minorHAnsi" w:cstheme="minorHAnsi"/>
          <w:b/>
        </w:rPr>
        <w:t>dependant</w:t>
      </w:r>
      <w:proofErr w:type="spellEnd"/>
      <w:r w:rsidRPr="0017729E">
        <w:rPr>
          <w:rFonts w:asciiTheme="minorHAnsi" w:hAnsiTheme="minorHAnsi" w:cstheme="minorHAnsi"/>
          <w:b/>
        </w:rPr>
        <w:t>”</w:t>
      </w:r>
      <w:r w:rsidRPr="0017729E">
        <w:rPr>
          <w:rFonts w:asciiTheme="minorHAnsi" w:hAnsiTheme="minorHAnsi" w:cstheme="minorHAnsi"/>
        </w:rPr>
        <w:t xml:space="preserve"> </w:t>
      </w:r>
      <w:r w:rsidR="006E2C48" w:rsidRPr="0017729E">
        <w:rPr>
          <w:rFonts w:asciiTheme="minorHAnsi" w:hAnsiTheme="minorHAnsi" w:cstheme="minorHAnsi"/>
        </w:rPr>
        <w:t>means members</w:t>
      </w:r>
      <w:r w:rsidRPr="0017729E">
        <w:rPr>
          <w:rFonts w:asciiTheme="minorHAnsi" w:hAnsiTheme="minorHAnsi" w:cstheme="minorHAnsi"/>
        </w:rPr>
        <w:t xml:space="preserve"> of the family which includes child, parent or any person who before the death of </w:t>
      </w:r>
      <w:r w:rsidR="00193A72" w:rsidRPr="0017729E">
        <w:rPr>
          <w:rFonts w:asciiTheme="minorHAnsi" w:hAnsiTheme="minorHAnsi" w:cstheme="minorHAnsi"/>
        </w:rPr>
        <w:t>a worker</w:t>
      </w:r>
      <w:r w:rsidRPr="0017729E">
        <w:rPr>
          <w:rFonts w:asciiTheme="minorHAnsi" w:hAnsiTheme="minorHAnsi" w:cstheme="minorHAnsi"/>
        </w:rPr>
        <w:t xml:space="preserve"> were wholly or substantially dependent on the earnings of </w:t>
      </w:r>
      <w:r w:rsidR="00193A72" w:rsidRPr="0017729E">
        <w:rPr>
          <w:rFonts w:asciiTheme="minorHAnsi" w:hAnsiTheme="minorHAnsi" w:cstheme="minorHAnsi"/>
        </w:rPr>
        <w:t>a worker</w:t>
      </w:r>
      <w:r w:rsidRPr="0017729E">
        <w:rPr>
          <w:rFonts w:asciiTheme="minorHAnsi" w:hAnsiTheme="minorHAnsi" w:cstheme="minorHAnsi"/>
        </w:rPr>
        <w:t xml:space="preserve"> at the time of </w:t>
      </w:r>
      <w:r w:rsidR="00193A72" w:rsidRPr="0017729E">
        <w:rPr>
          <w:rFonts w:asciiTheme="minorHAnsi" w:hAnsiTheme="minorHAnsi" w:cstheme="minorHAnsi"/>
        </w:rPr>
        <w:t>his</w:t>
      </w:r>
      <w:r w:rsidRPr="0017729E">
        <w:rPr>
          <w:rFonts w:asciiTheme="minorHAnsi" w:hAnsiTheme="minorHAnsi" w:cstheme="minorHAnsi"/>
        </w:rPr>
        <w:t xml:space="preserve"> death; </w:t>
      </w:r>
    </w:p>
    <w:p w14:paraId="33FD8CCA" w14:textId="77777777" w:rsidR="00C17AD0" w:rsidRPr="0017729E" w:rsidRDefault="00C17AD0" w:rsidP="00BA203D">
      <w:pPr>
        <w:ind w:left="2880"/>
        <w:jc w:val="both"/>
        <w:rPr>
          <w:rFonts w:asciiTheme="minorHAnsi" w:hAnsiTheme="minorHAnsi" w:cstheme="minorHAnsi"/>
          <w:lang w:val="en-GB"/>
        </w:rPr>
      </w:pPr>
    </w:p>
    <w:p w14:paraId="35843903" w14:textId="77777777" w:rsidR="00E52F9A" w:rsidRPr="0017729E" w:rsidRDefault="00E52F9A" w:rsidP="00BA203D">
      <w:pPr>
        <w:ind w:left="2880"/>
        <w:jc w:val="both"/>
        <w:rPr>
          <w:rFonts w:asciiTheme="minorHAnsi" w:hAnsiTheme="minorHAnsi" w:cstheme="minorHAnsi"/>
          <w:b/>
        </w:rPr>
      </w:pPr>
      <w:r w:rsidRPr="0017729E">
        <w:rPr>
          <w:rFonts w:asciiTheme="minorHAnsi" w:hAnsiTheme="minorHAnsi" w:cstheme="minorHAnsi"/>
          <w:b/>
        </w:rPr>
        <w:t>“earnings”</w:t>
      </w:r>
      <w:r w:rsidRPr="0017729E">
        <w:rPr>
          <w:rFonts w:asciiTheme="minorHAnsi" w:hAnsiTheme="minorHAnsi" w:cstheme="minorHAnsi"/>
        </w:rPr>
        <w:t xml:space="preserve"> include wages and any allowances in respect of increase in cost of living paid to the worker by the employer and the value of any food, fuel, or accommodation and any overtime payment or other special remuneration or benefit in kind;</w:t>
      </w:r>
      <w:r w:rsidRPr="0017729E">
        <w:rPr>
          <w:rFonts w:asciiTheme="minorHAnsi" w:hAnsiTheme="minorHAnsi" w:cstheme="minorHAnsi"/>
          <w:b/>
        </w:rPr>
        <w:t xml:space="preserve"> </w:t>
      </w:r>
    </w:p>
    <w:p w14:paraId="40D5A8B2" w14:textId="165AFC6F" w:rsidR="00A545B8" w:rsidRPr="0017729E" w:rsidRDefault="001F5384" w:rsidP="00BA203D">
      <w:pPr>
        <w:ind w:left="2880"/>
        <w:jc w:val="both"/>
        <w:rPr>
          <w:rFonts w:asciiTheme="minorHAnsi" w:hAnsiTheme="minorHAnsi" w:cstheme="minorHAnsi"/>
          <w:lang w:val="en-GB"/>
        </w:rPr>
      </w:pPr>
      <w:r w:rsidRPr="0017729E">
        <w:rPr>
          <w:rFonts w:asciiTheme="minorHAnsi" w:hAnsiTheme="minorHAnsi" w:cstheme="minorHAnsi"/>
          <w:lang w:val="en-GB"/>
        </w:rPr>
        <w:t xml:space="preserve"> </w:t>
      </w:r>
    </w:p>
    <w:p w14:paraId="44026D15" w14:textId="77777777" w:rsidR="00E52F9A" w:rsidRPr="0017729E" w:rsidRDefault="00E52F9A" w:rsidP="00BA203D">
      <w:pPr>
        <w:ind w:left="2880"/>
        <w:jc w:val="both"/>
        <w:rPr>
          <w:rFonts w:asciiTheme="minorHAnsi" w:hAnsiTheme="minorHAnsi" w:cstheme="minorHAnsi"/>
        </w:rPr>
      </w:pPr>
      <w:r w:rsidRPr="0017729E">
        <w:rPr>
          <w:rFonts w:asciiTheme="minorHAnsi" w:hAnsiTheme="minorHAnsi" w:cstheme="minorHAnsi"/>
          <w:b/>
        </w:rPr>
        <w:t>“employer”</w:t>
      </w:r>
      <w:r w:rsidRPr="0017729E">
        <w:rPr>
          <w:rFonts w:asciiTheme="minorHAnsi" w:hAnsiTheme="minorHAnsi" w:cstheme="minorHAnsi"/>
        </w:rPr>
        <w:t xml:space="preserve"> means any person or group of persons including a government, any firm, corporation or company, a public or local authority, a partnership or business, or any other entity whatsoever for whom one or more workers work or have worked or normally work under a contract of employment and includes any person, heirs, successors or assignees, or any firm, corporation, company, authority or body who is placed in authority over all other workers employed by such person or group of persons, firm, company, corporation, or authority;</w:t>
      </w:r>
    </w:p>
    <w:p w14:paraId="0600E194" w14:textId="77777777" w:rsidR="00C17AD0" w:rsidRPr="0017729E" w:rsidRDefault="00C17AD0" w:rsidP="00BA203D">
      <w:pPr>
        <w:ind w:left="2880"/>
        <w:jc w:val="both"/>
        <w:rPr>
          <w:rFonts w:asciiTheme="minorHAnsi" w:hAnsiTheme="minorHAnsi" w:cstheme="minorHAnsi"/>
          <w:lang w:val="en-GB"/>
        </w:rPr>
      </w:pPr>
    </w:p>
    <w:p w14:paraId="0E8A54CB" w14:textId="77777777" w:rsidR="001F5384" w:rsidRPr="0017729E" w:rsidRDefault="001F5384"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“employers’ organisation” </w:t>
      </w:r>
      <w:r w:rsidRPr="0017729E">
        <w:rPr>
          <w:rFonts w:asciiTheme="minorHAnsi" w:hAnsiTheme="minorHAnsi" w:cstheme="minorHAnsi"/>
          <w:lang w:val="en-GB"/>
        </w:rPr>
        <w:t>means an organisation of employers that has among its principal objects the regulation of collective relations between employers and workers;</w:t>
      </w:r>
    </w:p>
    <w:p w14:paraId="6364C732" w14:textId="23214AF1" w:rsidR="00C17AD0" w:rsidRPr="0017729E" w:rsidRDefault="00C17AD0" w:rsidP="00BA203D">
      <w:pPr>
        <w:ind w:left="2880"/>
        <w:jc w:val="both"/>
        <w:rPr>
          <w:rFonts w:asciiTheme="minorHAnsi" w:hAnsiTheme="minorHAnsi" w:cstheme="minorHAnsi"/>
          <w:lang w:val="en-GB"/>
        </w:rPr>
      </w:pPr>
    </w:p>
    <w:p w14:paraId="11B8476E" w14:textId="77777777" w:rsidR="001F5384" w:rsidRPr="0017729E" w:rsidRDefault="001F5384" w:rsidP="00BA203D">
      <w:pPr>
        <w:ind w:left="2880"/>
        <w:jc w:val="both"/>
        <w:rPr>
          <w:rFonts w:asciiTheme="minorHAnsi" w:hAnsiTheme="minorHAnsi" w:cstheme="minorHAnsi"/>
          <w:b/>
          <w:lang w:val="en-GB"/>
        </w:rPr>
      </w:pPr>
      <w:r w:rsidRPr="0017729E">
        <w:rPr>
          <w:rFonts w:asciiTheme="minorHAnsi" w:hAnsiTheme="minorHAnsi" w:cstheme="minorHAnsi"/>
          <w:b/>
          <w:lang w:val="en-GB"/>
        </w:rPr>
        <w:t>“</w:t>
      </w:r>
      <w:proofErr w:type="gramStart"/>
      <w:r w:rsidRPr="0017729E">
        <w:rPr>
          <w:rFonts w:asciiTheme="minorHAnsi" w:hAnsiTheme="minorHAnsi" w:cstheme="minorHAnsi"/>
          <w:b/>
          <w:lang w:val="en-GB"/>
        </w:rPr>
        <w:t>employment</w:t>
      </w:r>
      <w:proofErr w:type="gramEnd"/>
      <w:r w:rsidRPr="0017729E">
        <w:rPr>
          <w:rFonts w:asciiTheme="minorHAnsi" w:hAnsiTheme="minorHAnsi" w:cstheme="minorHAnsi"/>
          <w:b/>
          <w:lang w:val="en-GB"/>
        </w:rPr>
        <w:t xml:space="preserve"> and occupation” </w:t>
      </w:r>
      <w:r w:rsidRPr="0017729E">
        <w:rPr>
          <w:rFonts w:asciiTheme="minorHAnsi" w:hAnsiTheme="minorHAnsi" w:cstheme="minorHAnsi"/>
          <w:lang w:val="en-GB"/>
        </w:rPr>
        <w:t>include access to vocational training, access to employment and to particular occupations and terms and conditions of employment;</w:t>
      </w:r>
    </w:p>
    <w:p w14:paraId="6598F3D7" w14:textId="77777777" w:rsidR="001F5384" w:rsidRPr="0017729E" w:rsidRDefault="001F5384" w:rsidP="00BA203D">
      <w:pPr>
        <w:ind w:left="2880"/>
        <w:jc w:val="both"/>
        <w:rPr>
          <w:rFonts w:asciiTheme="minorHAnsi" w:hAnsiTheme="minorHAnsi" w:cstheme="minorHAnsi"/>
        </w:rPr>
      </w:pPr>
    </w:p>
    <w:p w14:paraId="37CF77BE" w14:textId="77777777" w:rsidR="001F5384" w:rsidRPr="0017729E" w:rsidRDefault="001F5384" w:rsidP="00BA203D">
      <w:pPr>
        <w:autoSpaceDE w:val="0"/>
        <w:autoSpaceDN w:val="0"/>
        <w:adjustRightInd w:val="0"/>
        <w:ind w:left="2880"/>
        <w:rPr>
          <w:rFonts w:asciiTheme="minorHAnsi" w:hAnsiTheme="minorHAnsi" w:cstheme="minorHAnsi"/>
        </w:rPr>
      </w:pPr>
      <w:r w:rsidRPr="0017729E">
        <w:rPr>
          <w:rFonts w:asciiTheme="minorHAnsi" w:hAnsiTheme="minorHAnsi" w:cstheme="minorHAnsi"/>
          <w:b/>
        </w:rPr>
        <w:t>“environment”</w:t>
      </w:r>
      <w:r w:rsidRPr="0017729E">
        <w:rPr>
          <w:rFonts w:asciiTheme="minorHAnsi" w:hAnsiTheme="minorHAnsi" w:cstheme="minorHAnsi"/>
        </w:rPr>
        <w:t xml:space="preserve"> means any working environment or premises in which work is done by a worker;</w:t>
      </w:r>
    </w:p>
    <w:p w14:paraId="5DE60DF1" w14:textId="77777777" w:rsidR="001F5384" w:rsidRPr="0017729E" w:rsidRDefault="001F5384"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 </w:t>
      </w:r>
    </w:p>
    <w:p w14:paraId="51C4D387" w14:textId="77777777" w:rsidR="001F5384" w:rsidRPr="0017729E" w:rsidRDefault="001F5384" w:rsidP="00BA203D">
      <w:pPr>
        <w:ind w:left="2880"/>
        <w:jc w:val="both"/>
        <w:rPr>
          <w:rFonts w:asciiTheme="minorHAnsi" w:hAnsiTheme="minorHAnsi" w:cstheme="minorHAnsi"/>
          <w:lang w:val="en-GB"/>
        </w:rPr>
      </w:pPr>
      <w:r w:rsidRPr="0017729E">
        <w:rPr>
          <w:rFonts w:asciiTheme="minorHAnsi" w:hAnsiTheme="minorHAnsi" w:cstheme="minorHAnsi"/>
          <w:b/>
          <w:lang w:val="en-GB"/>
        </w:rPr>
        <w:t>“federation”</w:t>
      </w:r>
      <w:r w:rsidRPr="0017729E">
        <w:rPr>
          <w:rFonts w:asciiTheme="minorHAnsi" w:hAnsiTheme="minorHAnsi" w:cstheme="minorHAnsi"/>
          <w:lang w:val="en-GB"/>
        </w:rPr>
        <w:t xml:space="preserve"> means the Sierra Leone Employers’ Federation being the most representative organisation of employers;</w:t>
      </w:r>
    </w:p>
    <w:p w14:paraId="046BF502" w14:textId="3518D07C"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rPr>
        <w:t xml:space="preserve"> </w:t>
      </w:r>
    </w:p>
    <w:p w14:paraId="69561E16" w14:textId="77777777" w:rsidR="001F5384" w:rsidRPr="0017729E" w:rsidRDefault="001F5384" w:rsidP="00BA203D">
      <w:pPr>
        <w:pStyle w:val="ListParagraph"/>
        <w:autoSpaceDE w:val="0"/>
        <w:autoSpaceDN w:val="0"/>
        <w:adjustRightInd w:val="0"/>
        <w:ind w:left="2880"/>
        <w:jc w:val="both"/>
        <w:rPr>
          <w:rFonts w:asciiTheme="minorHAnsi" w:hAnsiTheme="minorHAnsi" w:cstheme="minorHAnsi"/>
        </w:rPr>
      </w:pPr>
      <w:r w:rsidRPr="0017729E">
        <w:rPr>
          <w:rFonts w:asciiTheme="minorHAnsi" w:hAnsiTheme="minorHAnsi" w:cstheme="minorHAnsi"/>
          <w:b/>
        </w:rPr>
        <w:t>“health”</w:t>
      </w:r>
      <w:r w:rsidRPr="0017729E">
        <w:rPr>
          <w:rFonts w:asciiTheme="minorHAnsi" w:hAnsiTheme="minorHAnsi" w:cstheme="minorHAnsi"/>
        </w:rPr>
        <w:t xml:space="preserve"> means the physical and mental elements affecting health which are directly related to safety and hygiene at work;</w:t>
      </w:r>
    </w:p>
    <w:p w14:paraId="3CA2FEA8" w14:textId="0E6F928F" w:rsidR="00C17AD0" w:rsidRPr="0017729E" w:rsidRDefault="00C17AD0" w:rsidP="00BA203D">
      <w:pPr>
        <w:pStyle w:val="ListParagraph"/>
        <w:autoSpaceDE w:val="0"/>
        <w:autoSpaceDN w:val="0"/>
        <w:adjustRightInd w:val="0"/>
        <w:ind w:left="2880"/>
        <w:jc w:val="both"/>
        <w:rPr>
          <w:rFonts w:asciiTheme="minorHAnsi" w:hAnsiTheme="minorHAnsi" w:cstheme="minorHAnsi"/>
        </w:rPr>
      </w:pPr>
    </w:p>
    <w:p w14:paraId="54103DF5" w14:textId="77777777"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rPr>
        <w:t xml:space="preserve"> </w:t>
      </w:r>
    </w:p>
    <w:p w14:paraId="0E25D26C" w14:textId="700C206A" w:rsidR="00C17AD0" w:rsidRPr="0017729E" w:rsidRDefault="00C17AD0" w:rsidP="00BA203D">
      <w:pPr>
        <w:ind w:left="2880"/>
        <w:jc w:val="both"/>
        <w:rPr>
          <w:rFonts w:asciiTheme="minorHAnsi" w:hAnsiTheme="minorHAnsi" w:cstheme="minorHAnsi"/>
          <w:lang w:val="en-GB"/>
        </w:rPr>
      </w:pPr>
      <w:r w:rsidRPr="0017729E">
        <w:rPr>
          <w:rFonts w:asciiTheme="minorHAnsi" w:hAnsiTheme="minorHAnsi" w:cstheme="minorHAnsi"/>
          <w:b/>
        </w:rPr>
        <w:t>“incapacity”</w:t>
      </w:r>
      <w:r w:rsidRPr="0017729E">
        <w:rPr>
          <w:rFonts w:asciiTheme="minorHAnsi" w:hAnsiTheme="minorHAnsi" w:cstheme="minorHAnsi"/>
        </w:rPr>
        <w:t xml:space="preserve"> means physical or mental inability of </w:t>
      </w:r>
      <w:r w:rsidR="00193A72" w:rsidRPr="0017729E">
        <w:rPr>
          <w:rFonts w:asciiTheme="minorHAnsi" w:hAnsiTheme="minorHAnsi" w:cstheme="minorHAnsi"/>
        </w:rPr>
        <w:t>a worker</w:t>
      </w:r>
      <w:r w:rsidRPr="0017729E">
        <w:rPr>
          <w:rFonts w:asciiTheme="minorHAnsi" w:hAnsiTheme="minorHAnsi" w:cstheme="minorHAnsi"/>
        </w:rPr>
        <w:t xml:space="preserve">;             </w:t>
      </w:r>
    </w:p>
    <w:p w14:paraId="5C063AB8" w14:textId="77777777" w:rsidR="00C17AD0" w:rsidRPr="0017729E" w:rsidRDefault="00C17AD0" w:rsidP="00BA203D">
      <w:pPr>
        <w:ind w:left="2880"/>
        <w:jc w:val="both"/>
        <w:rPr>
          <w:rFonts w:asciiTheme="minorHAnsi" w:hAnsiTheme="minorHAnsi" w:cstheme="minorHAnsi"/>
          <w:lang w:val="en-GB"/>
        </w:rPr>
      </w:pPr>
    </w:p>
    <w:p w14:paraId="532BB2B1" w14:textId="77777777" w:rsidR="001F5384" w:rsidRPr="0017729E" w:rsidRDefault="001F5384" w:rsidP="00BA203D">
      <w:pPr>
        <w:pStyle w:val="ListParagraph"/>
        <w:ind w:left="2880"/>
        <w:jc w:val="both"/>
        <w:rPr>
          <w:rFonts w:asciiTheme="minorHAnsi" w:hAnsiTheme="minorHAnsi" w:cstheme="minorHAnsi"/>
          <w:b/>
        </w:rPr>
      </w:pPr>
      <w:r w:rsidRPr="0017729E">
        <w:rPr>
          <w:rFonts w:asciiTheme="minorHAnsi" w:hAnsiTheme="minorHAnsi" w:cstheme="minorHAnsi"/>
          <w:b/>
        </w:rPr>
        <w:lastRenderedPageBreak/>
        <w:t>“</w:t>
      </w:r>
      <w:proofErr w:type="gramStart"/>
      <w:r w:rsidRPr="0017729E">
        <w:rPr>
          <w:rFonts w:asciiTheme="minorHAnsi" w:hAnsiTheme="minorHAnsi" w:cstheme="minorHAnsi"/>
          <w:b/>
        </w:rPr>
        <w:t>industrial</w:t>
      </w:r>
      <w:proofErr w:type="gramEnd"/>
      <w:r w:rsidRPr="0017729E">
        <w:rPr>
          <w:rFonts w:asciiTheme="minorHAnsi" w:hAnsiTheme="minorHAnsi" w:cstheme="minorHAnsi"/>
          <w:b/>
        </w:rPr>
        <w:t xml:space="preserve"> action” </w:t>
      </w:r>
      <w:r w:rsidRPr="0017729E">
        <w:rPr>
          <w:rFonts w:asciiTheme="minorHAnsi" w:hAnsiTheme="minorHAnsi" w:cstheme="minorHAnsi"/>
        </w:rPr>
        <w:t>means any concerted withdrawal of labour or restriction upon the availability or quantity of labour on the part of workers, and any lock-out by which one or more employers deny work and wages to workers. Such conducts shall not cease to constitute industrial action by reason only of the fact that the contract of employment expressly or impliedly permits such industrial action</w:t>
      </w:r>
      <w:r w:rsidRPr="0017729E">
        <w:rPr>
          <w:rFonts w:asciiTheme="minorHAnsi" w:hAnsiTheme="minorHAnsi" w:cstheme="minorHAnsi"/>
          <w:b/>
        </w:rPr>
        <w:t xml:space="preserve">; </w:t>
      </w:r>
    </w:p>
    <w:p w14:paraId="4E732078" w14:textId="77777777" w:rsidR="001F5384" w:rsidRPr="0017729E" w:rsidRDefault="001F5384" w:rsidP="00BA203D">
      <w:pPr>
        <w:pStyle w:val="ListParagraph"/>
        <w:ind w:left="2880"/>
        <w:jc w:val="both"/>
        <w:rPr>
          <w:rFonts w:asciiTheme="minorHAnsi" w:hAnsiTheme="minorHAnsi" w:cstheme="minorHAnsi"/>
          <w:b/>
        </w:rPr>
      </w:pPr>
    </w:p>
    <w:p w14:paraId="31B17236" w14:textId="77777777" w:rsidR="001F5384" w:rsidRPr="0017729E" w:rsidRDefault="001F5384" w:rsidP="00BA203D">
      <w:pPr>
        <w:pStyle w:val="ListParagraph"/>
        <w:ind w:left="2880"/>
        <w:jc w:val="both"/>
        <w:rPr>
          <w:rFonts w:asciiTheme="minorHAnsi" w:hAnsiTheme="minorHAnsi" w:cstheme="minorHAnsi"/>
          <w:b/>
        </w:rPr>
      </w:pPr>
      <w:r w:rsidRPr="0017729E">
        <w:rPr>
          <w:rFonts w:asciiTheme="minorHAnsi" w:hAnsiTheme="minorHAnsi" w:cstheme="minorHAnsi"/>
          <w:b/>
        </w:rPr>
        <w:t>“</w:t>
      </w:r>
      <w:proofErr w:type="gramStart"/>
      <w:r w:rsidRPr="0017729E">
        <w:rPr>
          <w:rFonts w:asciiTheme="minorHAnsi" w:hAnsiTheme="minorHAnsi" w:cstheme="minorHAnsi"/>
          <w:b/>
        </w:rPr>
        <w:t>industrial</w:t>
      </w:r>
      <w:proofErr w:type="gramEnd"/>
      <w:r w:rsidRPr="0017729E">
        <w:rPr>
          <w:rFonts w:asciiTheme="minorHAnsi" w:hAnsiTheme="minorHAnsi" w:cstheme="minorHAnsi"/>
          <w:b/>
        </w:rPr>
        <w:t xml:space="preserve"> court” </w:t>
      </w:r>
      <w:r w:rsidRPr="0017729E">
        <w:rPr>
          <w:rFonts w:asciiTheme="minorHAnsi" w:hAnsiTheme="minorHAnsi" w:cstheme="minorHAnsi"/>
        </w:rPr>
        <w:t>means an independent judicial body established by law to adjudicate disputes between employers and workers over employment rights and industrial disputes;</w:t>
      </w:r>
      <w:r w:rsidRPr="0017729E">
        <w:rPr>
          <w:rFonts w:asciiTheme="minorHAnsi" w:hAnsiTheme="minorHAnsi" w:cstheme="minorHAnsi"/>
          <w:b/>
        </w:rPr>
        <w:t xml:space="preserve"> </w:t>
      </w:r>
    </w:p>
    <w:p w14:paraId="2AAB5A60" w14:textId="77777777" w:rsidR="00B21381" w:rsidRPr="0017729E" w:rsidRDefault="00B21381" w:rsidP="00BA203D">
      <w:pPr>
        <w:ind w:left="2880"/>
        <w:rPr>
          <w:rFonts w:asciiTheme="minorHAnsi" w:hAnsiTheme="minorHAnsi" w:cstheme="minorHAnsi"/>
        </w:rPr>
      </w:pPr>
    </w:p>
    <w:p w14:paraId="3E92EB26" w14:textId="519D2046"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“injury”</w:t>
      </w:r>
      <w:r w:rsidRPr="0017729E">
        <w:rPr>
          <w:rFonts w:asciiTheme="minorHAnsi" w:hAnsiTheme="minorHAnsi" w:cstheme="minorHAnsi"/>
        </w:rPr>
        <w:t xml:space="preserve"> means personal, bodily or mental injury and includes </w:t>
      </w:r>
      <w:r w:rsidR="007063D9" w:rsidRPr="0017729E">
        <w:rPr>
          <w:rFonts w:asciiTheme="minorHAnsi" w:hAnsiTheme="minorHAnsi" w:cstheme="minorHAnsi"/>
        </w:rPr>
        <w:t xml:space="preserve">but not limited to </w:t>
      </w:r>
      <w:r w:rsidRPr="0017729E">
        <w:rPr>
          <w:rFonts w:asciiTheme="minorHAnsi" w:hAnsiTheme="minorHAnsi" w:cstheme="minorHAnsi"/>
        </w:rPr>
        <w:t xml:space="preserve">damage to an artificial limb, teeth, or Spectacles or similar artificial aid; </w:t>
      </w:r>
    </w:p>
    <w:p w14:paraId="2553EFD1" w14:textId="77777777"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rPr>
        <w:t xml:space="preserve"> </w:t>
      </w:r>
    </w:p>
    <w:p w14:paraId="63D7630D" w14:textId="56156A8F"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“insurer”</w:t>
      </w:r>
      <w:r w:rsidRPr="0017729E">
        <w:rPr>
          <w:rFonts w:asciiTheme="minorHAnsi" w:hAnsiTheme="minorHAnsi" w:cstheme="minorHAnsi"/>
        </w:rPr>
        <w:t xml:space="preserve"> includes any insurance society, association, company or underwriter; </w:t>
      </w:r>
    </w:p>
    <w:p w14:paraId="6D798B8A" w14:textId="53755E50" w:rsidR="00C17AD0" w:rsidRPr="0017729E" w:rsidRDefault="00C17AD0"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 </w:t>
      </w:r>
    </w:p>
    <w:p w14:paraId="1994B106" w14:textId="77777777" w:rsidR="001F5384" w:rsidRPr="0017729E" w:rsidRDefault="001F5384" w:rsidP="00BA203D">
      <w:pPr>
        <w:ind w:left="2880"/>
        <w:jc w:val="both"/>
        <w:rPr>
          <w:rFonts w:asciiTheme="minorHAnsi" w:hAnsiTheme="minorHAnsi" w:cstheme="minorHAnsi"/>
        </w:rPr>
      </w:pPr>
      <w:r w:rsidRPr="0017729E">
        <w:rPr>
          <w:rFonts w:asciiTheme="minorHAnsi" w:hAnsiTheme="minorHAnsi" w:cstheme="minorHAnsi"/>
          <w:b/>
        </w:rPr>
        <w:t>“</w:t>
      </w: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Officer” </w:t>
      </w:r>
      <w:r w:rsidRPr="0017729E">
        <w:rPr>
          <w:rFonts w:asciiTheme="minorHAnsi" w:hAnsiTheme="minorHAnsi" w:cstheme="minorHAnsi"/>
        </w:rPr>
        <w:t xml:space="preserve">means any officer appointed by the Public Service Commission and with the powers and obligations as provided in </w:t>
      </w:r>
      <w:r w:rsidRPr="0017729E">
        <w:rPr>
          <w:rFonts w:asciiTheme="minorHAnsi" w:hAnsiTheme="minorHAnsi" w:cstheme="minorHAnsi"/>
          <w:color w:val="FF0000"/>
        </w:rPr>
        <w:t>section (9)</w:t>
      </w:r>
      <w:r w:rsidRPr="0017729E">
        <w:rPr>
          <w:rFonts w:asciiTheme="minorHAnsi" w:hAnsiTheme="minorHAnsi" w:cstheme="minorHAnsi"/>
        </w:rPr>
        <w:t xml:space="preserve"> of this Act;</w:t>
      </w:r>
    </w:p>
    <w:p w14:paraId="507BC359" w14:textId="77777777" w:rsidR="00C17AD0" w:rsidRPr="0017729E" w:rsidRDefault="00C17AD0" w:rsidP="00BA203D">
      <w:pPr>
        <w:autoSpaceDE w:val="0"/>
        <w:autoSpaceDN w:val="0"/>
        <w:adjustRightInd w:val="0"/>
        <w:ind w:left="2880"/>
        <w:jc w:val="both"/>
        <w:rPr>
          <w:rFonts w:asciiTheme="minorHAnsi" w:hAnsiTheme="minorHAnsi" w:cstheme="minorHAnsi"/>
        </w:rPr>
      </w:pPr>
    </w:p>
    <w:p w14:paraId="3702054C" w14:textId="337A8DA3" w:rsidR="00C17AD0" w:rsidRPr="0017729E" w:rsidRDefault="00C17AD0" w:rsidP="00BA203D">
      <w:pPr>
        <w:autoSpaceDE w:val="0"/>
        <w:autoSpaceDN w:val="0"/>
        <w:adjustRightInd w:val="0"/>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major</w:t>
      </w:r>
      <w:proofErr w:type="gramEnd"/>
      <w:r w:rsidRPr="0017729E">
        <w:rPr>
          <w:rFonts w:asciiTheme="minorHAnsi" w:hAnsiTheme="minorHAnsi" w:cstheme="minorHAnsi"/>
          <w:b/>
        </w:rPr>
        <w:t xml:space="preserve"> incident”</w:t>
      </w:r>
      <w:r w:rsidRPr="0017729E">
        <w:rPr>
          <w:rFonts w:asciiTheme="minorHAnsi" w:hAnsiTheme="minorHAnsi" w:cstheme="minorHAnsi"/>
        </w:rPr>
        <w:t xml:space="preserve"> means an occurrence of catastrophic proportions resulting from the use of plant or machinery or from activities at a workplace;</w:t>
      </w:r>
    </w:p>
    <w:p w14:paraId="639217E3" w14:textId="5DED8C9B" w:rsidR="00C17AD0" w:rsidRPr="0017729E" w:rsidRDefault="00C17AD0" w:rsidP="00BA203D">
      <w:pPr>
        <w:autoSpaceDE w:val="0"/>
        <w:autoSpaceDN w:val="0"/>
        <w:adjustRightInd w:val="0"/>
        <w:ind w:left="2880"/>
        <w:jc w:val="both"/>
        <w:rPr>
          <w:rFonts w:asciiTheme="minorHAnsi" w:hAnsiTheme="minorHAnsi" w:cstheme="minorHAnsi"/>
        </w:rPr>
      </w:pPr>
    </w:p>
    <w:p w14:paraId="416F3FF3" w14:textId="26C57C17"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medical</w:t>
      </w:r>
      <w:proofErr w:type="gramEnd"/>
      <w:r w:rsidRPr="0017729E">
        <w:rPr>
          <w:rFonts w:asciiTheme="minorHAnsi" w:hAnsiTheme="minorHAnsi" w:cstheme="minorHAnsi"/>
          <w:b/>
        </w:rPr>
        <w:t xml:space="preserve"> aid”</w:t>
      </w:r>
      <w:r w:rsidRPr="0017729E">
        <w:rPr>
          <w:rFonts w:asciiTheme="minorHAnsi" w:hAnsiTheme="minorHAnsi" w:cstheme="minorHAnsi"/>
        </w:rPr>
        <w:t xml:space="preserve"> means medical, surgical and </w:t>
      </w:r>
      <w:r w:rsidR="001A23D5" w:rsidRPr="0017729E">
        <w:rPr>
          <w:rFonts w:asciiTheme="minorHAnsi" w:hAnsiTheme="minorHAnsi" w:cstheme="minorHAnsi"/>
        </w:rPr>
        <w:t xml:space="preserve">  </w:t>
      </w:r>
      <w:r w:rsidRPr="0017729E">
        <w:rPr>
          <w:rFonts w:asciiTheme="minorHAnsi" w:hAnsiTheme="minorHAnsi" w:cstheme="minorHAnsi"/>
        </w:rPr>
        <w:t>hospital treatment, skilled nursing services, dental care, physiotherapy, rehabilitation and the supply of medicines within Sierra Leone</w:t>
      </w:r>
      <w:r w:rsidR="006E2C48" w:rsidRPr="0017729E">
        <w:rPr>
          <w:rFonts w:asciiTheme="minorHAnsi" w:hAnsiTheme="minorHAnsi" w:cstheme="minorHAnsi"/>
        </w:rPr>
        <w:t>;</w:t>
      </w:r>
    </w:p>
    <w:p w14:paraId="01364877" w14:textId="77777777" w:rsidR="006C015E" w:rsidRPr="0017729E" w:rsidRDefault="006C015E" w:rsidP="00BA203D">
      <w:pPr>
        <w:ind w:left="2880"/>
        <w:jc w:val="both"/>
        <w:rPr>
          <w:rFonts w:asciiTheme="minorHAnsi" w:hAnsiTheme="minorHAnsi" w:cstheme="minorHAnsi"/>
        </w:rPr>
      </w:pPr>
    </w:p>
    <w:p w14:paraId="705B6320" w14:textId="77777777" w:rsidR="001910C9" w:rsidRPr="0017729E" w:rsidRDefault="001910C9" w:rsidP="00BA203D">
      <w:pPr>
        <w:spacing w:after="200" w:line="276" w:lineRule="auto"/>
        <w:ind w:left="2880"/>
        <w:rPr>
          <w:rFonts w:asciiTheme="minorHAnsi" w:eastAsiaTheme="minorHAnsi" w:hAnsiTheme="minorHAnsi" w:cstheme="minorHAnsi"/>
        </w:rPr>
      </w:pPr>
      <w:r w:rsidRPr="0017729E">
        <w:rPr>
          <w:rFonts w:asciiTheme="minorHAnsi" w:eastAsiaTheme="minorHAnsi" w:hAnsiTheme="minorHAnsi" w:cstheme="minorHAnsi"/>
          <w:b/>
        </w:rPr>
        <w:t>“minister”</w:t>
      </w:r>
      <w:r w:rsidRPr="0017729E">
        <w:rPr>
          <w:rFonts w:asciiTheme="minorHAnsi" w:eastAsiaTheme="minorHAnsi" w:hAnsiTheme="minorHAnsi" w:cstheme="minorHAnsi"/>
        </w:rPr>
        <w:t xml:space="preserve"> means the Minister responsible for </w:t>
      </w:r>
      <w:proofErr w:type="spellStart"/>
      <w:r w:rsidRPr="0017729E">
        <w:rPr>
          <w:rFonts w:asciiTheme="minorHAnsi" w:eastAsiaTheme="minorHAnsi" w:hAnsiTheme="minorHAnsi" w:cstheme="minorHAnsi"/>
        </w:rPr>
        <w:t>labour</w:t>
      </w:r>
      <w:proofErr w:type="spellEnd"/>
      <w:r w:rsidRPr="0017729E">
        <w:rPr>
          <w:rFonts w:asciiTheme="minorHAnsi" w:eastAsiaTheme="minorHAnsi" w:hAnsiTheme="minorHAnsi" w:cstheme="minorHAnsi"/>
        </w:rPr>
        <w:t>;</w:t>
      </w:r>
    </w:p>
    <w:p w14:paraId="615163E8" w14:textId="1DB79D91" w:rsidR="0018791A" w:rsidRPr="0017729E" w:rsidRDefault="001910C9" w:rsidP="00BA203D">
      <w:pPr>
        <w:spacing w:after="200" w:line="276" w:lineRule="auto"/>
        <w:ind w:left="2880"/>
        <w:rPr>
          <w:rFonts w:asciiTheme="minorHAnsi" w:eastAsiaTheme="minorHAnsi" w:hAnsiTheme="minorHAnsi" w:cstheme="minorHAnsi"/>
        </w:rPr>
      </w:pPr>
      <w:r w:rsidRPr="0017729E">
        <w:rPr>
          <w:rFonts w:asciiTheme="minorHAnsi" w:eastAsiaTheme="minorHAnsi" w:hAnsiTheme="minorHAnsi" w:cstheme="minorHAnsi"/>
          <w:b/>
        </w:rPr>
        <w:t>“ministry”</w:t>
      </w:r>
      <w:r w:rsidRPr="0017729E">
        <w:rPr>
          <w:rFonts w:asciiTheme="minorHAnsi" w:eastAsiaTheme="minorHAnsi" w:hAnsiTheme="minorHAnsi" w:cstheme="minorHAnsi"/>
        </w:rPr>
        <w:t xml:space="preserve"> means the Ministry responsible for </w:t>
      </w:r>
      <w:proofErr w:type="spellStart"/>
      <w:r w:rsidRPr="0017729E">
        <w:rPr>
          <w:rFonts w:asciiTheme="minorHAnsi" w:eastAsiaTheme="minorHAnsi" w:hAnsiTheme="minorHAnsi" w:cstheme="minorHAnsi"/>
        </w:rPr>
        <w:t>labour</w:t>
      </w:r>
      <w:proofErr w:type="spellEnd"/>
      <w:r w:rsidRPr="0017729E">
        <w:rPr>
          <w:rFonts w:asciiTheme="minorHAnsi" w:eastAsiaTheme="minorHAnsi" w:hAnsiTheme="minorHAnsi" w:cstheme="minorHAnsi"/>
        </w:rPr>
        <w:t xml:space="preserve">; </w:t>
      </w:r>
      <w:r w:rsidR="006E72B2" w:rsidRPr="0017729E">
        <w:rPr>
          <w:rFonts w:asciiTheme="minorHAnsi" w:eastAsiaTheme="minorHAnsi" w:hAnsiTheme="minorHAnsi" w:cstheme="minorHAnsi"/>
        </w:rPr>
        <w:t xml:space="preserve"> </w:t>
      </w:r>
    </w:p>
    <w:p w14:paraId="65A9A2F0" w14:textId="77777777" w:rsidR="001910C9" w:rsidRPr="0017729E" w:rsidRDefault="001910C9" w:rsidP="00BA203D">
      <w:pPr>
        <w:ind w:left="2880"/>
        <w:jc w:val="both"/>
        <w:rPr>
          <w:rFonts w:asciiTheme="minorHAnsi" w:hAnsiTheme="minorHAnsi" w:cstheme="minorHAnsi"/>
          <w:b/>
        </w:rPr>
      </w:pPr>
      <w:r w:rsidRPr="0017729E">
        <w:rPr>
          <w:rFonts w:asciiTheme="minorHAnsi" w:hAnsiTheme="minorHAnsi" w:cstheme="minorHAnsi"/>
          <w:b/>
        </w:rPr>
        <w:t>“</w:t>
      </w:r>
      <w:proofErr w:type="gramStart"/>
      <w:r w:rsidRPr="0017729E">
        <w:rPr>
          <w:rFonts w:asciiTheme="minorHAnsi" w:hAnsiTheme="minorHAnsi" w:cstheme="minorHAnsi"/>
          <w:b/>
        </w:rPr>
        <w:t>national</w:t>
      </w:r>
      <w:proofErr w:type="gramEnd"/>
      <w:r w:rsidRPr="0017729E">
        <w:rPr>
          <w:rFonts w:asciiTheme="minorHAnsi" w:hAnsiTheme="minorHAnsi" w:cstheme="minorHAnsi"/>
          <w:b/>
        </w:rPr>
        <w:t xml:space="preserve"> minimum wage” </w:t>
      </w:r>
      <w:r w:rsidRPr="0017729E">
        <w:rPr>
          <w:rFonts w:asciiTheme="minorHAnsi" w:hAnsiTheme="minorHAnsi" w:cstheme="minorHAnsi"/>
        </w:rPr>
        <w:t>means the existing national minimum wage fixed by the Joint National Negotiating Board;</w:t>
      </w:r>
      <w:r w:rsidRPr="0017729E">
        <w:rPr>
          <w:rFonts w:asciiTheme="minorHAnsi" w:hAnsiTheme="minorHAnsi" w:cstheme="minorHAnsi"/>
          <w:b/>
        </w:rPr>
        <w:t xml:space="preserve"> </w:t>
      </w:r>
    </w:p>
    <w:p w14:paraId="28747363" w14:textId="77777777" w:rsidR="001910C9" w:rsidRPr="0017729E" w:rsidRDefault="001910C9" w:rsidP="00BA203D">
      <w:pPr>
        <w:ind w:left="2880"/>
        <w:jc w:val="both"/>
        <w:rPr>
          <w:rFonts w:asciiTheme="minorHAnsi" w:hAnsiTheme="minorHAnsi" w:cstheme="minorHAnsi"/>
          <w:b/>
        </w:rPr>
      </w:pPr>
      <w:r w:rsidRPr="0017729E">
        <w:rPr>
          <w:rFonts w:asciiTheme="minorHAnsi" w:hAnsiTheme="minorHAnsi" w:cstheme="minorHAnsi"/>
          <w:b/>
        </w:rPr>
        <w:t xml:space="preserve"> </w:t>
      </w:r>
    </w:p>
    <w:p w14:paraId="642177AA" w14:textId="77777777" w:rsidR="001910C9" w:rsidRPr="0017729E" w:rsidRDefault="001910C9" w:rsidP="00BA203D">
      <w:pPr>
        <w:ind w:left="2880"/>
        <w:jc w:val="both"/>
        <w:rPr>
          <w:rFonts w:asciiTheme="minorHAnsi" w:hAnsiTheme="minorHAnsi" w:cstheme="minorHAnsi"/>
          <w:b/>
        </w:rPr>
      </w:pPr>
      <w:r w:rsidRPr="0017729E">
        <w:rPr>
          <w:rFonts w:asciiTheme="minorHAnsi" w:hAnsiTheme="minorHAnsi" w:cstheme="minorHAnsi"/>
          <w:b/>
        </w:rPr>
        <w:t>“</w:t>
      </w:r>
      <w:proofErr w:type="spellStart"/>
      <w:r w:rsidRPr="0017729E">
        <w:rPr>
          <w:rFonts w:asciiTheme="minorHAnsi" w:hAnsiTheme="minorHAnsi" w:cstheme="minorHAnsi"/>
          <w:b/>
        </w:rPr>
        <w:t>organisation</w:t>
      </w:r>
      <w:proofErr w:type="spellEnd"/>
      <w:r w:rsidRPr="0017729E">
        <w:rPr>
          <w:rFonts w:asciiTheme="minorHAnsi" w:hAnsiTheme="minorHAnsi" w:cstheme="minorHAnsi"/>
          <w:b/>
        </w:rPr>
        <w:t xml:space="preserve">” </w:t>
      </w:r>
      <w:r w:rsidRPr="0017729E">
        <w:rPr>
          <w:rFonts w:asciiTheme="minorHAnsi" w:hAnsiTheme="minorHAnsi" w:cstheme="minorHAnsi"/>
        </w:rPr>
        <w:t>means a group of persons who come together to achieve particular aims and objectives, such as business or the advancement of the interest and protection of its members;</w:t>
      </w:r>
    </w:p>
    <w:p w14:paraId="4A237476" w14:textId="77777777" w:rsidR="001910C9" w:rsidRPr="0017729E" w:rsidRDefault="001910C9" w:rsidP="00BA203D">
      <w:pPr>
        <w:ind w:left="2880"/>
        <w:jc w:val="both"/>
        <w:rPr>
          <w:rFonts w:asciiTheme="minorHAnsi" w:hAnsiTheme="minorHAnsi" w:cstheme="minorHAnsi"/>
          <w:b/>
        </w:rPr>
      </w:pPr>
      <w:r w:rsidRPr="0017729E">
        <w:rPr>
          <w:rFonts w:asciiTheme="minorHAnsi" w:hAnsiTheme="minorHAnsi" w:cstheme="minorHAnsi"/>
          <w:b/>
        </w:rPr>
        <w:t xml:space="preserve"> </w:t>
      </w:r>
    </w:p>
    <w:p w14:paraId="41B209CF" w14:textId="77777777" w:rsidR="001910C9" w:rsidRPr="0017729E" w:rsidRDefault="001910C9" w:rsidP="00BA203D">
      <w:pPr>
        <w:ind w:left="2880"/>
        <w:jc w:val="both"/>
        <w:rPr>
          <w:rFonts w:asciiTheme="minorHAnsi" w:hAnsiTheme="minorHAnsi" w:cstheme="minorHAnsi"/>
        </w:rPr>
      </w:pPr>
      <w:r w:rsidRPr="0017729E">
        <w:rPr>
          <w:rFonts w:asciiTheme="minorHAnsi" w:hAnsiTheme="minorHAnsi" w:cstheme="minorHAnsi"/>
          <w:b/>
        </w:rPr>
        <w:t xml:space="preserve">“outworker” </w:t>
      </w:r>
      <w:r w:rsidRPr="0017729E">
        <w:rPr>
          <w:rFonts w:asciiTheme="minorHAnsi" w:hAnsiTheme="minorHAnsi" w:cstheme="minorHAnsi"/>
        </w:rPr>
        <w:t xml:space="preserve">means a worker to whom articles or materials are given out to be made up, cleaned, washed, altered, ornamented, finished, repaired, or adapted for sale in his home or on other </w:t>
      </w:r>
      <w:r w:rsidRPr="0017729E">
        <w:rPr>
          <w:rFonts w:asciiTheme="minorHAnsi" w:hAnsiTheme="minorHAnsi" w:cstheme="minorHAnsi"/>
        </w:rPr>
        <w:lastRenderedPageBreak/>
        <w:t>premises, not in the control or management of the person who gave out the articles or materials;</w:t>
      </w:r>
    </w:p>
    <w:p w14:paraId="3B0D53B8" w14:textId="77777777" w:rsidR="001910C9" w:rsidRPr="0017729E" w:rsidRDefault="001910C9" w:rsidP="00BA203D">
      <w:pPr>
        <w:ind w:left="2880"/>
        <w:jc w:val="both"/>
        <w:rPr>
          <w:rFonts w:asciiTheme="minorHAnsi" w:hAnsiTheme="minorHAnsi" w:cstheme="minorHAnsi"/>
          <w:b/>
        </w:rPr>
      </w:pPr>
      <w:r w:rsidRPr="0017729E">
        <w:rPr>
          <w:rFonts w:asciiTheme="minorHAnsi" w:hAnsiTheme="minorHAnsi" w:cstheme="minorHAnsi"/>
          <w:b/>
        </w:rPr>
        <w:t xml:space="preserve"> </w:t>
      </w:r>
    </w:p>
    <w:p w14:paraId="07EDC23C" w14:textId="77777777" w:rsidR="001910C9" w:rsidRPr="0017729E" w:rsidRDefault="001910C9" w:rsidP="00BA203D">
      <w:pPr>
        <w:ind w:left="2880"/>
        <w:jc w:val="both"/>
        <w:rPr>
          <w:rFonts w:asciiTheme="minorHAnsi" w:hAnsiTheme="minorHAnsi" w:cstheme="minorHAnsi"/>
        </w:rPr>
      </w:pPr>
      <w:r w:rsidRPr="0017729E">
        <w:rPr>
          <w:rFonts w:asciiTheme="minorHAnsi" w:hAnsiTheme="minorHAnsi" w:cstheme="minorHAnsi"/>
          <w:b/>
        </w:rPr>
        <w:t>“person”</w:t>
      </w:r>
      <w:r w:rsidRPr="0017729E">
        <w:rPr>
          <w:rFonts w:asciiTheme="minorHAnsi" w:hAnsiTheme="minorHAnsi" w:cstheme="minorHAnsi"/>
        </w:rPr>
        <w:t xml:space="preserve"> means any person or group of persons, company, firm, corporation or any other kind of body including their agents;</w:t>
      </w:r>
    </w:p>
    <w:p w14:paraId="636F70E7" w14:textId="77777777" w:rsidR="0074039F" w:rsidRPr="0017729E" w:rsidRDefault="0074039F" w:rsidP="00BA203D">
      <w:pPr>
        <w:ind w:left="2880"/>
        <w:rPr>
          <w:rFonts w:asciiTheme="minorHAnsi" w:hAnsiTheme="minorHAnsi" w:cstheme="minorHAnsi"/>
          <w:b/>
        </w:rPr>
      </w:pPr>
      <w:r w:rsidRPr="0017729E">
        <w:rPr>
          <w:rFonts w:asciiTheme="minorHAnsi" w:hAnsiTheme="minorHAnsi" w:cstheme="minorHAnsi"/>
          <w:b/>
        </w:rPr>
        <w:t xml:space="preserve"> </w:t>
      </w:r>
    </w:p>
    <w:p w14:paraId="528E4D5E" w14:textId="77777777" w:rsidR="001910C9" w:rsidRPr="0017729E" w:rsidRDefault="001910C9" w:rsidP="00BA203D">
      <w:pPr>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probationary</w:t>
      </w:r>
      <w:proofErr w:type="gramEnd"/>
      <w:r w:rsidRPr="0017729E">
        <w:rPr>
          <w:rFonts w:asciiTheme="minorHAnsi" w:hAnsiTheme="minorHAnsi" w:cstheme="minorHAnsi"/>
          <w:b/>
        </w:rPr>
        <w:t xml:space="preserve"> contract”</w:t>
      </w:r>
      <w:r w:rsidRPr="0017729E">
        <w:rPr>
          <w:rFonts w:asciiTheme="minorHAnsi" w:hAnsiTheme="minorHAnsi" w:cstheme="minorHAnsi"/>
        </w:rPr>
        <w:t xml:space="preserve"> means a contract of employment for not more than six months period;</w:t>
      </w:r>
    </w:p>
    <w:p w14:paraId="133E3DB0" w14:textId="77777777" w:rsidR="00C17AD0" w:rsidRPr="0017729E" w:rsidRDefault="00C17AD0" w:rsidP="00BA203D">
      <w:pPr>
        <w:tabs>
          <w:tab w:val="left" w:pos="90"/>
          <w:tab w:val="left" w:pos="540"/>
          <w:tab w:val="left" w:pos="720"/>
        </w:tabs>
        <w:autoSpaceDE w:val="0"/>
        <w:autoSpaceDN w:val="0"/>
        <w:adjustRightInd w:val="0"/>
        <w:ind w:left="2880"/>
        <w:jc w:val="both"/>
        <w:rPr>
          <w:rFonts w:asciiTheme="minorHAnsi" w:hAnsiTheme="minorHAnsi" w:cstheme="minorHAnsi"/>
        </w:rPr>
      </w:pPr>
    </w:p>
    <w:p w14:paraId="55D15164" w14:textId="24342705" w:rsidR="00C17AD0" w:rsidRPr="0017729E" w:rsidRDefault="00C17AD0" w:rsidP="00BA203D">
      <w:pPr>
        <w:tabs>
          <w:tab w:val="left" w:pos="90"/>
          <w:tab w:val="left" w:pos="540"/>
          <w:tab w:val="left" w:pos="720"/>
        </w:tabs>
        <w:autoSpaceDE w:val="0"/>
        <w:autoSpaceDN w:val="0"/>
        <w:adjustRightInd w:val="0"/>
        <w:ind w:left="2880"/>
        <w:jc w:val="both"/>
        <w:rPr>
          <w:rFonts w:asciiTheme="minorHAnsi" w:hAnsiTheme="minorHAnsi" w:cstheme="minorHAnsi"/>
          <w:b/>
        </w:rPr>
      </w:pPr>
      <w:r w:rsidRPr="0017729E">
        <w:rPr>
          <w:rFonts w:asciiTheme="minorHAnsi" w:hAnsiTheme="minorHAnsi" w:cstheme="minorHAnsi"/>
          <w:b/>
        </w:rPr>
        <w:t>“</w:t>
      </w:r>
      <w:proofErr w:type="gramStart"/>
      <w:r w:rsidRPr="0017729E">
        <w:rPr>
          <w:rFonts w:asciiTheme="minorHAnsi" w:hAnsiTheme="minorHAnsi" w:cstheme="minorHAnsi"/>
          <w:b/>
        </w:rPr>
        <w:t>project</w:t>
      </w:r>
      <w:proofErr w:type="gramEnd"/>
      <w:r w:rsidRPr="0017729E">
        <w:rPr>
          <w:rFonts w:asciiTheme="minorHAnsi" w:hAnsiTheme="minorHAnsi" w:cstheme="minorHAnsi"/>
          <w:b/>
        </w:rPr>
        <w:t xml:space="preserve"> tied </w:t>
      </w:r>
      <w:r w:rsidR="00193A72" w:rsidRPr="0017729E">
        <w:rPr>
          <w:rFonts w:asciiTheme="minorHAnsi" w:hAnsiTheme="minorHAnsi" w:cstheme="minorHAnsi"/>
          <w:b/>
        </w:rPr>
        <w:t>worker</w:t>
      </w:r>
      <w:r w:rsidRPr="0017729E">
        <w:rPr>
          <w:rFonts w:asciiTheme="minorHAnsi" w:hAnsiTheme="minorHAnsi" w:cstheme="minorHAnsi"/>
          <w:b/>
        </w:rPr>
        <w:t>”</w:t>
      </w:r>
      <w:r w:rsidRPr="0017729E">
        <w:rPr>
          <w:rFonts w:asciiTheme="minorHAnsi" w:hAnsiTheme="minorHAnsi" w:cstheme="minorHAnsi"/>
        </w:rPr>
        <w:t xml:space="preserve"> means </w:t>
      </w:r>
      <w:r w:rsidR="00193A72" w:rsidRPr="0017729E">
        <w:rPr>
          <w:rFonts w:asciiTheme="minorHAnsi" w:hAnsiTheme="minorHAnsi" w:cstheme="minorHAnsi"/>
        </w:rPr>
        <w:t>a worker</w:t>
      </w:r>
      <w:r w:rsidRPr="0017729E">
        <w:rPr>
          <w:rFonts w:asciiTheme="minorHAnsi" w:hAnsiTheme="minorHAnsi" w:cstheme="minorHAnsi"/>
        </w:rPr>
        <w:t xml:space="preserve"> admitted to Sierra Leone for a specified period either individually or on the basis of an employment relationship with an employer carrying out a defined project which, by its nature, is limited in time;</w:t>
      </w:r>
    </w:p>
    <w:p w14:paraId="594BF272" w14:textId="77777777" w:rsidR="00C17AD0" w:rsidRPr="0017729E" w:rsidRDefault="00C17AD0" w:rsidP="00BA203D">
      <w:pPr>
        <w:ind w:left="2880"/>
        <w:jc w:val="both"/>
        <w:rPr>
          <w:rFonts w:asciiTheme="minorHAnsi" w:hAnsiTheme="minorHAnsi" w:cstheme="minorHAnsi"/>
          <w:lang w:val="en-GB"/>
        </w:rPr>
      </w:pPr>
    </w:p>
    <w:p w14:paraId="51A0D68E" w14:textId="77777777" w:rsidR="00C17AD0" w:rsidRPr="0017729E" w:rsidRDefault="00C17AD0" w:rsidP="00BA203D">
      <w:pPr>
        <w:ind w:left="2880"/>
        <w:jc w:val="both"/>
        <w:rPr>
          <w:rFonts w:asciiTheme="minorHAnsi" w:hAnsiTheme="minorHAnsi" w:cstheme="minorHAnsi"/>
          <w:lang w:val="en-GB"/>
        </w:rPr>
      </w:pPr>
      <w:r w:rsidRPr="0017729E">
        <w:rPr>
          <w:rFonts w:asciiTheme="minorHAnsi" w:hAnsiTheme="minorHAnsi" w:cstheme="minorHAnsi"/>
          <w:b/>
          <w:lang w:val="en-GB"/>
        </w:rPr>
        <w:t xml:space="preserve">“Public Service Commission” </w:t>
      </w:r>
      <w:r w:rsidRPr="0017729E">
        <w:rPr>
          <w:rFonts w:asciiTheme="minorHAnsi" w:hAnsiTheme="minorHAnsi" w:cstheme="minorHAnsi"/>
          <w:lang w:val="en-GB"/>
        </w:rPr>
        <w:t xml:space="preserve">means a body established under </w:t>
      </w:r>
      <w:r w:rsidRPr="0017729E">
        <w:rPr>
          <w:rFonts w:asciiTheme="minorHAnsi" w:hAnsiTheme="minorHAnsi" w:cstheme="minorHAnsi"/>
          <w:color w:val="FF0000"/>
        </w:rPr>
        <w:t xml:space="preserve">sub-section (1) of section 151 </w:t>
      </w:r>
      <w:r w:rsidRPr="0017729E">
        <w:rPr>
          <w:rFonts w:asciiTheme="minorHAnsi" w:hAnsiTheme="minorHAnsi" w:cstheme="minorHAnsi"/>
        </w:rPr>
        <w:t xml:space="preserve">of the Constitution of Sierra Leone </w:t>
      </w:r>
      <w:r w:rsidRPr="0017729E">
        <w:rPr>
          <w:rFonts w:asciiTheme="minorHAnsi" w:hAnsiTheme="minorHAnsi" w:cstheme="minorHAnsi"/>
          <w:color w:val="FF0000"/>
        </w:rPr>
        <w:t>(Act No.6 of 1991</w:t>
      </w:r>
      <w:r w:rsidRPr="0017729E">
        <w:rPr>
          <w:rFonts w:asciiTheme="minorHAnsi" w:hAnsiTheme="minorHAnsi" w:cstheme="minorHAnsi"/>
        </w:rPr>
        <w:t>).</w:t>
      </w:r>
    </w:p>
    <w:p w14:paraId="2253E8F1" w14:textId="77777777" w:rsidR="00C17AD0" w:rsidRPr="0017729E" w:rsidRDefault="00C17AD0" w:rsidP="00BA203D">
      <w:pPr>
        <w:ind w:left="2880"/>
        <w:jc w:val="both"/>
        <w:rPr>
          <w:rFonts w:asciiTheme="minorHAnsi" w:hAnsiTheme="minorHAnsi" w:cstheme="minorHAnsi"/>
        </w:rPr>
      </w:pPr>
    </w:p>
    <w:p w14:paraId="3DE3FA92" w14:textId="48EC74A1"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qualified</w:t>
      </w:r>
      <w:proofErr w:type="gramEnd"/>
      <w:r w:rsidRPr="0017729E">
        <w:rPr>
          <w:rFonts w:asciiTheme="minorHAnsi" w:hAnsiTheme="minorHAnsi" w:cstheme="minorHAnsi"/>
          <w:b/>
        </w:rPr>
        <w:t xml:space="preserve"> Medical Practitioner</w:t>
      </w:r>
      <w:r w:rsidR="001A23D5" w:rsidRPr="0017729E">
        <w:rPr>
          <w:rFonts w:asciiTheme="minorHAnsi" w:hAnsiTheme="minorHAnsi" w:cstheme="minorHAnsi"/>
          <w:b/>
        </w:rPr>
        <w:t xml:space="preserve"> or </w:t>
      </w:r>
      <w:r w:rsidRPr="0017729E">
        <w:rPr>
          <w:rFonts w:asciiTheme="minorHAnsi" w:hAnsiTheme="minorHAnsi" w:cstheme="minorHAnsi"/>
          <w:b/>
        </w:rPr>
        <w:t>Personnel”</w:t>
      </w:r>
      <w:r w:rsidR="00615C1E" w:rsidRPr="0017729E">
        <w:rPr>
          <w:rFonts w:asciiTheme="minorHAnsi" w:hAnsiTheme="minorHAnsi" w:cstheme="minorHAnsi"/>
        </w:rPr>
        <w:t xml:space="preserve"> means any Government </w:t>
      </w:r>
      <w:r w:rsidRPr="0017729E">
        <w:rPr>
          <w:rFonts w:asciiTheme="minorHAnsi" w:hAnsiTheme="minorHAnsi" w:cstheme="minorHAnsi"/>
        </w:rPr>
        <w:t xml:space="preserve">Medical Officer or any registered medical practitioner; </w:t>
      </w:r>
    </w:p>
    <w:p w14:paraId="1D02E4FF" w14:textId="77777777" w:rsidR="00C17AD0" w:rsidRPr="0017729E" w:rsidRDefault="00C17AD0" w:rsidP="00BA203D">
      <w:pPr>
        <w:autoSpaceDE w:val="0"/>
        <w:autoSpaceDN w:val="0"/>
        <w:adjustRightInd w:val="0"/>
        <w:ind w:left="2880"/>
        <w:jc w:val="both"/>
        <w:rPr>
          <w:rFonts w:asciiTheme="minorHAnsi" w:hAnsiTheme="minorHAnsi" w:cstheme="minorHAnsi"/>
          <w:b/>
        </w:rPr>
      </w:pPr>
    </w:p>
    <w:p w14:paraId="643F544B" w14:textId="77777777" w:rsidR="001910C9" w:rsidRPr="0017729E" w:rsidRDefault="001910C9" w:rsidP="00BA203D">
      <w:pPr>
        <w:pStyle w:val="ListParagraph"/>
        <w:ind w:left="2880"/>
        <w:jc w:val="both"/>
        <w:rPr>
          <w:rFonts w:asciiTheme="minorHAnsi" w:hAnsiTheme="minorHAnsi" w:cstheme="minorHAnsi"/>
          <w:b/>
        </w:rPr>
      </w:pPr>
      <w:r w:rsidRPr="0017729E">
        <w:rPr>
          <w:rFonts w:asciiTheme="minorHAnsi" w:hAnsiTheme="minorHAnsi" w:cstheme="minorHAnsi"/>
          <w:b/>
        </w:rPr>
        <w:t xml:space="preserve">“remuneration” </w:t>
      </w:r>
      <w:r w:rsidRPr="0017729E">
        <w:rPr>
          <w:rFonts w:asciiTheme="minorHAnsi" w:hAnsiTheme="minorHAnsi" w:cstheme="minorHAnsi"/>
        </w:rPr>
        <w:t>includes the ordinary, basic or minimum wage or salary and any additional emoluments whatsoever payable directly, whether in cash or in kind, by the Employer to the worker and arising out of the worker’s employment;</w:t>
      </w:r>
      <w:r w:rsidRPr="0017729E">
        <w:rPr>
          <w:rFonts w:asciiTheme="minorHAnsi" w:hAnsiTheme="minorHAnsi" w:cstheme="minorHAnsi"/>
          <w:b/>
        </w:rPr>
        <w:t xml:space="preserve"> </w:t>
      </w:r>
    </w:p>
    <w:p w14:paraId="6C91B7EE" w14:textId="77777777" w:rsidR="001910C9" w:rsidRPr="0017729E" w:rsidRDefault="001910C9" w:rsidP="00BA203D">
      <w:pPr>
        <w:pStyle w:val="ListParagraph"/>
        <w:ind w:left="2880"/>
        <w:jc w:val="both"/>
        <w:rPr>
          <w:rFonts w:asciiTheme="minorHAnsi" w:hAnsiTheme="minorHAnsi" w:cstheme="minorHAnsi"/>
          <w:b/>
        </w:rPr>
      </w:pPr>
    </w:p>
    <w:p w14:paraId="2D4A1AE0" w14:textId="77777777" w:rsidR="001910C9" w:rsidRPr="0017729E" w:rsidRDefault="001910C9" w:rsidP="00BA203D">
      <w:pPr>
        <w:pStyle w:val="ListParagraph"/>
        <w:ind w:left="2880"/>
        <w:jc w:val="both"/>
        <w:rPr>
          <w:rFonts w:asciiTheme="minorHAnsi" w:hAnsiTheme="minorHAnsi" w:cstheme="minorHAnsi"/>
        </w:rPr>
      </w:pPr>
      <w:r w:rsidRPr="0017729E">
        <w:rPr>
          <w:rFonts w:asciiTheme="minorHAnsi" w:hAnsiTheme="minorHAnsi" w:cstheme="minorHAnsi"/>
          <w:b/>
        </w:rPr>
        <w:t>“severance pay”</w:t>
      </w:r>
      <w:r w:rsidRPr="0017729E">
        <w:rPr>
          <w:rFonts w:asciiTheme="minorHAnsi" w:hAnsiTheme="minorHAnsi" w:cstheme="minorHAnsi"/>
        </w:rPr>
        <w:t xml:space="preserve"> means the benefit or entitlement given to a worker by </w:t>
      </w:r>
      <w:proofErr w:type="gramStart"/>
      <w:r w:rsidRPr="0017729E">
        <w:rPr>
          <w:rFonts w:asciiTheme="minorHAnsi" w:hAnsiTheme="minorHAnsi" w:cstheme="minorHAnsi"/>
        </w:rPr>
        <w:t>his  employer</w:t>
      </w:r>
      <w:proofErr w:type="gramEnd"/>
      <w:r w:rsidRPr="0017729E">
        <w:rPr>
          <w:rFonts w:asciiTheme="minorHAnsi" w:hAnsiTheme="minorHAnsi" w:cstheme="minorHAnsi"/>
        </w:rPr>
        <w:t xml:space="preserve"> at the end of his contract of employment or service;</w:t>
      </w:r>
    </w:p>
    <w:p w14:paraId="0EF5CF21" w14:textId="77777777" w:rsidR="001910C9" w:rsidRPr="0017729E" w:rsidRDefault="001910C9" w:rsidP="00BA203D">
      <w:pPr>
        <w:ind w:left="2880"/>
        <w:jc w:val="both"/>
        <w:rPr>
          <w:rFonts w:asciiTheme="minorHAnsi" w:hAnsiTheme="minorHAnsi" w:cstheme="minorHAnsi"/>
          <w:b/>
          <w:lang w:val="en-GB"/>
        </w:rPr>
      </w:pPr>
    </w:p>
    <w:p w14:paraId="0717F0F8" w14:textId="77777777" w:rsidR="001910C9" w:rsidRPr="0017729E" w:rsidRDefault="001910C9" w:rsidP="00BA203D">
      <w:pPr>
        <w:autoSpaceDE w:val="0"/>
        <w:autoSpaceDN w:val="0"/>
        <w:adjustRightInd w:val="0"/>
        <w:ind w:left="2880"/>
        <w:jc w:val="both"/>
        <w:rPr>
          <w:rFonts w:asciiTheme="minorHAnsi" w:hAnsiTheme="minorHAnsi" w:cstheme="minorHAnsi"/>
          <w:b/>
        </w:rPr>
      </w:pPr>
      <w:r w:rsidRPr="0017729E">
        <w:rPr>
          <w:rFonts w:asciiTheme="minorHAnsi" w:hAnsiTheme="minorHAnsi" w:cstheme="minorHAnsi"/>
          <w:b/>
        </w:rPr>
        <w:t xml:space="preserve">“strike” </w:t>
      </w:r>
      <w:r w:rsidRPr="0017729E">
        <w:rPr>
          <w:rFonts w:asciiTheme="minorHAnsi" w:hAnsiTheme="minorHAnsi" w:cstheme="minorHAnsi"/>
        </w:rPr>
        <w:t xml:space="preserve">means the cessation of work by a group of persons employed acting in combination, or a concerted refusal or refusal under a common understanding by any number of persons employed to continue to work for an employer in consequence of a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dispute, done as a means of compelling their employer or any person or group of persons employed to accept or not to accept terms or conditions of or affecting employment; and includes any concerted interruption of work or slowing down by workers commonly known as “sit-down-strike” or “a-go-slow”  attempted or effected by workers for the reasons aforesaid, but, in agricultural undertakings, does not include delay in the conclusion of customary arrangements between workers as to the size and nature of a task; </w:t>
      </w:r>
      <w:r w:rsidRPr="0017729E">
        <w:rPr>
          <w:rFonts w:asciiTheme="minorHAnsi" w:hAnsiTheme="minorHAnsi" w:cstheme="minorHAnsi"/>
          <w:b/>
        </w:rPr>
        <w:t xml:space="preserve"> </w:t>
      </w:r>
    </w:p>
    <w:p w14:paraId="200B6BFF" w14:textId="0EA5CDD6" w:rsidR="00C17AD0" w:rsidRPr="0017729E" w:rsidRDefault="00AC11AE" w:rsidP="00BA203D">
      <w:pPr>
        <w:autoSpaceDE w:val="0"/>
        <w:autoSpaceDN w:val="0"/>
        <w:adjustRightInd w:val="0"/>
        <w:ind w:left="2880"/>
        <w:jc w:val="both"/>
        <w:rPr>
          <w:rFonts w:asciiTheme="minorHAnsi" w:hAnsiTheme="minorHAnsi" w:cstheme="minorHAnsi"/>
          <w:b/>
        </w:rPr>
      </w:pPr>
      <w:r w:rsidRPr="0017729E">
        <w:rPr>
          <w:rFonts w:asciiTheme="minorHAnsi" w:hAnsiTheme="minorHAnsi" w:cstheme="minorHAnsi"/>
          <w:b/>
        </w:rPr>
        <w:t xml:space="preserve"> </w:t>
      </w:r>
      <w:r w:rsidR="00C17AD0" w:rsidRPr="0017729E">
        <w:rPr>
          <w:rFonts w:asciiTheme="minorHAnsi" w:hAnsiTheme="minorHAnsi" w:cstheme="minorHAnsi"/>
        </w:rPr>
        <w:t xml:space="preserve"> </w:t>
      </w:r>
    </w:p>
    <w:p w14:paraId="0C44008C" w14:textId="3D1D7C63" w:rsidR="00E46179" w:rsidRPr="004C0275" w:rsidRDefault="00E46179" w:rsidP="00E46179">
      <w:pPr>
        <w:autoSpaceDE w:val="0"/>
        <w:autoSpaceDN w:val="0"/>
        <w:adjustRightInd w:val="0"/>
        <w:ind w:left="2880"/>
        <w:jc w:val="both"/>
        <w:rPr>
          <w:rFonts w:asciiTheme="minorHAnsi" w:hAnsiTheme="minorHAnsi" w:cstheme="minorHAnsi"/>
          <w:b/>
        </w:rPr>
      </w:pPr>
      <w:r w:rsidRPr="00095929">
        <w:rPr>
          <w:rFonts w:asciiTheme="minorHAnsi" w:hAnsiTheme="minorHAnsi" w:cstheme="minorHAnsi"/>
          <w:b/>
          <w:highlight w:val="green"/>
        </w:rPr>
        <w:lastRenderedPageBreak/>
        <w:t xml:space="preserve">“supervisor” </w:t>
      </w:r>
      <w:r w:rsidRPr="00095929">
        <w:rPr>
          <w:rFonts w:asciiTheme="minorHAnsi" w:hAnsiTheme="minorHAnsi" w:cstheme="minorHAnsi"/>
          <w:highlight w:val="green"/>
        </w:rPr>
        <w:t xml:space="preserve">means </w:t>
      </w:r>
      <w:r w:rsidR="00E15B6A" w:rsidRPr="00095929">
        <w:rPr>
          <w:rFonts w:asciiTheme="minorHAnsi" w:hAnsiTheme="minorHAnsi" w:cstheme="minorHAnsi"/>
          <w:highlight w:val="green"/>
        </w:rPr>
        <w:t xml:space="preserve">a </w:t>
      </w:r>
      <w:r w:rsidRPr="00095929">
        <w:rPr>
          <w:rFonts w:asciiTheme="minorHAnsi" w:hAnsiTheme="minorHAnsi" w:cstheme="minorHAnsi"/>
          <w:highlight w:val="green"/>
        </w:rPr>
        <w:t>worker who performs managerial functions including the hiring and firing for an employer</w:t>
      </w:r>
      <w:r w:rsidRPr="00095929">
        <w:rPr>
          <w:rFonts w:asciiTheme="minorHAnsi" w:hAnsiTheme="minorHAnsi" w:cstheme="minorHAnsi"/>
          <w:b/>
          <w:highlight w:val="green"/>
        </w:rPr>
        <w:t xml:space="preserve"> </w:t>
      </w:r>
      <w:r w:rsidRPr="00095929">
        <w:rPr>
          <w:rFonts w:asciiTheme="minorHAnsi" w:hAnsiTheme="minorHAnsi" w:cstheme="minorHAnsi"/>
          <w:highlight w:val="green"/>
        </w:rPr>
        <w:t>or who it is agreed between an employer and a trade union to which the Minister has issued a Collective Bargaining Certificate, performs supervisory functions;</w:t>
      </w:r>
    </w:p>
    <w:p w14:paraId="763A69E4" w14:textId="77777777" w:rsidR="001910C9" w:rsidRPr="0017729E" w:rsidRDefault="001910C9" w:rsidP="00BA203D">
      <w:pPr>
        <w:ind w:left="2880"/>
        <w:jc w:val="both"/>
        <w:rPr>
          <w:rFonts w:asciiTheme="minorHAnsi" w:hAnsiTheme="minorHAnsi" w:cstheme="minorHAnsi"/>
        </w:rPr>
      </w:pPr>
    </w:p>
    <w:p w14:paraId="39FD410C" w14:textId="77777777" w:rsidR="001910C9" w:rsidRPr="0017729E" w:rsidRDefault="001910C9" w:rsidP="00BA203D">
      <w:pPr>
        <w:ind w:left="2880"/>
        <w:jc w:val="both"/>
        <w:rPr>
          <w:rFonts w:asciiTheme="minorHAnsi" w:hAnsiTheme="minorHAnsi" w:cstheme="minorHAnsi"/>
        </w:rPr>
      </w:pPr>
      <w:r w:rsidRPr="0017729E">
        <w:rPr>
          <w:rFonts w:asciiTheme="minorHAnsi" w:hAnsiTheme="minorHAnsi" w:cstheme="minorHAnsi"/>
          <w:highlight w:val="yellow"/>
        </w:rPr>
        <w:t>A Supervisor is a worker having authority in the interest of the establishment to recommend the hire, transfer, suspension, layoff, recall, promotion, discharge, reward or discipline of other workers, or having the responsibility to adjust their grievances or discipline of other workers, or having the responsibility to adjust their grievances or effectively to recommend such action and wherein the exercise of such authority is not only of routine or clerical nature but requires the use of independent judgment and receiving remuneration above any of his subordinates.</w:t>
      </w:r>
    </w:p>
    <w:p w14:paraId="18C670E5" w14:textId="77777777" w:rsidR="001910C9" w:rsidRPr="0017729E" w:rsidRDefault="001910C9"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 </w:t>
      </w:r>
    </w:p>
    <w:p w14:paraId="6A42BD8A" w14:textId="77777777" w:rsidR="001910C9" w:rsidRPr="0017729E" w:rsidRDefault="001910C9" w:rsidP="00BA203D">
      <w:pPr>
        <w:autoSpaceDE w:val="0"/>
        <w:autoSpaceDN w:val="0"/>
        <w:adjustRightInd w:val="0"/>
        <w:ind w:left="2880"/>
        <w:jc w:val="both"/>
        <w:rPr>
          <w:rFonts w:asciiTheme="minorHAnsi" w:hAnsiTheme="minorHAnsi" w:cstheme="minorHAnsi"/>
        </w:rPr>
      </w:pPr>
      <w:r w:rsidRPr="0017729E">
        <w:rPr>
          <w:rFonts w:asciiTheme="minorHAnsi" w:hAnsiTheme="minorHAnsi" w:cstheme="minorHAnsi"/>
          <w:b/>
        </w:rPr>
        <w:t>“</w:t>
      </w:r>
      <w:proofErr w:type="gramStart"/>
      <w:r w:rsidRPr="0017729E">
        <w:rPr>
          <w:rFonts w:asciiTheme="minorHAnsi" w:hAnsiTheme="minorHAnsi" w:cstheme="minorHAnsi"/>
          <w:b/>
        </w:rPr>
        <w:t>termination</w:t>
      </w:r>
      <w:proofErr w:type="gramEnd"/>
      <w:r w:rsidRPr="0017729E">
        <w:rPr>
          <w:rFonts w:asciiTheme="minorHAnsi" w:hAnsiTheme="minorHAnsi" w:cstheme="minorHAnsi"/>
          <w:b/>
        </w:rPr>
        <w:t xml:space="preserve"> of employment”</w:t>
      </w:r>
      <w:r w:rsidRPr="0017729E">
        <w:rPr>
          <w:rFonts w:asciiTheme="minorHAnsi" w:hAnsiTheme="minorHAnsi" w:cstheme="minorHAnsi"/>
        </w:rPr>
        <w:t xml:space="preserve"> means the discharge of a worker from employment; </w:t>
      </w:r>
    </w:p>
    <w:p w14:paraId="2AE30965" w14:textId="77777777" w:rsidR="001910C9" w:rsidRPr="0017729E" w:rsidRDefault="001910C9"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 </w:t>
      </w:r>
    </w:p>
    <w:p w14:paraId="1AFF456D" w14:textId="77777777" w:rsidR="001910C9" w:rsidRPr="0017729E" w:rsidRDefault="001910C9" w:rsidP="00BA203D">
      <w:pPr>
        <w:ind w:left="2880"/>
        <w:jc w:val="both"/>
        <w:rPr>
          <w:rFonts w:asciiTheme="minorHAnsi" w:hAnsiTheme="minorHAnsi" w:cstheme="minorHAnsi"/>
          <w:lang w:val="en-GB"/>
        </w:rPr>
      </w:pPr>
      <w:r w:rsidRPr="0017729E">
        <w:rPr>
          <w:rFonts w:asciiTheme="minorHAnsi" w:hAnsiTheme="minorHAnsi" w:cstheme="minorHAnsi"/>
          <w:b/>
          <w:lang w:val="en-GB"/>
        </w:rPr>
        <w:t>“</w:t>
      </w:r>
      <w:proofErr w:type="gramStart"/>
      <w:r w:rsidRPr="0017729E">
        <w:rPr>
          <w:rFonts w:asciiTheme="minorHAnsi" w:hAnsiTheme="minorHAnsi" w:cstheme="minorHAnsi"/>
          <w:b/>
          <w:lang w:val="en-GB"/>
        </w:rPr>
        <w:t>trade</w:t>
      </w:r>
      <w:proofErr w:type="gramEnd"/>
      <w:r w:rsidRPr="0017729E">
        <w:rPr>
          <w:rFonts w:asciiTheme="minorHAnsi" w:hAnsiTheme="minorHAnsi" w:cstheme="minorHAnsi"/>
          <w:b/>
          <w:lang w:val="en-GB"/>
        </w:rPr>
        <w:t xml:space="preserve"> dispute”</w:t>
      </w:r>
      <w:r w:rsidRPr="0017729E">
        <w:rPr>
          <w:rFonts w:asciiTheme="minorHAnsi" w:hAnsiTheme="minorHAnsi" w:cstheme="minorHAnsi"/>
          <w:lang w:val="en-GB"/>
        </w:rPr>
        <w:t xml:space="preserve"> means any disagreement or difference between employers and workers connected with the employment or the terms of the employment or with the conditions of labour of any worker, and includes any dispute connected with but not limited to any of the following-</w:t>
      </w:r>
    </w:p>
    <w:p w14:paraId="4E17369F" w14:textId="77777777" w:rsidR="001910C9" w:rsidRPr="0017729E" w:rsidRDefault="001910C9" w:rsidP="00BA203D">
      <w:pPr>
        <w:ind w:left="2880"/>
        <w:jc w:val="both"/>
        <w:rPr>
          <w:rFonts w:asciiTheme="minorHAnsi" w:hAnsiTheme="minorHAnsi" w:cstheme="minorHAnsi"/>
          <w:lang w:val="en-GB"/>
        </w:rPr>
      </w:pPr>
    </w:p>
    <w:p w14:paraId="6B974B4C" w14:textId="5B8B6CE8" w:rsidR="001910C9" w:rsidRPr="00BA203D" w:rsidRDefault="00BA203D" w:rsidP="00E62392">
      <w:pPr>
        <w:ind w:left="3600"/>
        <w:rPr>
          <w:rFonts w:asciiTheme="minorHAnsi" w:hAnsiTheme="minorHAnsi" w:cstheme="minorHAnsi"/>
        </w:rPr>
      </w:pPr>
      <w:r>
        <w:rPr>
          <w:rFonts w:asciiTheme="minorHAnsi" w:hAnsiTheme="minorHAnsi" w:cstheme="minorHAnsi"/>
        </w:rPr>
        <w:t xml:space="preserve">(a) </w:t>
      </w:r>
      <w:r w:rsidR="001910C9" w:rsidRPr="00BA203D">
        <w:rPr>
          <w:rFonts w:asciiTheme="minorHAnsi" w:hAnsiTheme="minorHAnsi" w:cstheme="minorHAnsi"/>
        </w:rPr>
        <w:t>terms and conditions of employment including remuneration for employment;</w:t>
      </w:r>
    </w:p>
    <w:p w14:paraId="2630A523" w14:textId="77777777" w:rsidR="001910C9" w:rsidRPr="0017729E" w:rsidRDefault="001910C9" w:rsidP="00E62392">
      <w:pPr>
        <w:pStyle w:val="ListParagraph"/>
        <w:ind w:left="3600"/>
        <w:rPr>
          <w:rFonts w:asciiTheme="minorHAnsi" w:hAnsiTheme="minorHAnsi" w:cstheme="minorHAnsi"/>
        </w:rPr>
      </w:pPr>
    </w:p>
    <w:p w14:paraId="333BF360" w14:textId="7104D4A7" w:rsidR="001910C9" w:rsidRPr="00BA203D" w:rsidRDefault="00BA203D" w:rsidP="00E62392">
      <w:pPr>
        <w:ind w:left="3600"/>
        <w:rPr>
          <w:rFonts w:asciiTheme="minorHAnsi" w:hAnsiTheme="minorHAnsi" w:cstheme="minorHAnsi"/>
        </w:rPr>
      </w:pPr>
      <w:r>
        <w:rPr>
          <w:rFonts w:asciiTheme="minorHAnsi" w:hAnsiTheme="minorHAnsi" w:cstheme="minorHAnsi"/>
        </w:rPr>
        <w:t xml:space="preserve">(b) </w:t>
      </w:r>
      <w:r w:rsidR="001910C9" w:rsidRPr="00BA203D">
        <w:rPr>
          <w:rFonts w:asciiTheme="minorHAnsi" w:hAnsiTheme="minorHAnsi" w:cstheme="minorHAnsi"/>
        </w:rPr>
        <w:t xml:space="preserve">the engagement of </w:t>
      </w:r>
      <w:proofErr w:type="gramStart"/>
      <w:r w:rsidR="001910C9" w:rsidRPr="00BA203D">
        <w:rPr>
          <w:rFonts w:asciiTheme="minorHAnsi" w:hAnsiTheme="minorHAnsi" w:cstheme="minorHAnsi"/>
        </w:rPr>
        <w:t>an</w:t>
      </w:r>
      <w:proofErr w:type="gramEnd"/>
      <w:r w:rsidR="001910C9" w:rsidRPr="00BA203D">
        <w:rPr>
          <w:rFonts w:asciiTheme="minorHAnsi" w:hAnsiTheme="minorHAnsi" w:cstheme="minorHAnsi"/>
        </w:rPr>
        <w:t xml:space="preserve"> worker;</w:t>
      </w:r>
    </w:p>
    <w:p w14:paraId="1DF4848A" w14:textId="77777777" w:rsidR="001910C9" w:rsidRPr="0017729E" w:rsidRDefault="001910C9" w:rsidP="00E62392">
      <w:pPr>
        <w:pStyle w:val="ListParagraph"/>
        <w:ind w:left="3600"/>
        <w:rPr>
          <w:rFonts w:asciiTheme="minorHAnsi" w:hAnsiTheme="minorHAnsi" w:cstheme="minorHAnsi"/>
        </w:rPr>
      </w:pPr>
    </w:p>
    <w:p w14:paraId="488D73BB" w14:textId="3151D323" w:rsidR="001910C9" w:rsidRPr="00BA203D" w:rsidRDefault="00BA203D" w:rsidP="00E62392">
      <w:pPr>
        <w:ind w:left="3600"/>
        <w:rPr>
          <w:rFonts w:asciiTheme="minorHAnsi" w:hAnsiTheme="minorHAnsi" w:cstheme="minorHAnsi"/>
        </w:rPr>
      </w:pPr>
      <w:r>
        <w:rPr>
          <w:rFonts w:asciiTheme="minorHAnsi" w:hAnsiTheme="minorHAnsi" w:cstheme="minorHAnsi"/>
        </w:rPr>
        <w:t xml:space="preserve">(c) </w:t>
      </w:r>
      <w:r w:rsidR="001910C9" w:rsidRPr="00BA203D">
        <w:rPr>
          <w:rFonts w:asciiTheme="minorHAnsi" w:hAnsiTheme="minorHAnsi" w:cstheme="minorHAnsi"/>
        </w:rPr>
        <w:t>the times at which, or the conditions under which any work is, or is not performed;</w:t>
      </w:r>
    </w:p>
    <w:p w14:paraId="759D9F5A" w14:textId="77777777" w:rsidR="001910C9" w:rsidRPr="0017729E" w:rsidRDefault="001910C9" w:rsidP="00E62392">
      <w:pPr>
        <w:pStyle w:val="ListParagraph"/>
        <w:ind w:left="3600"/>
        <w:rPr>
          <w:rFonts w:asciiTheme="minorHAnsi" w:hAnsiTheme="minorHAnsi" w:cstheme="minorHAnsi"/>
        </w:rPr>
      </w:pPr>
    </w:p>
    <w:p w14:paraId="3AF73868" w14:textId="4C226A53" w:rsidR="001910C9" w:rsidRPr="00BA203D" w:rsidRDefault="00BA203D" w:rsidP="00E62392">
      <w:pPr>
        <w:ind w:left="3600"/>
        <w:rPr>
          <w:rFonts w:asciiTheme="minorHAnsi" w:hAnsiTheme="minorHAnsi" w:cstheme="minorHAnsi"/>
        </w:rPr>
      </w:pPr>
      <w:r>
        <w:rPr>
          <w:rFonts w:asciiTheme="minorHAnsi" w:hAnsiTheme="minorHAnsi" w:cstheme="minorHAnsi"/>
        </w:rPr>
        <w:t xml:space="preserve">(d) </w:t>
      </w:r>
      <w:r w:rsidR="001910C9" w:rsidRPr="00BA203D">
        <w:rPr>
          <w:rFonts w:asciiTheme="minorHAnsi" w:hAnsiTheme="minorHAnsi" w:cstheme="minorHAnsi"/>
        </w:rPr>
        <w:t>the demotion, suspension or imposition of any other penalty or discipline of any worker;</w:t>
      </w:r>
    </w:p>
    <w:p w14:paraId="393BB93C" w14:textId="77777777" w:rsidR="001910C9" w:rsidRPr="0017729E" w:rsidRDefault="001910C9" w:rsidP="00E62392">
      <w:pPr>
        <w:pStyle w:val="ListParagraph"/>
        <w:ind w:left="3600"/>
        <w:rPr>
          <w:rFonts w:asciiTheme="minorHAnsi" w:hAnsiTheme="minorHAnsi" w:cstheme="minorHAnsi"/>
        </w:rPr>
      </w:pPr>
    </w:p>
    <w:p w14:paraId="433E0944" w14:textId="34F48231" w:rsidR="001910C9" w:rsidRPr="00BA203D" w:rsidRDefault="00BA203D" w:rsidP="00E62392">
      <w:pPr>
        <w:ind w:left="3600"/>
        <w:rPr>
          <w:rFonts w:asciiTheme="minorHAnsi" w:hAnsiTheme="minorHAnsi" w:cstheme="minorHAnsi"/>
        </w:rPr>
      </w:pPr>
      <w:r>
        <w:rPr>
          <w:rFonts w:asciiTheme="minorHAnsi" w:hAnsiTheme="minorHAnsi" w:cstheme="minorHAnsi"/>
        </w:rPr>
        <w:t xml:space="preserve">(e) </w:t>
      </w:r>
      <w:r w:rsidR="001910C9" w:rsidRPr="00BA203D">
        <w:rPr>
          <w:rFonts w:asciiTheme="minorHAnsi" w:hAnsiTheme="minorHAnsi" w:cstheme="minorHAnsi"/>
        </w:rPr>
        <w:t>the termination of any agreement by which work is to be performed;</w:t>
      </w:r>
    </w:p>
    <w:p w14:paraId="3DF640B5" w14:textId="77777777" w:rsidR="001910C9" w:rsidRPr="0017729E" w:rsidRDefault="001910C9" w:rsidP="00E62392">
      <w:pPr>
        <w:pStyle w:val="ListParagraph"/>
        <w:ind w:left="3600"/>
        <w:rPr>
          <w:rFonts w:asciiTheme="minorHAnsi" w:hAnsiTheme="minorHAnsi" w:cstheme="minorHAnsi"/>
        </w:rPr>
      </w:pPr>
    </w:p>
    <w:p w14:paraId="2B1D32C7" w14:textId="073C1CE5" w:rsidR="001910C9" w:rsidRPr="00BA203D" w:rsidRDefault="00BA203D" w:rsidP="00E62392">
      <w:pPr>
        <w:ind w:left="3600"/>
        <w:rPr>
          <w:rFonts w:asciiTheme="minorHAnsi" w:hAnsiTheme="minorHAnsi" w:cstheme="minorHAnsi"/>
        </w:rPr>
      </w:pPr>
      <w:r>
        <w:rPr>
          <w:rFonts w:asciiTheme="minorHAnsi" w:hAnsiTheme="minorHAnsi" w:cstheme="minorHAnsi"/>
        </w:rPr>
        <w:t xml:space="preserve">(f) </w:t>
      </w:r>
      <w:r w:rsidR="001910C9" w:rsidRPr="00BA203D">
        <w:rPr>
          <w:rFonts w:asciiTheme="minorHAnsi" w:hAnsiTheme="minorHAnsi" w:cstheme="minorHAnsi"/>
        </w:rPr>
        <w:t xml:space="preserve">the grievance or complaint of any worker in respect of </w:t>
      </w:r>
      <w:r w:rsidR="00193A72" w:rsidRPr="00BA203D">
        <w:rPr>
          <w:rFonts w:asciiTheme="minorHAnsi" w:hAnsiTheme="minorHAnsi" w:cstheme="minorHAnsi"/>
        </w:rPr>
        <w:t>his</w:t>
      </w:r>
      <w:r w:rsidR="001910C9" w:rsidRPr="00BA203D">
        <w:rPr>
          <w:rFonts w:asciiTheme="minorHAnsi" w:hAnsiTheme="minorHAnsi" w:cstheme="minorHAnsi"/>
        </w:rPr>
        <w:t xml:space="preserve"> employment; </w:t>
      </w:r>
    </w:p>
    <w:p w14:paraId="1A31B9A9" w14:textId="77777777" w:rsidR="001910C9" w:rsidRPr="0017729E" w:rsidRDefault="001910C9" w:rsidP="00E62392">
      <w:pPr>
        <w:pStyle w:val="ListParagraph"/>
        <w:ind w:left="3600"/>
        <w:rPr>
          <w:rFonts w:asciiTheme="minorHAnsi" w:hAnsiTheme="minorHAnsi" w:cstheme="minorHAnsi"/>
        </w:rPr>
      </w:pPr>
    </w:p>
    <w:p w14:paraId="00AC592C" w14:textId="187CF786" w:rsidR="001910C9" w:rsidRPr="00BA203D" w:rsidRDefault="00BA203D" w:rsidP="00E62392">
      <w:pPr>
        <w:ind w:left="3600"/>
        <w:rPr>
          <w:rFonts w:asciiTheme="minorHAnsi" w:hAnsiTheme="minorHAnsi" w:cstheme="minorHAnsi"/>
        </w:rPr>
      </w:pPr>
      <w:r>
        <w:rPr>
          <w:rFonts w:asciiTheme="minorHAnsi" w:hAnsiTheme="minorHAnsi" w:cstheme="minorHAnsi"/>
        </w:rPr>
        <w:t xml:space="preserve">(g) </w:t>
      </w:r>
      <w:r w:rsidR="001910C9" w:rsidRPr="00BA203D">
        <w:rPr>
          <w:rFonts w:asciiTheme="minorHAnsi" w:hAnsiTheme="minorHAnsi" w:cstheme="minorHAnsi"/>
        </w:rPr>
        <w:t xml:space="preserve">the machinery for negotiating any matters specified in (a) to (f) above, or for the settlement of any grievance or </w:t>
      </w:r>
      <w:r w:rsidR="001910C9" w:rsidRPr="00BA203D">
        <w:rPr>
          <w:rFonts w:asciiTheme="minorHAnsi" w:hAnsiTheme="minorHAnsi" w:cstheme="minorHAnsi"/>
        </w:rPr>
        <w:lastRenderedPageBreak/>
        <w:t>dispute relating to any worker; or any other work-related dispute.</w:t>
      </w:r>
    </w:p>
    <w:p w14:paraId="6EE5991D" w14:textId="77777777" w:rsidR="001910C9" w:rsidRPr="0017729E" w:rsidRDefault="001910C9" w:rsidP="00BA203D">
      <w:pPr>
        <w:ind w:left="2880"/>
        <w:jc w:val="both"/>
        <w:rPr>
          <w:rFonts w:asciiTheme="minorHAnsi" w:hAnsiTheme="minorHAnsi" w:cstheme="minorHAnsi"/>
          <w:b/>
          <w:lang w:val="en-GB"/>
        </w:rPr>
      </w:pPr>
      <w:r w:rsidRPr="0017729E">
        <w:rPr>
          <w:rFonts w:asciiTheme="minorHAnsi" w:hAnsiTheme="minorHAnsi" w:cstheme="minorHAnsi"/>
          <w:b/>
          <w:lang w:val="en-GB"/>
        </w:rPr>
        <w:t xml:space="preserve"> </w:t>
      </w:r>
    </w:p>
    <w:p w14:paraId="792FED36" w14:textId="77777777" w:rsidR="001910C9" w:rsidRPr="0017729E" w:rsidRDefault="001910C9" w:rsidP="00BA203D">
      <w:pPr>
        <w:ind w:left="2880"/>
        <w:jc w:val="both"/>
        <w:rPr>
          <w:rFonts w:asciiTheme="minorHAnsi" w:hAnsiTheme="minorHAnsi" w:cstheme="minorHAnsi"/>
          <w:lang w:val="en-GB"/>
        </w:rPr>
      </w:pPr>
      <w:r w:rsidRPr="0017729E">
        <w:rPr>
          <w:rFonts w:asciiTheme="minorHAnsi" w:hAnsiTheme="minorHAnsi" w:cstheme="minorHAnsi"/>
          <w:b/>
          <w:lang w:val="en-GB"/>
        </w:rPr>
        <w:t>“Trade Union”</w:t>
      </w:r>
      <w:r w:rsidRPr="0017729E">
        <w:rPr>
          <w:rFonts w:asciiTheme="minorHAnsi" w:hAnsiTheme="minorHAnsi" w:cstheme="minorHAnsi"/>
          <w:lang w:val="en-GB"/>
        </w:rPr>
        <w:t xml:space="preserve"> means an organisation of workers that has among its principal objects the regulation of collective relations between workers and employers;</w:t>
      </w:r>
    </w:p>
    <w:p w14:paraId="0A8A3866" w14:textId="09D65513" w:rsidR="00C17AD0" w:rsidRPr="0017729E" w:rsidRDefault="00C17AD0" w:rsidP="00BA203D">
      <w:pPr>
        <w:ind w:left="2880"/>
        <w:jc w:val="both"/>
        <w:rPr>
          <w:rFonts w:asciiTheme="minorHAnsi" w:hAnsiTheme="minorHAnsi" w:cstheme="minorHAnsi"/>
        </w:rPr>
      </w:pPr>
      <w:r w:rsidRPr="0017729E">
        <w:rPr>
          <w:rFonts w:asciiTheme="minorHAnsi" w:hAnsiTheme="minorHAnsi" w:cstheme="minorHAnsi"/>
        </w:rPr>
        <w:t xml:space="preserve"> </w:t>
      </w:r>
    </w:p>
    <w:p w14:paraId="63053688" w14:textId="77777777" w:rsidR="001910C9" w:rsidRPr="0017729E" w:rsidRDefault="001910C9" w:rsidP="00BA203D">
      <w:pPr>
        <w:ind w:left="2880"/>
        <w:jc w:val="both"/>
        <w:rPr>
          <w:rFonts w:asciiTheme="minorHAnsi" w:hAnsiTheme="minorHAnsi" w:cstheme="minorHAnsi"/>
        </w:rPr>
      </w:pPr>
      <w:r w:rsidRPr="0017729E">
        <w:rPr>
          <w:rFonts w:asciiTheme="minorHAnsi" w:hAnsiTheme="minorHAnsi" w:cstheme="minorHAnsi"/>
          <w:b/>
        </w:rPr>
        <w:t>“wage”</w:t>
      </w:r>
      <w:r w:rsidRPr="0017729E">
        <w:rPr>
          <w:rFonts w:asciiTheme="minorHAnsi" w:hAnsiTheme="minorHAnsi" w:cstheme="minorHAnsi"/>
        </w:rPr>
        <w:t xml:space="preserve"> means remuneration or earnings, however designated or calculated, capable of being expressed in terms of money and fixed by mutual agreement or by national laws or regulations, which are payable by virtue of a written or unwritten contract of employment by an employer to a worker for work done or to be done or for services rendered or to be rendered. </w:t>
      </w:r>
    </w:p>
    <w:p w14:paraId="3394EDF8" w14:textId="77777777" w:rsidR="00C17AD0" w:rsidRPr="0017729E" w:rsidRDefault="00C17AD0" w:rsidP="00BA203D">
      <w:pPr>
        <w:ind w:left="2880"/>
        <w:jc w:val="both"/>
        <w:rPr>
          <w:rFonts w:asciiTheme="minorHAnsi" w:hAnsiTheme="minorHAnsi" w:cstheme="minorHAnsi"/>
        </w:rPr>
      </w:pPr>
    </w:p>
    <w:p w14:paraId="1E5A046F" w14:textId="77777777" w:rsidR="00BE33FD" w:rsidRPr="0017729E" w:rsidRDefault="00BE33FD" w:rsidP="00BA203D">
      <w:pPr>
        <w:ind w:left="2880"/>
        <w:jc w:val="both"/>
        <w:rPr>
          <w:rFonts w:asciiTheme="minorHAnsi" w:hAnsiTheme="minorHAnsi" w:cstheme="minorHAnsi"/>
        </w:rPr>
      </w:pPr>
      <w:r w:rsidRPr="0017729E">
        <w:rPr>
          <w:rFonts w:asciiTheme="minorHAnsi" w:hAnsiTheme="minorHAnsi" w:cstheme="minorHAnsi"/>
          <w:b/>
        </w:rPr>
        <w:t>“week”</w:t>
      </w:r>
      <w:r w:rsidRPr="0017729E">
        <w:rPr>
          <w:rFonts w:asciiTheme="minorHAnsi" w:hAnsiTheme="minorHAnsi" w:cstheme="minorHAnsi"/>
        </w:rPr>
        <w:t xml:space="preserve"> means any period of five working days;</w:t>
      </w:r>
    </w:p>
    <w:p w14:paraId="7E68EB11" w14:textId="77777777" w:rsidR="00BE33FD" w:rsidRPr="0017729E" w:rsidRDefault="00BE33FD" w:rsidP="00BA203D">
      <w:pPr>
        <w:ind w:left="2880"/>
        <w:jc w:val="both"/>
        <w:rPr>
          <w:rFonts w:asciiTheme="minorHAnsi" w:hAnsiTheme="minorHAnsi" w:cstheme="minorHAnsi"/>
        </w:rPr>
      </w:pPr>
    </w:p>
    <w:p w14:paraId="1A0ED5BA" w14:textId="77777777" w:rsidR="00BE33FD" w:rsidRPr="0017729E" w:rsidRDefault="00BE33FD" w:rsidP="00BA203D">
      <w:pPr>
        <w:autoSpaceDE w:val="0"/>
        <w:autoSpaceDN w:val="0"/>
        <w:adjustRightInd w:val="0"/>
        <w:ind w:left="2880"/>
        <w:jc w:val="both"/>
        <w:rPr>
          <w:rFonts w:asciiTheme="minorHAnsi" w:hAnsiTheme="minorHAnsi" w:cstheme="minorHAnsi"/>
        </w:rPr>
      </w:pPr>
      <w:r w:rsidRPr="0017729E">
        <w:rPr>
          <w:rFonts w:asciiTheme="minorHAnsi" w:hAnsiTheme="minorHAnsi" w:cstheme="minorHAnsi"/>
          <w:b/>
        </w:rPr>
        <w:t xml:space="preserve">“workplace” </w:t>
      </w:r>
      <w:r w:rsidRPr="0017729E">
        <w:rPr>
          <w:rFonts w:asciiTheme="minorHAnsi" w:hAnsiTheme="minorHAnsi" w:cstheme="minorHAnsi"/>
        </w:rPr>
        <w:t>means all places where workers need to be or to go by reason of their work and which are under the direct or indirect control of their employer;</w:t>
      </w:r>
    </w:p>
    <w:p w14:paraId="4629FF6F" w14:textId="77777777" w:rsidR="00BE33FD" w:rsidRPr="0017729E" w:rsidRDefault="00BE33FD" w:rsidP="00BA203D">
      <w:pPr>
        <w:ind w:left="2880"/>
        <w:jc w:val="both"/>
        <w:rPr>
          <w:rFonts w:asciiTheme="minorHAnsi" w:hAnsiTheme="minorHAnsi" w:cstheme="minorHAnsi"/>
        </w:rPr>
      </w:pPr>
    </w:p>
    <w:p w14:paraId="54392E5F" w14:textId="77777777" w:rsidR="00BE33FD" w:rsidRPr="0017729E" w:rsidRDefault="00BE33FD" w:rsidP="00BA203D">
      <w:pPr>
        <w:ind w:left="2880"/>
        <w:jc w:val="both"/>
        <w:rPr>
          <w:rFonts w:asciiTheme="minorHAnsi" w:hAnsiTheme="minorHAnsi" w:cstheme="minorHAnsi"/>
          <w:b/>
        </w:rPr>
      </w:pPr>
      <w:r w:rsidRPr="0017729E">
        <w:rPr>
          <w:rFonts w:asciiTheme="minorHAnsi" w:hAnsiTheme="minorHAnsi" w:cstheme="minorHAnsi"/>
          <w:b/>
        </w:rPr>
        <w:t xml:space="preserve">“worker” </w:t>
      </w:r>
      <w:proofErr w:type="gramStart"/>
      <w:r w:rsidRPr="0017729E">
        <w:rPr>
          <w:rFonts w:asciiTheme="minorHAnsi" w:hAnsiTheme="minorHAnsi" w:cstheme="minorHAnsi"/>
        </w:rPr>
        <w:t>mean</w:t>
      </w:r>
      <w:proofErr w:type="gramEnd"/>
      <w:r w:rsidRPr="0017729E">
        <w:rPr>
          <w:rFonts w:asciiTheme="minorHAnsi" w:hAnsiTheme="minorHAnsi" w:cstheme="minorHAnsi"/>
        </w:rPr>
        <w:t xml:space="preserve"> any person who has entered into or works under a contract of employment or other contract with an employer, whether the contract be by way of manual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clerical work or otherwise, expressed or implied, and (if it is expressed) oral or in writing and whether it be a contract of service or a contract concerning learning or a contract personally to execute any work or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and includes an outworker, and a worker of Government.</w:t>
      </w:r>
      <w:r w:rsidRPr="0017729E">
        <w:rPr>
          <w:rFonts w:asciiTheme="minorHAnsi" w:hAnsiTheme="minorHAnsi" w:cstheme="minorHAnsi"/>
          <w:b/>
        </w:rPr>
        <w:t xml:space="preserve"> </w:t>
      </w:r>
    </w:p>
    <w:p w14:paraId="52206541" w14:textId="77777777" w:rsidR="00D9686B" w:rsidRPr="0017729E" w:rsidRDefault="00D9686B" w:rsidP="007F151C">
      <w:pPr>
        <w:rPr>
          <w:rFonts w:asciiTheme="minorHAnsi" w:hAnsiTheme="minorHAnsi" w:cstheme="minorHAnsi"/>
          <w:b/>
        </w:rPr>
      </w:pPr>
    </w:p>
    <w:p w14:paraId="51F3C586" w14:textId="77777777" w:rsidR="003E23D4" w:rsidRPr="0017729E" w:rsidRDefault="003E23D4" w:rsidP="00D651B5">
      <w:pPr>
        <w:rPr>
          <w:rFonts w:asciiTheme="minorHAnsi" w:hAnsiTheme="minorHAnsi" w:cstheme="minorHAnsi"/>
          <w:b/>
        </w:rPr>
      </w:pPr>
    </w:p>
    <w:p w14:paraId="1AF2D66A" w14:textId="5D063D49" w:rsidR="00D9686B" w:rsidRPr="0017729E" w:rsidRDefault="00D9686B" w:rsidP="00D651B5">
      <w:pPr>
        <w:rPr>
          <w:rFonts w:asciiTheme="minorHAnsi" w:hAnsiTheme="minorHAnsi" w:cstheme="minorHAnsi"/>
          <w:b/>
        </w:rPr>
      </w:pPr>
      <w:r w:rsidRPr="00B072DA">
        <w:rPr>
          <w:rFonts w:asciiTheme="minorHAnsi" w:hAnsiTheme="minorHAnsi" w:cstheme="minorHAnsi"/>
          <w:b/>
          <w:highlight w:val="cyan"/>
        </w:rPr>
        <w:t>PART II</w:t>
      </w:r>
      <w:r w:rsidR="00B73221" w:rsidRPr="00B072DA">
        <w:rPr>
          <w:rFonts w:asciiTheme="minorHAnsi" w:hAnsiTheme="minorHAnsi" w:cstheme="minorHAnsi"/>
          <w:b/>
          <w:highlight w:val="cyan"/>
        </w:rPr>
        <w:t>I</w:t>
      </w:r>
      <w:r w:rsidRPr="00B072DA">
        <w:rPr>
          <w:rFonts w:asciiTheme="minorHAnsi" w:hAnsiTheme="minorHAnsi" w:cstheme="minorHAnsi"/>
          <w:b/>
          <w:highlight w:val="cyan"/>
        </w:rPr>
        <w:t>: ADMINISTRATION AND JURISDICTION</w:t>
      </w:r>
    </w:p>
    <w:p w14:paraId="2717EE82" w14:textId="77777777" w:rsidR="00573158" w:rsidRPr="0017729E" w:rsidRDefault="00573158" w:rsidP="00573158">
      <w:pPr>
        <w:tabs>
          <w:tab w:val="left" w:pos="2160"/>
        </w:tabs>
        <w:jc w:val="both"/>
        <w:rPr>
          <w:rFonts w:asciiTheme="minorHAnsi" w:hAnsiTheme="minorHAnsi" w:cstheme="minorHAnsi"/>
          <w:b/>
        </w:rPr>
      </w:pPr>
    </w:p>
    <w:p w14:paraId="371760FC" w14:textId="75DB88A1" w:rsidR="00C17AD0" w:rsidRPr="0017729E" w:rsidRDefault="00C17AD0" w:rsidP="00573158">
      <w:pPr>
        <w:tabs>
          <w:tab w:val="left" w:pos="2160"/>
        </w:tabs>
        <w:ind w:left="2880" w:hanging="2880"/>
        <w:jc w:val="both"/>
        <w:rPr>
          <w:rFonts w:asciiTheme="minorHAnsi" w:hAnsiTheme="minorHAnsi" w:cstheme="minorHAnsi"/>
        </w:rPr>
      </w:pPr>
      <w:r w:rsidRPr="0017729E">
        <w:rPr>
          <w:rFonts w:asciiTheme="minorHAnsi" w:hAnsiTheme="minorHAnsi" w:cstheme="minorHAnsi"/>
          <w:b/>
        </w:rPr>
        <w:t xml:space="preserve">Application </w:t>
      </w:r>
      <w:r w:rsidR="00573158" w:rsidRPr="0017729E">
        <w:rPr>
          <w:rFonts w:asciiTheme="minorHAnsi" w:hAnsiTheme="minorHAnsi" w:cstheme="minorHAnsi"/>
          <w:b/>
        </w:rPr>
        <w:t xml:space="preserve">                               2. </w:t>
      </w:r>
      <w:r w:rsidRPr="0017729E">
        <w:rPr>
          <w:rFonts w:asciiTheme="minorHAnsi" w:hAnsiTheme="minorHAnsi" w:cstheme="minorHAnsi"/>
          <w:b/>
        </w:rPr>
        <w:t xml:space="preserve"> (1)    </w:t>
      </w:r>
      <w:r w:rsidRPr="0017729E">
        <w:rPr>
          <w:rFonts w:asciiTheme="minorHAnsi" w:hAnsiTheme="minorHAnsi" w:cstheme="minorHAnsi"/>
        </w:rPr>
        <w:t xml:space="preserve">Subject to the provision of this section, this Act shall apply to </w:t>
      </w:r>
      <w:r w:rsidR="001A23D5" w:rsidRPr="0017729E">
        <w:rPr>
          <w:rFonts w:asciiTheme="minorHAnsi" w:hAnsiTheme="minorHAnsi" w:cstheme="minorHAnsi"/>
        </w:rPr>
        <w:t xml:space="preserve">all </w:t>
      </w:r>
      <w:r w:rsidR="00193A72" w:rsidRPr="0017729E">
        <w:rPr>
          <w:rFonts w:asciiTheme="minorHAnsi" w:hAnsiTheme="minorHAnsi" w:cstheme="minorHAnsi"/>
        </w:rPr>
        <w:t>worker</w:t>
      </w:r>
      <w:r w:rsidR="001A23D5" w:rsidRPr="0017729E">
        <w:rPr>
          <w:rFonts w:asciiTheme="minorHAnsi" w:hAnsiTheme="minorHAnsi" w:cstheme="minorHAnsi"/>
        </w:rPr>
        <w:t>s</w:t>
      </w:r>
      <w:r w:rsidRPr="0017729E">
        <w:rPr>
          <w:rFonts w:asciiTheme="minorHAnsi" w:hAnsiTheme="minorHAnsi" w:cstheme="minorHAnsi"/>
        </w:rPr>
        <w:t xml:space="preserve"> in the Republic of Sierra Leone, except where the contrary is   expressly stated.</w:t>
      </w:r>
    </w:p>
    <w:p w14:paraId="16F06F4D" w14:textId="77777777" w:rsidR="00C17AD0" w:rsidRPr="0017729E" w:rsidRDefault="00C17AD0" w:rsidP="00C17AD0">
      <w:pPr>
        <w:pStyle w:val="ListParagraph"/>
        <w:jc w:val="both"/>
        <w:rPr>
          <w:rFonts w:asciiTheme="minorHAnsi" w:hAnsiTheme="minorHAnsi" w:cstheme="minorHAnsi"/>
        </w:rPr>
      </w:pPr>
    </w:p>
    <w:p w14:paraId="13F997FA" w14:textId="0D056A78" w:rsidR="00E42D2D" w:rsidRPr="0017729E" w:rsidRDefault="000F5973" w:rsidP="000F5973">
      <w:pPr>
        <w:ind w:left="2880"/>
        <w:jc w:val="both"/>
        <w:rPr>
          <w:rFonts w:asciiTheme="minorHAnsi" w:hAnsiTheme="minorHAnsi" w:cstheme="minorHAnsi"/>
        </w:rPr>
      </w:pPr>
      <w:r w:rsidRPr="0017729E">
        <w:rPr>
          <w:rFonts w:asciiTheme="minorHAnsi" w:hAnsiTheme="minorHAnsi" w:cstheme="minorHAnsi"/>
        </w:rPr>
        <w:t xml:space="preserve">(2) </w:t>
      </w:r>
      <w:r w:rsidR="00E42D2D" w:rsidRPr="0017729E">
        <w:rPr>
          <w:rFonts w:asciiTheme="minorHAnsi" w:hAnsiTheme="minorHAnsi" w:cstheme="minorHAnsi"/>
        </w:rPr>
        <w:t xml:space="preserve">In the event where there is conflict or inconsistency between the provisions of this Act and that of any other written law relating to the workers’ compensation, this Act shall supersede. </w:t>
      </w:r>
    </w:p>
    <w:p w14:paraId="22E7D8FA" w14:textId="77777777" w:rsidR="000F5973" w:rsidRPr="0017729E" w:rsidRDefault="000F5973" w:rsidP="000F5973">
      <w:pPr>
        <w:ind w:left="2880"/>
        <w:jc w:val="both"/>
        <w:rPr>
          <w:rFonts w:asciiTheme="minorHAnsi" w:hAnsiTheme="minorHAnsi" w:cstheme="minorHAnsi"/>
        </w:rPr>
      </w:pPr>
    </w:p>
    <w:p w14:paraId="021AF54B" w14:textId="77777777" w:rsidR="000F5973" w:rsidRPr="0017729E" w:rsidRDefault="000F5973" w:rsidP="000F5973">
      <w:pPr>
        <w:ind w:left="2880"/>
        <w:jc w:val="both"/>
        <w:rPr>
          <w:rFonts w:asciiTheme="minorHAnsi" w:hAnsiTheme="minorHAnsi" w:cstheme="minorHAnsi"/>
        </w:rPr>
      </w:pPr>
      <w:r w:rsidRPr="0017729E">
        <w:rPr>
          <w:rFonts w:asciiTheme="minorHAnsi" w:hAnsiTheme="minorHAnsi" w:cstheme="minorHAnsi"/>
        </w:rPr>
        <w:t>(</w:t>
      </w:r>
      <w:proofErr w:type="gramStart"/>
      <w:r w:rsidRPr="0017729E">
        <w:rPr>
          <w:rFonts w:asciiTheme="minorHAnsi" w:hAnsiTheme="minorHAnsi" w:cstheme="minorHAnsi"/>
        </w:rPr>
        <w:t>3)The</w:t>
      </w:r>
      <w:proofErr w:type="gramEnd"/>
      <w:r w:rsidRPr="0017729E">
        <w:rPr>
          <w:rFonts w:asciiTheme="minorHAnsi" w:hAnsiTheme="minorHAnsi" w:cstheme="minorHAnsi"/>
        </w:rPr>
        <w:t xml:space="preserve"> Military and Police Forces, other than their civilian workers, shall be governed by their own laws and regulations.</w:t>
      </w:r>
    </w:p>
    <w:p w14:paraId="5F40DE2A" w14:textId="77777777" w:rsidR="000F5973" w:rsidRPr="0017729E" w:rsidRDefault="000F5973" w:rsidP="000F5973">
      <w:pPr>
        <w:jc w:val="both"/>
        <w:rPr>
          <w:rFonts w:asciiTheme="minorHAnsi" w:hAnsiTheme="minorHAnsi" w:cstheme="minorHAnsi"/>
        </w:rPr>
      </w:pPr>
    </w:p>
    <w:p w14:paraId="5697D9A2" w14:textId="77777777" w:rsidR="000F5973" w:rsidRPr="0017729E" w:rsidRDefault="000F5973" w:rsidP="000F5973">
      <w:pPr>
        <w:ind w:left="2880"/>
        <w:jc w:val="both"/>
        <w:rPr>
          <w:rFonts w:asciiTheme="minorHAnsi" w:hAnsiTheme="minorHAnsi" w:cstheme="minorHAnsi"/>
        </w:rPr>
      </w:pPr>
      <w:r w:rsidRPr="0017729E">
        <w:rPr>
          <w:rFonts w:asciiTheme="minorHAnsi" w:hAnsiTheme="minorHAnsi" w:cstheme="minorHAnsi"/>
        </w:rPr>
        <w:t>(</w:t>
      </w:r>
      <w:proofErr w:type="gramStart"/>
      <w:r w:rsidRPr="0017729E">
        <w:rPr>
          <w:rFonts w:asciiTheme="minorHAnsi" w:hAnsiTheme="minorHAnsi" w:cstheme="minorHAnsi"/>
        </w:rPr>
        <w:t>4)The</w:t>
      </w:r>
      <w:proofErr w:type="gramEnd"/>
      <w:r w:rsidRPr="0017729E">
        <w:rPr>
          <w:rFonts w:asciiTheme="minorHAnsi" w:hAnsiTheme="minorHAnsi" w:cstheme="minorHAnsi"/>
        </w:rPr>
        <w:t xml:space="preserve"> Minister may, after consultation with the Joint Consultative Committee, by statutory regulation, exempt any person or class of persons or any trade, industry or undertaking whose terms and </w:t>
      </w:r>
      <w:r w:rsidRPr="0017729E">
        <w:rPr>
          <w:rFonts w:asciiTheme="minorHAnsi" w:hAnsiTheme="minorHAnsi" w:cstheme="minorHAnsi"/>
        </w:rPr>
        <w:lastRenderedPageBreak/>
        <w:t>conditions of employment are governed by special arrangements from the operation of all or any of the provisions of this Act, or any regulation or order made or any direction given in pursuance of this Act.</w:t>
      </w:r>
    </w:p>
    <w:p w14:paraId="1A850DAC" w14:textId="77777777" w:rsidR="000F5973" w:rsidRPr="0017729E" w:rsidRDefault="000F5973" w:rsidP="000F5973">
      <w:pPr>
        <w:pStyle w:val="ListParagraph"/>
        <w:tabs>
          <w:tab w:val="left" w:pos="6006"/>
        </w:tabs>
        <w:ind w:left="2835" w:firstLine="284"/>
        <w:jc w:val="both"/>
        <w:rPr>
          <w:rFonts w:asciiTheme="minorHAnsi" w:hAnsiTheme="minorHAnsi" w:cstheme="minorHAnsi"/>
        </w:rPr>
      </w:pPr>
      <w:r w:rsidRPr="0017729E">
        <w:rPr>
          <w:rFonts w:asciiTheme="minorHAnsi" w:hAnsiTheme="minorHAnsi" w:cstheme="minorHAnsi"/>
        </w:rPr>
        <w:tab/>
      </w:r>
    </w:p>
    <w:p w14:paraId="7D6A2F96" w14:textId="77777777" w:rsidR="000F5973" w:rsidRPr="0017729E" w:rsidRDefault="000F5973" w:rsidP="000F5973">
      <w:pPr>
        <w:ind w:left="2880"/>
        <w:jc w:val="both"/>
        <w:rPr>
          <w:rFonts w:asciiTheme="minorHAnsi" w:hAnsiTheme="minorHAnsi" w:cstheme="minorHAnsi"/>
        </w:rPr>
      </w:pPr>
      <w:r w:rsidRPr="0017729E">
        <w:rPr>
          <w:rFonts w:asciiTheme="minorHAnsi" w:hAnsiTheme="minorHAnsi" w:cstheme="minorHAnsi"/>
        </w:rPr>
        <w:t>(</w:t>
      </w:r>
      <w:proofErr w:type="gramStart"/>
      <w:r w:rsidRPr="0017729E">
        <w:rPr>
          <w:rFonts w:asciiTheme="minorHAnsi" w:hAnsiTheme="minorHAnsi" w:cstheme="minorHAnsi"/>
        </w:rPr>
        <w:t>5)The</w:t>
      </w:r>
      <w:proofErr w:type="gramEnd"/>
      <w:r w:rsidRPr="0017729E">
        <w:rPr>
          <w:rFonts w:asciiTheme="minorHAnsi" w:hAnsiTheme="minorHAnsi" w:cstheme="minorHAnsi"/>
        </w:rPr>
        <w:t xml:space="preserve"> Minister may, after consultation with the Joint Consultative Committee, by statutory regulation, extend the application of this Act to any category of persons excluded from its provisions.</w:t>
      </w:r>
    </w:p>
    <w:p w14:paraId="6DB07EDB" w14:textId="77777777" w:rsidR="000F5973" w:rsidRPr="0017729E" w:rsidRDefault="000F5973" w:rsidP="000F5973">
      <w:pPr>
        <w:ind w:left="2880"/>
        <w:jc w:val="both"/>
        <w:rPr>
          <w:rFonts w:asciiTheme="minorHAnsi" w:hAnsiTheme="minorHAnsi" w:cstheme="minorHAnsi"/>
        </w:rPr>
      </w:pPr>
    </w:p>
    <w:p w14:paraId="26FF9105" w14:textId="77777777" w:rsidR="000F5973" w:rsidRPr="0017729E" w:rsidRDefault="000F5973" w:rsidP="000F5973">
      <w:pPr>
        <w:ind w:left="2880"/>
        <w:jc w:val="both"/>
        <w:rPr>
          <w:rFonts w:asciiTheme="minorHAnsi" w:hAnsiTheme="minorHAnsi" w:cstheme="minorHAnsi"/>
        </w:rPr>
      </w:pPr>
      <w:r w:rsidRPr="0017729E">
        <w:rPr>
          <w:rFonts w:asciiTheme="minorHAnsi" w:hAnsiTheme="minorHAnsi" w:cstheme="minorHAnsi"/>
        </w:rPr>
        <w:t>(</w:t>
      </w:r>
      <w:proofErr w:type="gramStart"/>
      <w:r w:rsidRPr="0017729E">
        <w:rPr>
          <w:rFonts w:asciiTheme="minorHAnsi" w:hAnsiTheme="minorHAnsi" w:cstheme="minorHAnsi"/>
        </w:rPr>
        <w:t>6)In</w:t>
      </w:r>
      <w:proofErr w:type="gramEnd"/>
      <w:r w:rsidRPr="0017729E">
        <w:rPr>
          <w:rFonts w:asciiTheme="minorHAnsi" w:hAnsiTheme="minorHAnsi" w:cstheme="minorHAnsi"/>
        </w:rPr>
        <w:t xml:space="preserve"> this Act and in any Rules and Regulations made hereunder, unless the contrary intention appears-</w:t>
      </w:r>
    </w:p>
    <w:p w14:paraId="356B313A" w14:textId="77777777" w:rsidR="000F5973" w:rsidRPr="0017729E" w:rsidRDefault="000F5973" w:rsidP="000F5973">
      <w:pPr>
        <w:jc w:val="both"/>
        <w:rPr>
          <w:rFonts w:asciiTheme="minorHAnsi" w:hAnsiTheme="minorHAnsi" w:cstheme="minorHAnsi"/>
        </w:rPr>
      </w:pPr>
    </w:p>
    <w:p w14:paraId="6C4C51B0" w14:textId="77777777" w:rsidR="000F5973" w:rsidRPr="0017729E" w:rsidRDefault="000F5973" w:rsidP="000F5973">
      <w:pPr>
        <w:spacing w:after="200"/>
        <w:ind w:left="3600"/>
        <w:contextualSpacing/>
        <w:jc w:val="both"/>
        <w:rPr>
          <w:rFonts w:asciiTheme="minorHAnsi" w:hAnsiTheme="minorHAnsi" w:cstheme="minorHAnsi"/>
        </w:rPr>
      </w:pPr>
      <w:r w:rsidRPr="0017729E">
        <w:rPr>
          <w:rFonts w:asciiTheme="minorHAnsi" w:hAnsiTheme="minorHAnsi" w:cstheme="minorHAnsi"/>
        </w:rPr>
        <w:t>(a) Words importing the masculine gender include female;</w:t>
      </w:r>
    </w:p>
    <w:p w14:paraId="46E6C20D" w14:textId="77777777" w:rsidR="000F5973" w:rsidRPr="0017729E" w:rsidRDefault="000F5973" w:rsidP="000F5973">
      <w:pPr>
        <w:spacing w:after="200"/>
        <w:ind w:left="3600"/>
        <w:contextualSpacing/>
        <w:jc w:val="both"/>
        <w:rPr>
          <w:rFonts w:asciiTheme="minorHAnsi" w:hAnsiTheme="minorHAnsi" w:cstheme="minorHAnsi"/>
        </w:rPr>
      </w:pPr>
    </w:p>
    <w:p w14:paraId="1DAF42F8" w14:textId="77777777" w:rsidR="000F5973" w:rsidRPr="0017729E" w:rsidRDefault="000F5973" w:rsidP="000F5973">
      <w:pPr>
        <w:spacing w:after="200"/>
        <w:ind w:left="3600"/>
        <w:contextualSpacing/>
        <w:jc w:val="both"/>
        <w:rPr>
          <w:rFonts w:asciiTheme="minorHAnsi" w:hAnsiTheme="minorHAnsi" w:cstheme="minorHAnsi"/>
        </w:rPr>
      </w:pPr>
      <w:r w:rsidRPr="0017729E">
        <w:rPr>
          <w:rFonts w:asciiTheme="minorHAnsi" w:hAnsiTheme="minorHAnsi" w:cstheme="minorHAnsi"/>
        </w:rPr>
        <w:t xml:space="preserve">(b) Words in the singular include the plural and words in the plural include the singular; </w:t>
      </w:r>
    </w:p>
    <w:p w14:paraId="3E9A7FA6" w14:textId="77777777" w:rsidR="00C17AD0" w:rsidRPr="0017729E" w:rsidRDefault="00C17AD0" w:rsidP="00C17AD0">
      <w:pPr>
        <w:ind w:left="1080"/>
        <w:jc w:val="center"/>
        <w:rPr>
          <w:rFonts w:asciiTheme="minorHAnsi" w:hAnsiTheme="minorHAnsi" w:cstheme="minorHAnsi"/>
        </w:rPr>
      </w:pPr>
    </w:p>
    <w:p w14:paraId="373855EF" w14:textId="3EC6E4A1" w:rsidR="00261A34" w:rsidRPr="0017729E" w:rsidRDefault="00261A34" w:rsidP="00261A34">
      <w:pPr>
        <w:ind w:left="2880" w:hanging="2880"/>
        <w:rPr>
          <w:rFonts w:asciiTheme="minorHAnsi" w:hAnsiTheme="minorHAnsi" w:cstheme="minorHAnsi"/>
        </w:rPr>
      </w:pPr>
      <w:r w:rsidRPr="0017729E">
        <w:rPr>
          <w:rFonts w:asciiTheme="minorHAnsi" w:hAnsiTheme="minorHAnsi" w:cstheme="minorHAnsi"/>
          <w:b/>
        </w:rPr>
        <w:t xml:space="preserve">Administration                          3.   (1)    </w:t>
      </w:r>
      <w:r w:rsidRPr="0017729E">
        <w:rPr>
          <w:rFonts w:asciiTheme="minorHAnsi" w:hAnsiTheme="minorHAnsi" w:cstheme="minorHAnsi"/>
        </w:rPr>
        <w:t xml:space="preserve">The administration of this Act shall be the responsibility of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acting under the authority of the Minister, except where   the contrary is expressly stated.</w:t>
      </w:r>
    </w:p>
    <w:p w14:paraId="0745738A" w14:textId="77777777" w:rsidR="00261A34" w:rsidRPr="0017729E" w:rsidRDefault="00261A34" w:rsidP="00261A34">
      <w:pPr>
        <w:ind w:left="2880" w:hanging="2880"/>
        <w:jc w:val="both"/>
        <w:rPr>
          <w:rFonts w:asciiTheme="minorHAnsi" w:hAnsiTheme="minorHAnsi" w:cstheme="minorHAnsi"/>
        </w:rPr>
      </w:pPr>
    </w:p>
    <w:p w14:paraId="0E6E3413" w14:textId="7CD213CB" w:rsidR="00261A34" w:rsidRPr="0017729E" w:rsidRDefault="00261A34" w:rsidP="00FD3301">
      <w:pPr>
        <w:ind w:left="2880"/>
        <w:jc w:val="both"/>
        <w:rPr>
          <w:rFonts w:asciiTheme="minorHAnsi" w:hAnsiTheme="minorHAnsi" w:cstheme="minorHAnsi"/>
        </w:rPr>
      </w:pPr>
      <w:r w:rsidRPr="0017729E">
        <w:rPr>
          <w:rFonts w:asciiTheme="minorHAnsi" w:hAnsiTheme="minorHAnsi" w:cstheme="minorHAnsi"/>
        </w:rPr>
        <w:t xml:space="preserve">(2)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may delegate to any properly appointed Director,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w:t>
      </w:r>
      <w:proofErr w:type="gramStart"/>
      <w:r w:rsidRPr="0017729E">
        <w:rPr>
          <w:rFonts w:asciiTheme="minorHAnsi" w:hAnsiTheme="minorHAnsi" w:cstheme="minorHAnsi"/>
        </w:rPr>
        <w:t>Officer  or</w:t>
      </w:r>
      <w:proofErr w:type="gramEnd"/>
      <w:r w:rsidRPr="0017729E">
        <w:rPr>
          <w:rFonts w:asciiTheme="minorHAnsi" w:hAnsiTheme="minorHAnsi" w:cstheme="minorHAnsi"/>
        </w:rPr>
        <w:t xml:space="preserve"> any authorized officer the exercise of any of </w:t>
      </w:r>
      <w:r w:rsidR="00193A72" w:rsidRPr="0017729E">
        <w:rPr>
          <w:rFonts w:asciiTheme="minorHAnsi" w:hAnsiTheme="minorHAnsi" w:cstheme="minorHAnsi"/>
        </w:rPr>
        <w:t>his</w:t>
      </w:r>
      <w:r w:rsidRPr="0017729E">
        <w:rPr>
          <w:rFonts w:asciiTheme="minorHAnsi" w:hAnsiTheme="minorHAnsi" w:cstheme="minorHAnsi"/>
        </w:rPr>
        <w:t xml:space="preserve"> powers and the performance of any of </w:t>
      </w:r>
      <w:r w:rsidR="00193A72" w:rsidRPr="0017729E">
        <w:rPr>
          <w:rFonts w:asciiTheme="minorHAnsi" w:hAnsiTheme="minorHAnsi" w:cstheme="minorHAnsi"/>
        </w:rPr>
        <w:t>his</w:t>
      </w:r>
      <w:r w:rsidRPr="0017729E">
        <w:rPr>
          <w:rFonts w:asciiTheme="minorHAnsi" w:hAnsiTheme="minorHAnsi" w:cstheme="minorHAnsi"/>
        </w:rPr>
        <w:t xml:space="preserve"> duties, generally or in part, and may revoke such delegation by written notice at any time.</w:t>
      </w:r>
    </w:p>
    <w:p w14:paraId="0E06971E" w14:textId="77777777" w:rsidR="00261A34" w:rsidRPr="0017729E" w:rsidRDefault="00261A34" w:rsidP="001A6714">
      <w:pPr>
        <w:tabs>
          <w:tab w:val="left" w:pos="1440"/>
          <w:tab w:val="left" w:pos="2340"/>
          <w:tab w:val="left" w:pos="2520"/>
          <w:tab w:val="left" w:pos="3060"/>
        </w:tabs>
        <w:ind w:left="2880" w:hanging="2880"/>
        <w:rPr>
          <w:rFonts w:asciiTheme="minorHAnsi" w:hAnsiTheme="minorHAnsi" w:cstheme="minorHAnsi"/>
          <w:b/>
        </w:rPr>
      </w:pPr>
    </w:p>
    <w:p w14:paraId="481FE9A8" w14:textId="1A501A1D" w:rsidR="00C17AD0" w:rsidRPr="0017729E" w:rsidRDefault="00C17AD0" w:rsidP="001A6714">
      <w:pPr>
        <w:tabs>
          <w:tab w:val="left" w:pos="1440"/>
          <w:tab w:val="left" w:pos="2340"/>
          <w:tab w:val="left" w:pos="2520"/>
          <w:tab w:val="left" w:pos="3060"/>
        </w:tabs>
        <w:ind w:left="2880" w:hanging="2880"/>
        <w:rPr>
          <w:rFonts w:asciiTheme="minorHAnsi" w:hAnsiTheme="minorHAnsi" w:cstheme="minorHAnsi"/>
          <w:b/>
        </w:rPr>
      </w:pPr>
      <w:r w:rsidRPr="0017729E">
        <w:rPr>
          <w:rFonts w:asciiTheme="minorHAnsi" w:hAnsiTheme="minorHAnsi" w:cstheme="minorHAnsi"/>
          <w:b/>
        </w:rPr>
        <w:t>A</w:t>
      </w:r>
      <w:r w:rsidR="00261A34" w:rsidRPr="0017729E">
        <w:rPr>
          <w:rFonts w:asciiTheme="minorHAnsi" w:hAnsiTheme="minorHAnsi" w:cstheme="minorHAnsi"/>
          <w:b/>
        </w:rPr>
        <w:t>ppointment of officers.        4</w:t>
      </w:r>
      <w:r w:rsidRPr="0017729E">
        <w:rPr>
          <w:rFonts w:asciiTheme="minorHAnsi" w:hAnsiTheme="minorHAnsi" w:cstheme="minorHAnsi"/>
          <w:b/>
        </w:rPr>
        <w:t>.</w:t>
      </w:r>
      <w:r w:rsidRPr="0017729E">
        <w:rPr>
          <w:rFonts w:asciiTheme="minorHAnsi" w:hAnsiTheme="minorHAnsi" w:cstheme="minorHAnsi"/>
        </w:rPr>
        <w:t xml:space="preserve"> The Public Service Commission </w:t>
      </w:r>
      <w:r w:rsidR="003852A8" w:rsidRPr="0017729E">
        <w:rPr>
          <w:rFonts w:asciiTheme="minorHAnsi" w:hAnsiTheme="minorHAnsi" w:cstheme="minorHAnsi"/>
        </w:rPr>
        <w:t xml:space="preserve">shall </w:t>
      </w:r>
      <w:r w:rsidRPr="0017729E">
        <w:rPr>
          <w:rFonts w:asciiTheme="minorHAnsi" w:hAnsiTheme="minorHAnsi" w:cstheme="minorHAnsi"/>
        </w:rPr>
        <w:t xml:space="preserve">appoint a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and such other officers, known as Directors,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Officers, or as may be necessary for the purposes of the </w:t>
      </w:r>
      <w:r w:rsidR="001A23D5" w:rsidRPr="0017729E">
        <w:rPr>
          <w:rFonts w:asciiTheme="minorHAnsi" w:hAnsiTheme="minorHAnsi" w:cstheme="minorHAnsi"/>
        </w:rPr>
        <w:t>administration of</w:t>
      </w:r>
      <w:r w:rsidRPr="0017729E">
        <w:rPr>
          <w:rFonts w:asciiTheme="minorHAnsi" w:hAnsiTheme="minorHAnsi" w:cstheme="minorHAnsi"/>
        </w:rPr>
        <w:t xml:space="preserve"> this Act.</w:t>
      </w:r>
    </w:p>
    <w:p w14:paraId="0B53B085" w14:textId="77777777" w:rsidR="00C17AD0" w:rsidRPr="0017729E" w:rsidRDefault="00C17AD0" w:rsidP="00C17AD0">
      <w:pPr>
        <w:jc w:val="both"/>
        <w:rPr>
          <w:rFonts w:asciiTheme="minorHAnsi" w:hAnsiTheme="minorHAnsi" w:cstheme="minorHAnsi"/>
          <w:lang w:val="en-GB"/>
        </w:rPr>
      </w:pPr>
      <w:r w:rsidRPr="0017729E">
        <w:rPr>
          <w:rFonts w:asciiTheme="minorHAnsi" w:hAnsiTheme="minorHAnsi" w:cstheme="minorHAnsi"/>
          <w:lang w:val="en-GB"/>
        </w:rPr>
        <w:t xml:space="preserve"> </w:t>
      </w:r>
    </w:p>
    <w:p w14:paraId="0825B493" w14:textId="77777777" w:rsidR="00261A34" w:rsidRPr="0017729E" w:rsidRDefault="00261A34" w:rsidP="00261A34">
      <w:pPr>
        <w:tabs>
          <w:tab w:val="left" w:pos="3960"/>
        </w:tabs>
        <w:rPr>
          <w:rFonts w:asciiTheme="minorHAnsi" w:hAnsiTheme="minorHAnsi" w:cstheme="minorHAnsi"/>
          <w:b/>
        </w:rPr>
      </w:pPr>
      <w:r w:rsidRPr="0017729E">
        <w:rPr>
          <w:rFonts w:asciiTheme="minorHAnsi" w:hAnsiTheme="minorHAnsi" w:cstheme="minorHAnsi"/>
          <w:b/>
          <w:highlight w:val="cyan"/>
        </w:rPr>
        <w:t>PART IV – POWERS OF THE COMMISSIONER OF LABOUR AND LABOUR OFFICERS</w:t>
      </w:r>
      <w:r w:rsidRPr="0017729E">
        <w:rPr>
          <w:rFonts w:asciiTheme="minorHAnsi" w:hAnsiTheme="minorHAnsi" w:cstheme="minorHAnsi"/>
          <w:b/>
        </w:rPr>
        <w:t xml:space="preserve"> </w:t>
      </w:r>
    </w:p>
    <w:p w14:paraId="298D1570" w14:textId="77777777" w:rsidR="00261A34" w:rsidRPr="0017729E" w:rsidRDefault="00261A34" w:rsidP="00261A34">
      <w:pPr>
        <w:tabs>
          <w:tab w:val="left" w:pos="3960"/>
        </w:tabs>
        <w:ind w:left="2880" w:hanging="2880"/>
        <w:jc w:val="both"/>
        <w:rPr>
          <w:rFonts w:asciiTheme="minorHAnsi" w:hAnsiTheme="minorHAnsi" w:cstheme="minorHAnsi"/>
          <w:b/>
        </w:rPr>
      </w:pPr>
    </w:p>
    <w:p w14:paraId="247C3FB5" w14:textId="77777777" w:rsidR="00261A34" w:rsidRPr="0017729E" w:rsidRDefault="00261A34" w:rsidP="00261A34">
      <w:pPr>
        <w:tabs>
          <w:tab w:val="left" w:pos="3960"/>
        </w:tabs>
        <w:ind w:left="2880" w:hanging="2880"/>
        <w:rPr>
          <w:rFonts w:asciiTheme="minorHAnsi" w:hAnsiTheme="minorHAnsi" w:cstheme="minorHAnsi"/>
          <w:b/>
        </w:rPr>
      </w:pPr>
      <w:r w:rsidRPr="0017729E">
        <w:rPr>
          <w:rFonts w:asciiTheme="minorHAnsi" w:hAnsiTheme="minorHAnsi" w:cstheme="minorHAnsi"/>
          <w:b/>
        </w:rPr>
        <w:t xml:space="preserve">Powers related to </w:t>
      </w: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w:t>
      </w:r>
    </w:p>
    <w:p w14:paraId="4DA4CA4F" w14:textId="77777777" w:rsidR="00261A34" w:rsidRPr="0017729E" w:rsidRDefault="00261A34" w:rsidP="00261A34">
      <w:pPr>
        <w:tabs>
          <w:tab w:val="left" w:pos="3960"/>
        </w:tabs>
        <w:ind w:left="2880" w:hanging="2880"/>
        <w:rPr>
          <w:rFonts w:asciiTheme="minorHAnsi" w:hAnsiTheme="minorHAnsi" w:cstheme="minorHAnsi"/>
          <w:b/>
        </w:rPr>
      </w:pPr>
      <w:r w:rsidRPr="0017729E">
        <w:rPr>
          <w:rFonts w:asciiTheme="minorHAnsi" w:hAnsiTheme="minorHAnsi" w:cstheme="minorHAnsi"/>
          <w:b/>
        </w:rPr>
        <w:t>inspection.                                 5.</w:t>
      </w:r>
      <w:r w:rsidRPr="0017729E">
        <w:rPr>
          <w:rFonts w:asciiTheme="minorHAnsi" w:hAnsiTheme="minorHAnsi" w:cstheme="minorHAnsi"/>
        </w:rPr>
        <w:t xml:space="preserve"> (1) The provisions of this section shall be in addition to and not in derogation of any other powers or duties conferred or imposed on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by the provisions of this or any other Act.</w:t>
      </w:r>
    </w:p>
    <w:p w14:paraId="45F22472" w14:textId="77777777" w:rsidR="00261A34" w:rsidRPr="0017729E" w:rsidRDefault="00261A34" w:rsidP="00261A34">
      <w:pPr>
        <w:ind w:left="1418" w:hanging="1418"/>
        <w:jc w:val="both"/>
        <w:rPr>
          <w:rFonts w:asciiTheme="minorHAnsi" w:hAnsiTheme="minorHAnsi" w:cstheme="minorHAnsi"/>
        </w:rPr>
      </w:pPr>
    </w:p>
    <w:p w14:paraId="756D0AE5" w14:textId="77777777" w:rsidR="00261A34" w:rsidRPr="0017729E" w:rsidRDefault="00261A34" w:rsidP="00261A34">
      <w:pPr>
        <w:ind w:left="2880"/>
        <w:rPr>
          <w:rFonts w:asciiTheme="minorHAnsi" w:hAnsiTheme="minorHAnsi" w:cstheme="minorHAnsi"/>
        </w:rPr>
      </w:pPr>
      <w:r w:rsidRPr="0017729E">
        <w:rPr>
          <w:rFonts w:asciiTheme="minorHAnsi" w:hAnsiTheme="minorHAnsi" w:cstheme="minorHAnsi"/>
        </w:rPr>
        <w:t xml:space="preserve">(2)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have power to engage in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inspection.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inspection shall include but not limited to </w:t>
      </w:r>
      <w:r w:rsidRPr="0017729E">
        <w:rPr>
          <w:rStyle w:val="legdslegrhslegp2text"/>
          <w:rFonts w:asciiTheme="minorHAnsi" w:hAnsiTheme="minorHAnsi" w:cstheme="minorHAnsi"/>
        </w:rPr>
        <w:t>-</w:t>
      </w:r>
    </w:p>
    <w:p w14:paraId="7347D917" w14:textId="77777777" w:rsidR="00261A34" w:rsidRPr="0017729E" w:rsidRDefault="00261A34" w:rsidP="00261A34">
      <w:pPr>
        <w:jc w:val="both"/>
        <w:rPr>
          <w:rFonts w:asciiTheme="minorHAnsi" w:hAnsiTheme="minorHAnsi" w:cstheme="minorHAnsi"/>
        </w:rPr>
      </w:pPr>
    </w:p>
    <w:p w14:paraId="266048C2"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lastRenderedPageBreak/>
        <w:t>(a) securing the enforcement of legal provisions relating to terms and conditions of employment and work, discrimination and the protection of Workers while engaged in their work;</w:t>
      </w:r>
    </w:p>
    <w:p w14:paraId="56D408A0" w14:textId="77777777" w:rsidR="00261A34" w:rsidRPr="0017729E" w:rsidRDefault="00261A34" w:rsidP="00261A34">
      <w:pPr>
        <w:ind w:left="3600"/>
        <w:jc w:val="both"/>
        <w:rPr>
          <w:rFonts w:asciiTheme="minorHAnsi" w:hAnsiTheme="minorHAnsi" w:cstheme="minorHAnsi"/>
        </w:rPr>
      </w:pPr>
    </w:p>
    <w:p w14:paraId="1F5BCD46"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(b) the supply of technical information and advice to Employers, Workers and their </w:t>
      </w:r>
      <w:proofErr w:type="spellStart"/>
      <w:r w:rsidRPr="0017729E">
        <w:rPr>
          <w:rFonts w:asciiTheme="minorHAnsi" w:hAnsiTheme="minorHAnsi" w:cstheme="minorHAnsi"/>
        </w:rPr>
        <w:t>organisations</w:t>
      </w:r>
      <w:proofErr w:type="spellEnd"/>
      <w:r w:rsidRPr="0017729E">
        <w:rPr>
          <w:rFonts w:asciiTheme="minorHAnsi" w:hAnsiTheme="minorHAnsi" w:cstheme="minorHAnsi"/>
        </w:rPr>
        <w:t xml:space="preserve"> concerning the most effective means of complying with the legal provisions;</w:t>
      </w:r>
    </w:p>
    <w:p w14:paraId="1FDEC688" w14:textId="77777777" w:rsidR="00261A34" w:rsidRPr="0017729E" w:rsidRDefault="00261A34" w:rsidP="00261A34">
      <w:pPr>
        <w:pStyle w:val="ListParagraph"/>
        <w:ind w:left="3600"/>
        <w:rPr>
          <w:rFonts w:asciiTheme="minorHAnsi" w:hAnsiTheme="minorHAnsi" w:cstheme="minorHAnsi"/>
        </w:rPr>
      </w:pPr>
    </w:p>
    <w:p w14:paraId="4073098D"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(c) bringing to the notice of the Minister defects or abuses not specifically covered by existing legal provisions.</w:t>
      </w:r>
    </w:p>
    <w:p w14:paraId="18423E44" w14:textId="77777777" w:rsidR="00261A34" w:rsidRPr="0017729E" w:rsidRDefault="00261A34" w:rsidP="00261A34">
      <w:pPr>
        <w:ind w:left="1440"/>
        <w:jc w:val="both"/>
        <w:rPr>
          <w:rFonts w:asciiTheme="minorHAnsi" w:hAnsiTheme="minorHAnsi" w:cstheme="minorHAnsi"/>
        </w:rPr>
      </w:pPr>
    </w:p>
    <w:p w14:paraId="405B7A97" w14:textId="77777777" w:rsidR="00261A34" w:rsidRPr="0017729E" w:rsidRDefault="00261A34" w:rsidP="00261A34">
      <w:pPr>
        <w:pStyle w:val="ListParagraph"/>
        <w:tabs>
          <w:tab w:val="left" w:pos="2520"/>
          <w:tab w:val="left" w:pos="3600"/>
        </w:tabs>
        <w:ind w:left="2880"/>
        <w:rPr>
          <w:rFonts w:asciiTheme="minorHAnsi" w:hAnsiTheme="minorHAnsi" w:cstheme="minorHAnsi"/>
        </w:rPr>
      </w:pPr>
      <w:r w:rsidRPr="0017729E">
        <w:rPr>
          <w:rFonts w:asciiTheme="minorHAnsi" w:hAnsiTheme="minorHAnsi" w:cstheme="minorHAnsi"/>
        </w:rPr>
        <w:t xml:space="preserve">     (3)  The Commissioner of Labour shall be empowered</w:t>
      </w:r>
      <w:r w:rsidRPr="0017729E">
        <w:rPr>
          <w:rStyle w:val="legdslegrhslegp2text"/>
          <w:rFonts w:asciiTheme="minorHAnsi" w:hAnsiTheme="minorHAnsi" w:cstheme="minorHAnsi"/>
        </w:rPr>
        <w:t>-</w:t>
      </w:r>
    </w:p>
    <w:p w14:paraId="107ABC10" w14:textId="77777777" w:rsidR="00261A34" w:rsidRPr="0017729E" w:rsidRDefault="00261A34" w:rsidP="00261A34">
      <w:pPr>
        <w:ind w:left="1440"/>
        <w:jc w:val="both"/>
        <w:rPr>
          <w:rFonts w:asciiTheme="minorHAnsi" w:hAnsiTheme="minorHAnsi" w:cstheme="minorHAnsi"/>
        </w:rPr>
      </w:pPr>
    </w:p>
    <w:p w14:paraId="4F8D770C" w14:textId="77777777" w:rsidR="00261A34" w:rsidRPr="0017729E" w:rsidRDefault="00261A34" w:rsidP="00261A34">
      <w:pPr>
        <w:ind w:left="3600"/>
        <w:rPr>
          <w:rFonts w:asciiTheme="minorHAnsi" w:hAnsiTheme="minorHAnsi" w:cstheme="minorHAnsi"/>
        </w:rPr>
      </w:pPr>
      <w:r w:rsidRPr="0017729E">
        <w:rPr>
          <w:rFonts w:asciiTheme="minorHAnsi" w:hAnsiTheme="minorHAnsi" w:cstheme="minorHAnsi"/>
        </w:rPr>
        <w:t>(a) to enter freely and without previous notice at any hour of the day or night any workplace liable to inspection;</w:t>
      </w:r>
    </w:p>
    <w:p w14:paraId="011CDAE9" w14:textId="77777777" w:rsidR="00261A34" w:rsidRPr="0017729E" w:rsidRDefault="00261A34" w:rsidP="00261A34">
      <w:pPr>
        <w:pStyle w:val="ListParagraph"/>
        <w:ind w:left="3600"/>
        <w:rPr>
          <w:rFonts w:asciiTheme="minorHAnsi" w:hAnsiTheme="minorHAnsi" w:cstheme="minorHAnsi"/>
        </w:rPr>
      </w:pPr>
    </w:p>
    <w:p w14:paraId="4B06BE10" w14:textId="77777777" w:rsidR="00261A34" w:rsidRPr="0017729E" w:rsidRDefault="00261A34" w:rsidP="00261A34">
      <w:pPr>
        <w:ind w:left="3600"/>
        <w:rPr>
          <w:rFonts w:asciiTheme="minorHAnsi" w:hAnsiTheme="minorHAnsi" w:cstheme="minorHAnsi"/>
        </w:rPr>
      </w:pPr>
      <w:r w:rsidRPr="0017729E">
        <w:rPr>
          <w:rFonts w:asciiTheme="minorHAnsi" w:hAnsiTheme="minorHAnsi" w:cstheme="minorHAnsi"/>
        </w:rPr>
        <w:t>(b) to enter any premises which he may have cause to believe to be liable to inspection; and</w:t>
      </w:r>
    </w:p>
    <w:p w14:paraId="5CB6461A" w14:textId="77777777" w:rsidR="00261A34" w:rsidRPr="0017729E" w:rsidRDefault="00261A34" w:rsidP="00261A34">
      <w:pPr>
        <w:pStyle w:val="ListParagraph"/>
        <w:ind w:left="3600"/>
        <w:rPr>
          <w:rFonts w:asciiTheme="minorHAnsi" w:hAnsiTheme="minorHAnsi" w:cstheme="minorHAnsi"/>
        </w:rPr>
      </w:pPr>
    </w:p>
    <w:p w14:paraId="57AC3407" w14:textId="77777777" w:rsidR="00261A34" w:rsidRPr="0017729E" w:rsidRDefault="00261A34" w:rsidP="00261A34">
      <w:pPr>
        <w:ind w:left="3600"/>
        <w:rPr>
          <w:rFonts w:asciiTheme="minorHAnsi" w:hAnsiTheme="minorHAnsi" w:cstheme="minorHAnsi"/>
        </w:rPr>
      </w:pPr>
      <w:r w:rsidRPr="0017729E">
        <w:rPr>
          <w:rFonts w:asciiTheme="minorHAnsi" w:hAnsiTheme="minorHAnsi" w:cstheme="minorHAnsi"/>
        </w:rPr>
        <w:t>(c) to carry out any examination, test or inquiry which he may consider necessary in order to satisfy himself that the legal provisions are being strictly observed, and in particular</w:t>
      </w:r>
      <w:r w:rsidRPr="0017729E">
        <w:rPr>
          <w:rFonts w:asciiTheme="minorHAnsi" w:hAnsiTheme="minorHAnsi" w:cstheme="minorHAnsi"/>
        </w:rPr>
        <w:softHyphen/>
      </w:r>
      <w:r w:rsidRPr="0017729E">
        <w:rPr>
          <w:rStyle w:val="legdslegrhslegp2text"/>
          <w:rFonts w:asciiTheme="minorHAnsi" w:hAnsiTheme="minorHAnsi" w:cstheme="minorHAnsi"/>
        </w:rPr>
        <w:t>-</w:t>
      </w:r>
    </w:p>
    <w:p w14:paraId="0454CF8E" w14:textId="77777777" w:rsidR="00261A34" w:rsidRPr="0017729E" w:rsidRDefault="00261A34" w:rsidP="00261A34">
      <w:pPr>
        <w:ind w:left="3600"/>
        <w:jc w:val="both"/>
        <w:rPr>
          <w:rFonts w:asciiTheme="minorHAnsi" w:hAnsiTheme="minorHAnsi" w:cstheme="minorHAnsi"/>
        </w:rPr>
      </w:pPr>
    </w:p>
    <w:p w14:paraId="44AB3A5A" w14:textId="77777777" w:rsidR="00261A34" w:rsidRPr="0017729E" w:rsidRDefault="00261A34" w:rsidP="00261A34">
      <w:pPr>
        <w:tabs>
          <w:tab w:val="left" w:pos="5760"/>
        </w:tabs>
        <w:ind w:left="5760"/>
        <w:rPr>
          <w:rFonts w:asciiTheme="minorHAnsi" w:hAnsiTheme="minorHAnsi" w:cstheme="minorHAnsi"/>
        </w:rPr>
      </w:pPr>
      <w:r w:rsidRPr="0017729E">
        <w:rPr>
          <w:rFonts w:asciiTheme="minorHAnsi" w:hAnsiTheme="minorHAnsi" w:cstheme="minorHAnsi"/>
        </w:rPr>
        <w:t>(</w:t>
      </w:r>
      <w:proofErr w:type="spellStart"/>
      <w:r w:rsidRPr="0017729E">
        <w:rPr>
          <w:rFonts w:asciiTheme="minorHAnsi" w:hAnsiTheme="minorHAnsi" w:cstheme="minorHAnsi"/>
        </w:rPr>
        <w:t>i</w:t>
      </w:r>
      <w:proofErr w:type="spellEnd"/>
      <w:r w:rsidRPr="0017729E">
        <w:rPr>
          <w:rFonts w:asciiTheme="minorHAnsi" w:hAnsiTheme="minorHAnsi" w:cstheme="minorHAnsi"/>
        </w:rPr>
        <w:t>)  to question, alone or in the presence of witnesses, the employer or the staff of the undertaking on any matters concerning the application of this Act or legal provisions issued hereunder;</w:t>
      </w:r>
    </w:p>
    <w:p w14:paraId="77EA5846" w14:textId="77777777" w:rsidR="00261A34" w:rsidRPr="0017729E" w:rsidRDefault="00261A34" w:rsidP="00261A34">
      <w:pPr>
        <w:tabs>
          <w:tab w:val="left" w:pos="5760"/>
        </w:tabs>
        <w:ind w:left="5760"/>
        <w:rPr>
          <w:rFonts w:asciiTheme="minorHAnsi" w:hAnsiTheme="minorHAnsi" w:cstheme="minorHAnsi"/>
        </w:rPr>
      </w:pPr>
    </w:p>
    <w:p w14:paraId="74495D81" w14:textId="77777777" w:rsidR="00261A34" w:rsidRPr="0017729E" w:rsidRDefault="00261A34" w:rsidP="00261A34">
      <w:pPr>
        <w:tabs>
          <w:tab w:val="left" w:pos="5760"/>
        </w:tabs>
        <w:ind w:left="5760"/>
        <w:rPr>
          <w:rFonts w:asciiTheme="minorHAnsi" w:hAnsiTheme="minorHAnsi" w:cstheme="minorHAnsi"/>
        </w:rPr>
      </w:pPr>
      <w:r w:rsidRPr="0017729E">
        <w:rPr>
          <w:rFonts w:asciiTheme="minorHAnsi" w:hAnsiTheme="minorHAnsi" w:cstheme="minorHAnsi"/>
        </w:rPr>
        <w:t>(ii) to require the production of any books, registers or other documents the keeping of which is prescribed by law or regulation relating to conditions of work, in order to ensure that they are in conformity with the legal provisions and to copy such documents or make extracts from them;</w:t>
      </w:r>
    </w:p>
    <w:p w14:paraId="3D95033E" w14:textId="77777777" w:rsidR="00261A34" w:rsidRPr="0017729E" w:rsidRDefault="00261A34" w:rsidP="00261A34">
      <w:pPr>
        <w:tabs>
          <w:tab w:val="left" w:pos="5760"/>
        </w:tabs>
        <w:ind w:left="5760"/>
        <w:rPr>
          <w:rFonts w:asciiTheme="minorHAnsi" w:hAnsiTheme="minorHAnsi" w:cstheme="minorHAnsi"/>
        </w:rPr>
      </w:pPr>
    </w:p>
    <w:p w14:paraId="18AA3239" w14:textId="77777777" w:rsidR="00261A34" w:rsidRPr="0017729E" w:rsidRDefault="00261A34" w:rsidP="00261A34">
      <w:pPr>
        <w:tabs>
          <w:tab w:val="left" w:pos="5760"/>
        </w:tabs>
        <w:ind w:left="5760"/>
        <w:rPr>
          <w:rFonts w:asciiTheme="minorHAnsi" w:hAnsiTheme="minorHAnsi" w:cstheme="minorHAnsi"/>
        </w:rPr>
      </w:pPr>
      <w:r w:rsidRPr="0017729E">
        <w:rPr>
          <w:rFonts w:asciiTheme="minorHAnsi" w:hAnsiTheme="minorHAnsi" w:cstheme="minorHAnsi"/>
        </w:rPr>
        <w:t>(iii) to enforce the posting of notices required by law or regulation.</w:t>
      </w:r>
    </w:p>
    <w:p w14:paraId="5455803C" w14:textId="77777777" w:rsidR="00261A34" w:rsidRPr="0017729E" w:rsidRDefault="00261A34" w:rsidP="00261A34">
      <w:pPr>
        <w:ind w:left="2835"/>
        <w:jc w:val="both"/>
        <w:rPr>
          <w:rFonts w:asciiTheme="minorHAnsi" w:hAnsiTheme="minorHAnsi" w:cstheme="minorHAnsi"/>
        </w:rPr>
      </w:pPr>
    </w:p>
    <w:p w14:paraId="6F255B3B" w14:textId="77777777" w:rsidR="00261A34" w:rsidRPr="0017729E" w:rsidRDefault="00261A34" w:rsidP="00261A34">
      <w:pPr>
        <w:ind w:left="2880"/>
        <w:jc w:val="both"/>
        <w:rPr>
          <w:rFonts w:asciiTheme="minorHAnsi" w:hAnsiTheme="minorHAnsi" w:cstheme="minorHAnsi"/>
        </w:rPr>
      </w:pPr>
      <w:r w:rsidRPr="0017729E">
        <w:rPr>
          <w:rFonts w:asciiTheme="minorHAnsi" w:hAnsiTheme="minorHAnsi" w:cstheme="minorHAnsi"/>
        </w:rPr>
        <w:t xml:space="preserve">(4)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may by order, require any person to provide a remedy for any victimization of or retaliation against complainants, witnesses, and whistle-blowers.</w:t>
      </w:r>
    </w:p>
    <w:p w14:paraId="0729D3AF" w14:textId="77777777" w:rsidR="00261A34" w:rsidRPr="0017729E" w:rsidRDefault="00261A34" w:rsidP="00261A34">
      <w:pPr>
        <w:ind w:left="2880"/>
        <w:rPr>
          <w:rFonts w:asciiTheme="minorHAnsi" w:hAnsiTheme="minorHAnsi" w:cstheme="minorHAnsi"/>
        </w:rPr>
      </w:pPr>
    </w:p>
    <w:p w14:paraId="6AAA8DC1" w14:textId="77777777" w:rsidR="00261A34" w:rsidRPr="0017729E" w:rsidRDefault="00261A34" w:rsidP="00261A34">
      <w:pPr>
        <w:ind w:left="2880"/>
        <w:rPr>
          <w:rFonts w:asciiTheme="minorHAnsi" w:hAnsiTheme="minorHAnsi" w:cstheme="minorHAnsi"/>
        </w:rPr>
      </w:pPr>
      <w:r w:rsidRPr="0017729E">
        <w:rPr>
          <w:rFonts w:asciiTheme="minorHAnsi" w:hAnsiTheme="minorHAnsi" w:cstheme="minorHAnsi"/>
        </w:rPr>
        <w:t xml:space="preserve">(5) Prior to or upon arrival at a workplace on the occasion of an inspection visit,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notify the employer or the employer’s representative of his presence, unless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considers that such a notification may be prejudicial to the performance of his duty.</w:t>
      </w:r>
    </w:p>
    <w:p w14:paraId="2C0D1342" w14:textId="77777777" w:rsidR="00261A34" w:rsidRPr="0017729E" w:rsidRDefault="00261A34" w:rsidP="00261A34">
      <w:pPr>
        <w:ind w:left="2880" w:hanging="2880"/>
        <w:outlineLvl w:val="0"/>
        <w:rPr>
          <w:rFonts w:asciiTheme="minorHAnsi" w:hAnsiTheme="minorHAnsi" w:cstheme="minorHAnsi"/>
          <w:b/>
        </w:rPr>
      </w:pPr>
      <w:r w:rsidRPr="0017729E">
        <w:rPr>
          <w:rFonts w:asciiTheme="minorHAnsi" w:hAnsiTheme="minorHAnsi" w:cstheme="minorHAnsi"/>
          <w:b/>
        </w:rPr>
        <w:t xml:space="preserve">Powers to </w:t>
      </w:r>
    </w:p>
    <w:p w14:paraId="0CA8A545" w14:textId="77777777" w:rsidR="00261A34" w:rsidRPr="0017729E" w:rsidRDefault="00261A34" w:rsidP="00261A34">
      <w:pPr>
        <w:ind w:left="2880" w:hanging="2880"/>
        <w:outlineLvl w:val="0"/>
        <w:rPr>
          <w:rFonts w:asciiTheme="minorHAnsi" w:hAnsiTheme="minorHAnsi" w:cstheme="minorHAnsi"/>
          <w:b/>
        </w:rPr>
      </w:pPr>
      <w:r w:rsidRPr="0017729E">
        <w:rPr>
          <w:rFonts w:asciiTheme="minorHAnsi" w:hAnsiTheme="minorHAnsi" w:cstheme="minorHAnsi"/>
          <w:b/>
        </w:rPr>
        <w:t>seal workplace.                         6 (1</w:t>
      </w:r>
      <w:proofErr w:type="gramStart"/>
      <w:r w:rsidRPr="0017729E">
        <w:rPr>
          <w:rFonts w:asciiTheme="minorHAnsi" w:hAnsiTheme="minorHAnsi" w:cstheme="minorHAnsi"/>
          <w:b/>
        </w:rPr>
        <w:t xml:space="preserve">)  </w:t>
      </w:r>
      <w:r w:rsidRPr="0017729E">
        <w:rPr>
          <w:rFonts w:asciiTheme="minorHAnsi" w:hAnsiTheme="minorHAnsi" w:cstheme="minorHAnsi"/>
        </w:rPr>
        <w:t>The</w:t>
      </w:r>
      <w:proofErr w:type="gramEnd"/>
      <w:r w:rsidRPr="0017729E">
        <w:rPr>
          <w:rFonts w:asciiTheme="minorHAnsi" w:hAnsiTheme="minorHAnsi" w:cstheme="minorHAnsi"/>
        </w:rPr>
        <w:t xml:space="preserv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have the power, after prior warning to the employer and after due consultation with the Minister responsible for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and other relevant authorities, to order the temporary seal of a workplace for non-compliance with the relevant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Laws of the Republic of  Sierra Leone.  </w:t>
      </w:r>
    </w:p>
    <w:p w14:paraId="3CD8F6D2" w14:textId="77777777" w:rsidR="00261A34" w:rsidRPr="0017729E" w:rsidRDefault="00261A34" w:rsidP="00261A34">
      <w:pPr>
        <w:ind w:left="2880" w:hanging="2880"/>
        <w:outlineLvl w:val="0"/>
        <w:rPr>
          <w:rFonts w:asciiTheme="minorHAnsi" w:hAnsiTheme="minorHAnsi" w:cstheme="minorHAnsi"/>
          <w:b/>
        </w:rPr>
      </w:pPr>
    </w:p>
    <w:p w14:paraId="6A81BD50" w14:textId="77777777" w:rsidR="00261A34" w:rsidRPr="0017729E" w:rsidRDefault="00261A34" w:rsidP="00261A34">
      <w:pPr>
        <w:ind w:left="2880"/>
        <w:outlineLvl w:val="0"/>
        <w:rPr>
          <w:rFonts w:asciiTheme="minorHAnsi" w:hAnsiTheme="minorHAnsi" w:cstheme="minorHAnsi"/>
        </w:rPr>
      </w:pPr>
      <w:r w:rsidRPr="0017729E">
        <w:rPr>
          <w:rFonts w:asciiTheme="minorHAnsi" w:hAnsiTheme="minorHAnsi" w:cstheme="minorHAnsi"/>
        </w:rPr>
        <w:t xml:space="preserve">(2)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after due consultation with the Minister and other relevant authorities on an imminent danger to the safety and health of workers, require the temporary seal of a workplace, or the discontinuation of any work process.</w:t>
      </w:r>
    </w:p>
    <w:p w14:paraId="0E489CE7" w14:textId="77777777" w:rsidR="00261A34" w:rsidRPr="0017729E" w:rsidRDefault="00261A34" w:rsidP="00261A34">
      <w:pPr>
        <w:rPr>
          <w:rFonts w:asciiTheme="minorHAnsi" w:hAnsiTheme="minorHAnsi" w:cstheme="minorHAnsi"/>
        </w:rPr>
      </w:pPr>
    </w:p>
    <w:p w14:paraId="12B8008B" w14:textId="77777777" w:rsidR="00261A34" w:rsidRPr="0017729E" w:rsidRDefault="00261A34" w:rsidP="00261A34">
      <w:pPr>
        <w:ind w:left="2880"/>
        <w:jc w:val="both"/>
        <w:rPr>
          <w:rFonts w:asciiTheme="minorHAnsi" w:hAnsiTheme="minorHAnsi" w:cstheme="minorHAnsi"/>
        </w:rPr>
      </w:pPr>
      <w:r w:rsidRPr="0017729E">
        <w:rPr>
          <w:rFonts w:asciiTheme="minorHAnsi" w:hAnsiTheme="minorHAnsi" w:cstheme="minorHAnsi"/>
        </w:rPr>
        <w:t xml:space="preserve">(3) In addition to the exercise of his other powers,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may institute civil or criminal proceedings before any court of law in respect of a contravention or alleged contravention of any of the provisions of this Act and any regulations made hereunder, and may prosecute and appear on his name in respect of such proceedings. This shall be without prejudice to the Commissioner of </w:t>
      </w:r>
      <w:proofErr w:type="spellStart"/>
      <w:r w:rsidRPr="0017729E">
        <w:rPr>
          <w:rFonts w:asciiTheme="minorHAnsi" w:hAnsiTheme="minorHAnsi" w:cstheme="minorHAnsi"/>
        </w:rPr>
        <w:t>Labour’s</w:t>
      </w:r>
      <w:proofErr w:type="spellEnd"/>
      <w:r w:rsidRPr="0017729E">
        <w:rPr>
          <w:rFonts w:asciiTheme="minorHAnsi" w:hAnsiTheme="minorHAnsi" w:cstheme="minorHAnsi"/>
        </w:rPr>
        <w:t xml:space="preserve"> power to recommend criminal prosecution where this or any other Act so provides.  </w:t>
      </w:r>
    </w:p>
    <w:p w14:paraId="37F997EF" w14:textId="77777777" w:rsidR="00261A34" w:rsidRPr="0017729E" w:rsidRDefault="00261A34" w:rsidP="00261A34">
      <w:pPr>
        <w:tabs>
          <w:tab w:val="left" w:pos="990"/>
        </w:tabs>
        <w:autoSpaceDE w:val="0"/>
        <w:autoSpaceDN w:val="0"/>
        <w:adjustRightInd w:val="0"/>
        <w:ind w:left="2880" w:hanging="2880"/>
        <w:rPr>
          <w:rFonts w:asciiTheme="minorHAnsi" w:hAnsiTheme="minorHAnsi" w:cstheme="minorHAnsi"/>
          <w:b/>
          <w:bCs/>
        </w:rPr>
      </w:pPr>
      <w:r w:rsidRPr="0017729E">
        <w:rPr>
          <w:rFonts w:asciiTheme="minorHAnsi" w:hAnsiTheme="minorHAnsi" w:cstheme="minorHAnsi"/>
          <w:b/>
          <w:bCs/>
        </w:rPr>
        <w:t xml:space="preserve">Complaint and </w:t>
      </w:r>
    </w:p>
    <w:p w14:paraId="7D467194" w14:textId="77777777" w:rsidR="00261A34" w:rsidRPr="0017729E" w:rsidRDefault="00261A34" w:rsidP="00261A34">
      <w:pPr>
        <w:tabs>
          <w:tab w:val="left" w:pos="990"/>
        </w:tabs>
        <w:autoSpaceDE w:val="0"/>
        <w:autoSpaceDN w:val="0"/>
        <w:adjustRightInd w:val="0"/>
        <w:ind w:left="2880" w:hanging="2880"/>
        <w:rPr>
          <w:rFonts w:asciiTheme="minorHAnsi" w:hAnsiTheme="minorHAnsi" w:cstheme="minorHAnsi"/>
          <w:b/>
          <w:bCs/>
        </w:rPr>
      </w:pPr>
      <w:r w:rsidRPr="0017729E">
        <w:rPr>
          <w:rFonts w:asciiTheme="minorHAnsi" w:hAnsiTheme="minorHAnsi" w:cstheme="minorHAnsi"/>
          <w:b/>
          <w:bCs/>
        </w:rPr>
        <w:t xml:space="preserve">settlement of </w:t>
      </w:r>
    </w:p>
    <w:p w14:paraId="12803F18" w14:textId="77777777" w:rsidR="00261A34" w:rsidRPr="0017729E" w:rsidRDefault="00261A34" w:rsidP="00261A34">
      <w:pPr>
        <w:tabs>
          <w:tab w:val="left" w:pos="990"/>
        </w:tabs>
        <w:autoSpaceDE w:val="0"/>
        <w:autoSpaceDN w:val="0"/>
        <w:adjustRightInd w:val="0"/>
        <w:ind w:left="2880" w:hanging="2880"/>
        <w:rPr>
          <w:rFonts w:asciiTheme="minorHAnsi" w:hAnsiTheme="minorHAnsi" w:cstheme="minorHAnsi"/>
        </w:rPr>
      </w:pPr>
      <w:r w:rsidRPr="0017729E">
        <w:rPr>
          <w:rFonts w:asciiTheme="minorHAnsi" w:hAnsiTheme="minorHAnsi" w:cstheme="minorHAnsi"/>
          <w:b/>
          <w:bCs/>
        </w:rPr>
        <w:t xml:space="preserve">industrial dispute.                    </w:t>
      </w:r>
      <w:proofErr w:type="gramStart"/>
      <w:r w:rsidRPr="0017729E">
        <w:rPr>
          <w:rFonts w:asciiTheme="minorHAnsi" w:hAnsiTheme="minorHAnsi" w:cstheme="minorHAnsi"/>
          <w:b/>
          <w:bCs/>
        </w:rPr>
        <w:t>7.  (</w:t>
      </w:r>
      <w:proofErr w:type="gramEnd"/>
      <w:r w:rsidRPr="0017729E">
        <w:rPr>
          <w:rFonts w:asciiTheme="minorHAnsi" w:hAnsiTheme="minorHAnsi" w:cstheme="minorHAnsi"/>
          <w:b/>
          <w:bCs/>
        </w:rPr>
        <w:t xml:space="preserve">1)  </w:t>
      </w:r>
      <w:r w:rsidRPr="0017729E">
        <w:rPr>
          <w:rFonts w:asciiTheme="minorHAnsi" w:hAnsiTheme="minorHAnsi" w:cstheme="minorHAnsi"/>
        </w:rPr>
        <w:t xml:space="preserve">Whenever an employer or worker neglects or refuses to fulfil a contract of employment or service, or whenever any question, difference or    dispute   arises as to the rights or liabilities of either party, or touching any misconduct, neglect or ill treatment of either party, or any injury to the person or property of either party, under any contract of service, the party feeling aggrieved may make a complaint to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w:t>
      </w:r>
    </w:p>
    <w:p w14:paraId="5D0126CD" w14:textId="77777777" w:rsidR="00261A34" w:rsidRPr="0017729E" w:rsidRDefault="00261A34" w:rsidP="00261A34">
      <w:pPr>
        <w:tabs>
          <w:tab w:val="left" w:pos="990"/>
        </w:tabs>
        <w:autoSpaceDE w:val="0"/>
        <w:autoSpaceDN w:val="0"/>
        <w:adjustRightInd w:val="0"/>
        <w:jc w:val="both"/>
        <w:rPr>
          <w:rFonts w:asciiTheme="minorHAnsi" w:hAnsiTheme="minorHAnsi" w:cstheme="minorHAnsi"/>
        </w:rPr>
      </w:pPr>
    </w:p>
    <w:p w14:paraId="103A7153" w14:textId="77777777" w:rsidR="00261A34" w:rsidRPr="0017729E" w:rsidRDefault="00261A34" w:rsidP="00261A34">
      <w:pPr>
        <w:tabs>
          <w:tab w:val="left" w:pos="990"/>
        </w:tabs>
        <w:autoSpaceDE w:val="0"/>
        <w:autoSpaceDN w:val="0"/>
        <w:adjustRightInd w:val="0"/>
        <w:ind w:left="2880"/>
        <w:jc w:val="both"/>
        <w:rPr>
          <w:rFonts w:asciiTheme="minorHAnsi" w:hAnsiTheme="minorHAnsi" w:cstheme="minorHAnsi"/>
        </w:rPr>
      </w:pPr>
      <w:r w:rsidRPr="0017729E">
        <w:rPr>
          <w:rFonts w:asciiTheme="minorHAnsi" w:hAnsiTheme="minorHAnsi" w:cstheme="minorHAnsi"/>
        </w:rPr>
        <w:t xml:space="preserve">(2) Whenever a complaint is made under </w:t>
      </w:r>
      <w:r w:rsidRPr="0017729E">
        <w:rPr>
          <w:rFonts w:asciiTheme="minorHAnsi" w:hAnsiTheme="minorHAnsi" w:cstheme="minorHAnsi"/>
          <w:color w:val="FF0000"/>
        </w:rPr>
        <w:t xml:space="preserve">subsection (1) </w:t>
      </w:r>
      <w:r w:rsidRPr="0017729E">
        <w:rPr>
          <w:rFonts w:asciiTheme="minorHAnsi" w:hAnsiTheme="minorHAnsi" w:cstheme="minorHAnsi"/>
        </w:rPr>
        <w:t xml:space="preserve">of this section- </w:t>
      </w:r>
    </w:p>
    <w:p w14:paraId="2D1A3161" w14:textId="77777777" w:rsidR="00261A34" w:rsidRPr="0017729E" w:rsidRDefault="00261A34" w:rsidP="00261A34">
      <w:pPr>
        <w:tabs>
          <w:tab w:val="left" w:pos="990"/>
        </w:tabs>
        <w:autoSpaceDE w:val="0"/>
        <w:autoSpaceDN w:val="0"/>
        <w:adjustRightInd w:val="0"/>
        <w:ind w:left="2835" w:firstLine="284"/>
        <w:jc w:val="both"/>
        <w:rPr>
          <w:rFonts w:asciiTheme="minorHAnsi" w:hAnsiTheme="minorHAnsi" w:cstheme="minorHAnsi"/>
        </w:rPr>
      </w:pPr>
    </w:p>
    <w:p w14:paraId="60E520DD" w14:textId="77777777" w:rsidR="00261A34" w:rsidRPr="0017729E" w:rsidRDefault="00261A34" w:rsidP="00261A34">
      <w:pPr>
        <w:tabs>
          <w:tab w:val="left" w:pos="990"/>
          <w:tab w:val="left" w:pos="4320"/>
        </w:tabs>
        <w:autoSpaceDE w:val="0"/>
        <w:autoSpaceDN w:val="0"/>
        <w:adjustRightInd w:val="0"/>
        <w:ind w:left="3600"/>
        <w:jc w:val="both"/>
        <w:rPr>
          <w:rFonts w:asciiTheme="minorHAnsi" w:hAnsiTheme="minorHAnsi" w:cstheme="minorHAnsi"/>
          <w:b/>
          <w:bCs/>
        </w:rPr>
      </w:pPr>
      <w:r w:rsidRPr="0017729E">
        <w:rPr>
          <w:rFonts w:asciiTheme="minorHAnsi" w:hAnsiTheme="minorHAnsi" w:cstheme="minorHAnsi"/>
        </w:rPr>
        <w:lastRenderedPageBreak/>
        <w:t xml:space="preserve">(a)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use lawful steps as may seem to him to be expedient to </w:t>
      </w:r>
      <w:proofErr w:type="gramStart"/>
      <w:r w:rsidRPr="0017729E">
        <w:rPr>
          <w:rFonts w:asciiTheme="minorHAnsi" w:hAnsiTheme="minorHAnsi" w:cstheme="minorHAnsi"/>
        </w:rPr>
        <w:t>effect</w:t>
      </w:r>
      <w:proofErr w:type="gramEnd"/>
      <w:r w:rsidRPr="0017729E">
        <w:rPr>
          <w:rFonts w:asciiTheme="minorHAnsi" w:hAnsiTheme="minorHAnsi" w:cstheme="minorHAnsi"/>
        </w:rPr>
        <w:t xml:space="preserve"> a settlement between the parties;</w:t>
      </w:r>
    </w:p>
    <w:p w14:paraId="512ABB31" w14:textId="77777777" w:rsidR="00261A34" w:rsidRPr="0017729E" w:rsidRDefault="00261A34" w:rsidP="00261A34">
      <w:pPr>
        <w:pStyle w:val="ListParagraph"/>
        <w:tabs>
          <w:tab w:val="left" w:pos="990"/>
          <w:tab w:val="left" w:pos="4320"/>
        </w:tabs>
        <w:autoSpaceDE w:val="0"/>
        <w:autoSpaceDN w:val="0"/>
        <w:adjustRightInd w:val="0"/>
        <w:ind w:left="3600"/>
        <w:jc w:val="both"/>
        <w:rPr>
          <w:rFonts w:asciiTheme="minorHAnsi" w:hAnsiTheme="minorHAnsi" w:cstheme="minorHAnsi"/>
          <w:b/>
          <w:bCs/>
        </w:rPr>
      </w:pPr>
    </w:p>
    <w:p w14:paraId="6F5C18C5" w14:textId="77777777" w:rsidR="00261A34" w:rsidRPr="0017729E" w:rsidRDefault="00261A34" w:rsidP="00261A34">
      <w:pPr>
        <w:tabs>
          <w:tab w:val="left" w:pos="990"/>
          <w:tab w:val="left" w:pos="4320"/>
        </w:tabs>
        <w:autoSpaceDE w:val="0"/>
        <w:autoSpaceDN w:val="0"/>
        <w:adjustRightInd w:val="0"/>
        <w:ind w:left="3600"/>
        <w:jc w:val="both"/>
        <w:rPr>
          <w:rFonts w:asciiTheme="minorHAnsi" w:hAnsiTheme="minorHAnsi" w:cstheme="minorHAnsi"/>
          <w:b/>
          <w:bCs/>
        </w:rPr>
      </w:pPr>
      <w:r w:rsidRPr="0017729E">
        <w:rPr>
          <w:rFonts w:asciiTheme="minorHAnsi" w:hAnsiTheme="minorHAnsi" w:cstheme="minorHAnsi"/>
        </w:rPr>
        <w:t xml:space="preserve">(b) subject to paragraph (a), the Commissioner may assess the value of services rendered by a worker, or in any case, where the rate or </w:t>
      </w:r>
      <w:proofErr w:type="gramStart"/>
      <w:r w:rsidRPr="0017729E">
        <w:rPr>
          <w:rFonts w:asciiTheme="minorHAnsi" w:hAnsiTheme="minorHAnsi" w:cstheme="minorHAnsi"/>
        </w:rPr>
        <w:t>amount</w:t>
      </w:r>
      <w:proofErr w:type="gramEnd"/>
      <w:r w:rsidRPr="0017729E">
        <w:rPr>
          <w:rFonts w:asciiTheme="minorHAnsi" w:hAnsiTheme="minorHAnsi" w:cstheme="minorHAnsi"/>
        </w:rPr>
        <w:t xml:space="preserve"> of wages or allowances to which a worker should be entitled have not been agreed upon between the employer and worker, or it is not certain what terms were agreed, he may decide the relative rights of the employer and worker; and may make such directions as in his opinion meets the justice of the case.</w:t>
      </w:r>
    </w:p>
    <w:p w14:paraId="3B2F32D4" w14:textId="77777777" w:rsidR="00261A34" w:rsidRPr="0017729E" w:rsidRDefault="00261A34" w:rsidP="00261A34">
      <w:pPr>
        <w:autoSpaceDE w:val="0"/>
        <w:autoSpaceDN w:val="0"/>
        <w:adjustRightInd w:val="0"/>
        <w:rPr>
          <w:rFonts w:asciiTheme="minorHAnsi" w:hAnsiTheme="minorHAnsi" w:cstheme="minorHAnsi"/>
        </w:rPr>
      </w:pPr>
    </w:p>
    <w:p w14:paraId="1CBDD332" w14:textId="77777777" w:rsidR="00261A34" w:rsidRPr="0017729E" w:rsidRDefault="00261A34" w:rsidP="00261A34">
      <w:pPr>
        <w:autoSpaceDE w:val="0"/>
        <w:autoSpaceDN w:val="0"/>
        <w:adjustRightInd w:val="0"/>
        <w:ind w:left="2880"/>
        <w:jc w:val="both"/>
        <w:rPr>
          <w:rFonts w:asciiTheme="minorHAnsi" w:hAnsiTheme="minorHAnsi" w:cstheme="minorHAnsi"/>
        </w:rPr>
      </w:pPr>
      <w:r w:rsidRPr="0017729E">
        <w:rPr>
          <w:rFonts w:asciiTheme="minorHAnsi" w:hAnsiTheme="minorHAnsi" w:cstheme="minorHAnsi"/>
        </w:rPr>
        <w:t xml:space="preserve">(3) If in the opinion of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the complaint appears to be difficult to resolve shall forthwith refer the complaint to the Industrial Court. </w:t>
      </w:r>
    </w:p>
    <w:p w14:paraId="395BF962" w14:textId="77777777" w:rsidR="00261A34" w:rsidRPr="0017729E" w:rsidRDefault="00261A34" w:rsidP="00261A34">
      <w:pPr>
        <w:ind w:left="2880" w:hanging="2880"/>
        <w:jc w:val="both"/>
        <w:rPr>
          <w:rFonts w:asciiTheme="minorHAnsi" w:hAnsiTheme="minorHAnsi" w:cstheme="minorHAnsi"/>
          <w:b/>
          <w:lang w:val="en-GB"/>
        </w:rPr>
      </w:pPr>
      <w:r w:rsidRPr="0017729E">
        <w:rPr>
          <w:rFonts w:asciiTheme="minorHAnsi" w:hAnsiTheme="minorHAnsi" w:cstheme="minorHAnsi"/>
          <w:b/>
        </w:rPr>
        <w:t xml:space="preserve">Legal representation </w:t>
      </w:r>
    </w:p>
    <w:p w14:paraId="187B04BD" w14:textId="77777777" w:rsidR="00261A34" w:rsidRPr="0017729E" w:rsidRDefault="00261A34" w:rsidP="00261A34">
      <w:pPr>
        <w:ind w:left="2880" w:hanging="2880"/>
        <w:jc w:val="both"/>
        <w:rPr>
          <w:rFonts w:asciiTheme="minorHAnsi" w:hAnsiTheme="minorHAnsi" w:cstheme="minorHAnsi"/>
          <w:b/>
          <w:lang w:val="en-GB"/>
        </w:rPr>
      </w:pPr>
      <w:r w:rsidRPr="0017729E">
        <w:rPr>
          <w:rFonts w:asciiTheme="minorHAnsi" w:hAnsiTheme="minorHAnsi" w:cstheme="minorHAnsi"/>
          <w:b/>
        </w:rPr>
        <w:t>of parties in conciliation</w:t>
      </w:r>
    </w:p>
    <w:p w14:paraId="42717BDC" w14:textId="77777777" w:rsidR="00261A34" w:rsidRPr="0017729E" w:rsidRDefault="00261A34" w:rsidP="00261A34">
      <w:pPr>
        <w:ind w:left="2880" w:hanging="2880"/>
        <w:rPr>
          <w:rFonts w:asciiTheme="minorHAnsi" w:hAnsiTheme="minorHAnsi" w:cstheme="minorHAnsi"/>
          <w:b/>
          <w:lang w:val="en-GB"/>
        </w:rPr>
      </w:pPr>
      <w:r w:rsidRPr="0017729E">
        <w:rPr>
          <w:rFonts w:asciiTheme="minorHAnsi" w:hAnsiTheme="minorHAnsi" w:cstheme="minorHAnsi"/>
          <w:b/>
        </w:rPr>
        <w:t xml:space="preserve">meetings.                                   </w:t>
      </w:r>
      <w:r w:rsidRPr="0017729E">
        <w:rPr>
          <w:rFonts w:asciiTheme="minorHAnsi" w:hAnsiTheme="minorHAnsi" w:cstheme="minorHAnsi"/>
          <w:b/>
          <w:lang w:val="en-GB"/>
        </w:rPr>
        <w:t xml:space="preserve">8. </w:t>
      </w:r>
      <w:r w:rsidRPr="0017729E">
        <w:rPr>
          <w:rFonts w:asciiTheme="minorHAnsi" w:hAnsiTheme="minorHAnsi" w:cstheme="minorHAnsi"/>
          <w:lang w:val="en-GB"/>
        </w:rPr>
        <w:t>Unless the Commissioner of Labour deems it necessary, lawyers shall not attend or represent parties in conciliatory meetings at the Ministry. However, lawyers can represent their clients in the Industrial Court.</w:t>
      </w:r>
    </w:p>
    <w:p w14:paraId="16A97F6A" w14:textId="77777777" w:rsidR="00261A34" w:rsidRPr="0017729E" w:rsidRDefault="00261A34" w:rsidP="00261A34">
      <w:pPr>
        <w:tabs>
          <w:tab w:val="left" w:pos="1080"/>
        </w:tabs>
        <w:ind w:left="2880" w:hanging="2880"/>
        <w:jc w:val="both"/>
        <w:rPr>
          <w:rFonts w:asciiTheme="minorHAnsi" w:hAnsiTheme="minorHAnsi" w:cstheme="minorHAnsi"/>
          <w:b/>
        </w:rPr>
      </w:pPr>
      <w:r w:rsidRPr="0017729E">
        <w:rPr>
          <w:rFonts w:asciiTheme="minorHAnsi" w:hAnsiTheme="minorHAnsi" w:cstheme="minorHAnsi"/>
          <w:b/>
        </w:rPr>
        <w:t xml:space="preserve">Powers of </w:t>
      </w:r>
    </w:p>
    <w:p w14:paraId="7F89CCD6" w14:textId="77777777" w:rsidR="00261A34" w:rsidRPr="0017729E" w:rsidRDefault="00261A34" w:rsidP="00261A34">
      <w:pPr>
        <w:tabs>
          <w:tab w:val="left" w:pos="1080"/>
        </w:tabs>
        <w:ind w:left="2880" w:hanging="2880"/>
        <w:rPr>
          <w:rFonts w:asciiTheme="minorHAnsi" w:hAnsiTheme="minorHAnsi" w:cstheme="minorHAnsi"/>
        </w:rPr>
      </w:pP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Officers.                        9.  </w:t>
      </w:r>
      <w:r w:rsidRPr="0017729E">
        <w:rPr>
          <w:rFonts w:asciiTheme="minorHAnsi" w:hAnsiTheme="minorHAnsi" w:cstheme="minorHAnsi"/>
        </w:rPr>
        <w:t xml:space="preserve">A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acting on behalf of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have the power –</w:t>
      </w:r>
    </w:p>
    <w:p w14:paraId="64842AF2" w14:textId="77777777" w:rsidR="00261A34" w:rsidRPr="0017729E" w:rsidRDefault="00261A34" w:rsidP="00261A34">
      <w:pPr>
        <w:tabs>
          <w:tab w:val="left" w:pos="1080"/>
        </w:tabs>
        <w:ind w:left="2880" w:hanging="2880"/>
        <w:rPr>
          <w:rFonts w:asciiTheme="minorHAnsi" w:hAnsiTheme="minorHAnsi" w:cstheme="minorHAnsi"/>
        </w:rPr>
      </w:pPr>
    </w:p>
    <w:p w14:paraId="3D7073D6" w14:textId="77777777" w:rsidR="00261A34" w:rsidRPr="0017729E" w:rsidRDefault="00261A34" w:rsidP="00261A34">
      <w:pPr>
        <w:tabs>
          <w:tab w:val="left" w:pos="1080"/>
          <w:tab w:val="left" w:pos="4320"/>
        </w:tabs>
        <w:ind w:left="3600"/>
        <w:jc w:val="both"/>
        <w:rPr>
          <w:rFonts w:asciiTheme="minorHAnsi" w:hAnsiTheme="minorHAnsi" w:cstheme="minorHAnsi"/>
        </w:rPr>
      </w:pPr>
      <w:r w:rsidRPr="0017729E">
        <w:rPr>
          <w:rFonts w:asciiTheme="minorHAnsi" w:hAnsiTheme="minorHAnsi" w:cstheme="minorHAnsi"/>
        </w:rPr>
        <w:t xml:space="preserve">(a) to enter, investigate, inspect, examine, verify and assess </w:t>
      </w:r>
      <w:r w:rsidRPr="0017729E">
        <w:rPr>
          <w:rFonts w:asciiTheme="minorHAnsi" w:hAnsiTheme="minorHAnsi" w:cstheme="minorHAnsi"/>
          <w:bCs/>
        </w:rPr>
        <w:t xml:space="preserve">employment and </w:t>
      </w:r>
      <w:proofErr w:type="spellStart"/>
      <w:r w:rsidRPr="0017729E">
        <w:rPr>
          <w:rFonts w:asciiTheme="minorHAnsi" w:hAnsiTheme="minorHAnsi" w:cstheme="minorHAnsi"/>
          <w:bCs/>
        </w:rPr>
        <w:t>labour</w:t>
      </w:r>
      <w:proofErr w:type="spellEnd"/>
      <w:r w:rsidRPr="0017729E">
        <w:rPr>
          <w:rFonts w:asciiTheme="minorHAnsi" w:hAnsiTheme="minorHAnsi" w:cstheme="minorHAnsi"/>
          <w:bCs/>
        </w:rPr>
        <w:t xml:space="preserve"> matters </w:t>
      </w:r>
      <w:r w:rsidRPr="0017729E">
        <w:rPr>
          <w:rFonts w:asciiTheme="minorHAnsi" w:hAnsiTheme="minorHAnsi" w:cstheme="minorHAnsi"/>
        </w:rPr>
        <w:t xml:space="preserve">at all times, whether by day or by night any workplace and every part thereof, land or premises, </w:t>
      </w:r>
      <w:proofErr w:type="spellStart"/>
      <w:r w:rsidRPr="0017729E">
        <w:rPr>
          <w:rFonts w:asciiTheme="minorHAnsi" w:hAnsiTheme="minorHAnsi" w:cstheme="minorHAnsi"/>
        </w:rPr>
        <w:t>organisation</w:t>
      </w:r>
      <w:proofErr w:type="spellEnd"/>
      <w:r w:rsidRPr="0017729E">
        <w:rPr>
          <w:rFonts w:asciiTheme="minorHAnsi" w:hAnsiTheme="minorHAnsi" w:cstheme="minorHAnsi"/>
        </w:rPr>
        <w:t xml:space="preserve">, institution or business establishment, fishing vessels, ferries, cargo ships or any other place thereof, when he has reasonable cause to believe that any person is employed therein, </w:t>
      </w:r>
      <w:r w:rsidRPr="0017729E">
        <w:rPr>
          <w:rFonts w:asciiTheme="minorHAnsi" w:hAnsiTheme="minorHAnsi" w:cstheme="minorHAnsi"/>
          <w:bCs/>
        </w:rPr>
        <w:t xml:space="preserve">and to enter, investigate, inspect, examine, verify and assess employment and </w:t>
      </w:r>
      <w:proofErr w:type="spellStart"/>
      <w:r w:rsidRPr="0017729E">
        <w:rPr>
          <w:rFonts w:asciiTheme="minorHAnsi" w:hAnsiTheme="minorHAnsi" w:cstheme="minorHAnsi"/>
          <w:bCs/>
        </w:rPr>
        <w:t>labour</w:t>
      </w:r>
      <w:proofErr w:type="spellEnd"/>
      <w:r w:rsidRPr="0017729E">
        <w:rPr>
          <w:rFonts w:asciiTheme="minorHAnsi" w:hAnsiTheme="minorHAnsi" w:cstheme="minorHAnsi"/>
          <w:bCs/>
        </w:rPr>
        <w:t xml:space="preserve"> matters at all times whether by day or by night any place which he has reasonable cause to believe to be a workplace;</w:t>
      </w:r>
    </w:p>
    <w:p w14:paraId="1E189E21" w14:textId="77777777" w:rsidR="00261A34" w:rsidRPr="0017729E" w:rsidRDefault="00261A34" w:rsidP="00261A34">
      <w:pPr>
        <w:pStyle w:val="ListParagraph"/>
        <w:tabs>
          <w:tab w:val="left" w:pos="1080"/>
          <w:tab w:val="left" w:pos="4320"/>
        </w:tabs>
        <w:ind w:left="3600"/>
        <w:jc w:val="both"/>
        <w:rPr>
          <w:rFonts w:asciiTheme="minorHAnsi" w:hAnsiTheme="minorHAnsi" w:cstheme="minorHAnsi"/>
        </w:rPr>
      </w:pPr>
    </w:p>
    <w:p w14:paraId="3177131C" w14:textId="77777777" w:rsidR="00261A34" w:rsidRPr="0017729E" w:rsidRDefault="00261A34" w:rsidP="00261A34">
      <w:pPr>
        <w:tabs>
          <w:tab w:val="left" w:pos="1080"/>
          <w:tab w:val="left" w:pos="4320"/>
        </w:tabs>
        <w:ind w:left="3600"/>
        <w:jc w:val="both"/>
        <w:rPr>
          <w:rFonts w:asciiTheme="minorHAnsi" w:hAnsiTheme="minorHAnsi" w:cstheme="minorHAnsi"/>
        </w:rPr>
      </w:pPr>
      <w:r w:rsidRPr="0017729E">
        <w:rPr>
          <w:rFonts w:asciiTheme="minorHAnsi" w:hAnsiTheme="minorHAnsi" w:cstheme="minorHAnsi"/>
        </w:rPr>
        <w:t xml:space="preserve">(b) to question, either alone or in the presence of any other person, any person whom the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Official has cause to believe to be, or to have been a person to whom this Act applies, in connection with any matter for securing the due observance of this Act; </w:t>
      </w:r>
    </w:p>
    <w:p w14:paraId="4024D8B6" w14:textId="77777777" w:rsidR="00261A34" w:rsidRPr="0017729E" w:rsidRDefault="00261A34" w:rsidP="00261A34">
      <w:pPr>
        <w:pStyle w:val="ListParagraph"/>
        <w:ind w:left="3600"/>
        <w:rPr>
          <w:rFonts w:asciiTheme="minorHAnsi" w:hAnsiTheme="minorHAnsi" w:cstheme="minorHAnsi"/>
        </w:rPr>
      </w:pPr>
    </w:p>
    <w:p w14:paraId="609A9927" w14:textId="77777777" w:rsidR="00261A34" w:rsidRPr="0017729E" w:rsidRDefault="00261A34" w:rsidP="00261A34">
      <w:pPr>
        <w:tabs>
          <w:tab w:val="left" w:pos="1080"/>
          <w:tab w:val="left" w:pos="4320"/>
        </w:tabs>
        <w:ind w:left="3600"/>
        <w:jc w:val="both"/>
        <w:rPr>
          <w:rFonts w:asciiTheme="minorHAnsi" w:hAnsiTheme="minorHAnsi" w:cstheme="minorHAnsi"/>
        </w:rPr>
      </w:pPr>
      <w:r w:rsidRPr="0017729E">
        <w:rPr>
          <w:rFonts w:asciiTheme="minorHAnsi" w:hAnsiTheme="minorHAnsi" w:cstheme="minorHAnsi"/>
        </w:rPr>
        <w:lastRenderedPageBreak/>
        <w:t>(c) to order the production of records of wages or any other relevant document required to be kept by employers, and to inspect and examine the same, and copy any material part thereof;</w:t>
      </w:r>
    </w:p>
    <w:p w14:paraId="25F2619C" w14:textId="77777777" w:rsidR="00261A34" w:rsidRPr="0017729E" w:rsidRDefault="00261A34" w:rsidP="00261A34">
      <w:pPr>
        <w:pStyle w:val="ListParagraph"/>
        <w:ind w:left="3600"/>
        <w:rPr>
          <w:rFonts w:asciiTheme="minorHAnsi" w:hAnsiTheme="minorHAnsi" w:cstheme="minorHAnsi"/>
        </w:rPr>
      </w:pPr>
    </w:p>
    <w:p w14:paraId="5E975B7C" w14:textId="77777777" w:rsidR="00261A34" w:rsidRPr="0017729E" w:rsidRDefault="00261A34" w:rsidP="00261A34">
      <w:pPr>
        <w:ind w:left="3600"/>
        <w:rPr>
          <w:rFonts w:asciiTheme="minorHAnsi" w:hAnsiTheme="minorHAnsi" w:cstheme="minorHAnsi"/>
        </w:rPr>
      </w:pPr>
      <w:r w:rsidRPr="0017729E">
        <w:rPr>
          <w:rFonts w:asciiTheme="minorHAnsi" w:hAnsiTheme="minorHAnsi" w:cstheme="minorHAnsi"/>
        </w:rPr>
        <w:t>(d) to take with him a Police Officer if he has reasonable cause to apprehend any serious obstruction in the execution of his duty;</w:t>
      </w:r>
    </w:p>
    <w:p w14:paraId="6F9D9EA1" w14:textId="77777777" w:rsidR="00261A34" w:rsidRPr="0017729E" w:rsidRDefault="00261A34" w:rsidP="00261A34">
      <w:pPr>
        <w:pStyle w:val="ListParagraph"/>
        <w:ind w:left="3600"/>
        <w:rPr>
          <w:rFonts w:asciiTheme="minorHAnsi" w:hAnsiTheme="minorHAnsi" w:cstheme="minorHAnsi"/>
        </w:rPr>
      </w:pPr>
    </w:p>
    <w:p w14:paraId="0CDB66A0" w14:textId="77777777" w:rsidR="00261A34" w:rsidRPr="0017729E" w:rsidRDefault="00261A34" w:rsidP="00261A34">
      <w:pPr>
        <w:tabs>
          <w:tab w:val="left" w:pos="1080"/>
          <w:tab w:val="left" w:pos="4320"/>
        </w:tabs>
        <w:ind w:left="3600"/>
        <w:jc w:val="both"/>
        <w:rPr>
          <w:rFonts w:asciiTheme="minorHAnsi" w:hAnsiTheme="minorHAnsi" w:cstheme="minorHAnsi"/>
        </w:rPr>
      </w:pPr>
      <w:r w:rsidRPr="0017729E">
        <w:rPr>
          <w:rFonts w:asciiTheme="minorHAnsi" w:hAnsiTheme="minorHAnsi" w:cstheme="minorHAnsi"/>
        </w:rPr>
        <w:t xml:space="preserve">(e) to investigate complaints from workers and employers </w:t>
      </w:r>
      <w:proofErr w:type="gramStart"/>
      <w:r w:rsidRPr="0017729E">
        <w:rPr>
          <w:rFonts w:asciiTheme="minorHAnsi" w:hAnsiTheme="minorHAnsi" w:cstheme="minorHAnsi"/>
        </w:rPr>
        <w:t>alike  concerning</w:t>
      </w:r>
      <w:proofErr w:type="gramEnd"/>
      <w:r w:rsidRPr="0017729E">
        <w:rPr>
          <w:rFonts w:asciiTheme="minorHAnsi" w:hAnsiTheme="minorHAnsi" w:cstheme="minorHAnsi"/>
        </w:rPr>
        <w:t xml:space="preserve"> violations of terms and conditions of employment;</w:t>
      </w:r>
    </w:p>
    <w:p w14:paraId="57FCBD66" w14:textId="77777777" w:rsidR="00261A34" w:rsidRPr="0017729E" w:rsidRDefault="00261A34" w:rsidP="00261A34">
      <w:pPr>
        <w:pStyle w:val="ListParagraph"/>
        <w:ind w:left="3600"/>
        <w:rPr>
          <w:rFonts w:asciiTheme="minorHAnsi" w:hAnsiTheme="minorHAnsi" w:cstheme="minorHAnsi"/>
        </w:rPr>
      </w:pPr>
    </w:p>
    <w:p w14:paraId="15FAD184" w14:textId="77777777" w:rsidR="00261A34" w:rsidRPr="0017729E" w:rsidRDefault="00261A34" w:rsidP="00261A34">
      <w:pPr>
        <w:tabs>
          <w:tab w:val="left" w:pos="1080"/>
          <w:tab w:val="left" w:pos="4320"/>
        </w:tabs>
        <w:ind w:left="3600"/>
        <w:jc w:val="both"/>
        <w:rPr>
          <w:rFonts w:asciiTheme="minorHAnsi" w:hAnsiTheme="minorHAnsi" w:cstheme="minorHAnsi"/>
        </w:rPr>
      </w:pPr>
      <w:r w:rsidRPr="0017729E">
        <w:rPr>
          <w:rFonts w:asciiTheme="minorHAnsi" w:hAnsiTheme="minorHAnsi" w:cstheme="minorHAnsi"/>
        </w:rPr>
        <w:t xml:space="preserve">(f) to invite or </w:t>
      </w:r>
      <w:proofErr w:type="gramStart"/>
      <w:r w:rsidRPr="0017729E">
        <w:rPr>
          <w:rFonts w:asciiTheme="minorHAnsi" w:hAnsiTheme="minorHAnsi" w:cstheme="minorHAnsi"/>
        </w:rPr>
        <w:t>summon  any</w:t>
      </w:r>
      <w:proofErr w:type="gramEnd"/>
      <w:r w:rsidRPr="0017729E">
        <w:rPr>
          <w:rFonts w:asciiTheme="minorHAnsi" w:hAnsiTheme="minorHAnsi" w:cstheme="minorHAnsi"/>
        </w:rPr>
        <w:t xml:space="preserve"> employer or worker to a conciliatory meeting;</w:t>
      </w:r>
    </w:p>
    <w:p w14:paraId="5244782A" w14:textId="77777777" w:rsidR="00261A34" w:rsidRPr="0017729E" w:rsidRDefault="00261A34" w:rsidP="00261A34">
      <w:pPr>
        <w:ind w:left="3600"/>
        <w:rPr>
          <w:rFonts w:asciiTheme="minorHAnsi" w:hAnsiTheme="minorHAnsi" w:cstheme="minorHAnsi"/>
        </w:rPr>
      </w:pPr>
    </w:p>
    <w:p w14:paraId="27C2BA7A" w14:textId="77777777" w:rsidR="00261A34" w:rsidRPr="0017729E" w:rsidRDefault="00261A34" w:rsidP="00261A34">
      <w:pPr>
        <w:autoSpaceDE w:val="0"/>
        <w:autoSpaceDN w:val="0"/>
        <w:adjustRightInd w:val="0"/>
        <w:ind w:left="3600"/>
        <w:rPr>
          <w:rFonts w:asciiTheme="minorHAnsi" w:eastAsia="TimesNewRoman" w:hAnsiTheme="minorHAnsi" w:cstheme="minorHAnsi"/>
          <w:b/>
        </w:rPr>
      </w:pPr>
      <w:r w:rsidRPr="0017729E">
        <w:rPr>
          <w:rFonts w:asciiTheme="minorHAnsi" w:eastAsia="TimesNewRoman" w:hAnsiTheme="minorHAnsi" w:cstheme="minorHAnsi"/>
        </w:rPr>
        <w:t xml:space="preserve">(g) to advocate, prosecute, conduct or defend before a High court (Industrial Court) any charge, information, complaint or other proceedings arising under this Act, or in the discharge of his duty as </w:t>
      </w:r>
      <w:proofErr w:type="spellStart"/>
      <w:r w:rsidRPr="0017729E">
        <w:rPr>
          <w:rFonts w:asciiTheme="minorHAnsi" w:eastAsia="TimesNewRoman" w:hAnsiTheme="minorHAnsi" w:cstheme="minorHAnsi"/>
        </w:rPr>
        <w:t>Labour</w:t>
      </w:r>
      <w:proofErr w:type="spellEnd"/>
      <w:r w:rsidRPr="0017729E">
        <w:rPr>
          <w:rFonts w:asciiTheme="minorHAnsi" w:eastAsia="TimesNewRoman" w:hAnsiTheme="minorHAnsi" w:cstheme="minorHAnsi"/>
        </w:rPr>
        <w:t xml:space="preserve"> Officer. </w:t>
      </w:r>
    </w:p>
    <w:p w14:paraId="74789E47" w14:textId="77777777" w:rsidR="00261A34" w:rsidRPr="0017729E" w:rsidRDefault="00261A34" w:rsidP="00261A34">
      <w:pPr>
        <w:tabs>
          <w:tab w:val="left" w:pos="1440"/>
          <w:tab w:val="left" w:pos="1980"/>
          <w:tab w:val="left" w:pos="2160"/>
        </w:tabs>
        <w:ind w:left="2880" w:hanging="2880"/>
        <w:jc w:val="both"/>
        <w:rPr>
          <w:rFonts w:asciiTheme="minorHAnsi" w:hAnsiTheme="minorHAnsi" w:cstheme="minorHAnsi"/>
          <w:b/>
          <w:bCs/>
        </w:rPr>
      </w:pPr>
      <w:r w:rsidRPr="0017729E">
        <w:rPr>
          <w:rFonts w:asciiTheme="minorHAnsi" w:hAnsiTheme="minorHAnsi" w:cstheme="minorHAnsi"/>
          <w:b/>
          <w:bCs/>
        </w:rPr>
        <w:t xml:space="preserve">Obstruction of the </w:t>
      </w:r>
    </w:p>
    <w:p w14:paraId="525D0054" w14:textId="77777777" w:rsidR="00261A34" w:rsidRPr="0017729E" w:rsidRDefault="00261A34" w:rsidP="00261A34">
      <w:pPr>
        <w:tabs>
          <w:tab w:val="left" w:pos="1440"/>
          <w:tab w:val="left" w:pos="1980"/>
          <w:tab w:val="left" w:pos="2160"/>
        </w:tabs>
        <w:ind w:left="2880" w:hanging="2880"/>
        <w:jc w:val="both"/>
        <w:rPr>
          <w:rFonts w:asciiTheme="minorHAnsi" w:hAnsiTheme="minorHAnsi" w:cstheme="minorHAnsi"/>
          <w:b/>
          <w:bCs/>
        </w:rPr>
      </w:pPr>
      <w:r w:rsidRPr="0017729E">
        <w:rPr>
          <w:rFonts w:asciiTheme="minorHAnsi" w:hAnsiTheme="minorHAnsi" w:cstheme="minorHAnsi"/>
          <w:b/>
          <w:bCs/>
        </w:rPr>
        <w:t xml:space="preserve">Commissioner of </w:t>
      </w:r>
    </w:p>
    <w:p w14:paraId="54E27E24" w14:textId="77777777" w:rsidR="00261A34" w:rsidRPr="0017729E" w:rsidRDefault="00261A34" w:rsidP="00261A34">
      <w:pPr>
        <w:tabs>
          <w:tab w:val="left" w:pos="1440"/>
          <w:tab w:val="left" w:pos="1980"/>
          <w:tab w:val="left" w:pos="2160"/>
        </w:tabs>
        <w:ind w:left="2880" w:hanging="2880"/>
        <w:jc w:val="both"/>
        <w:rPr>
          <w:rFonts w:asciiTheme="minorHAnsi" w:hAnsiTheme="minorHAnsi" w:cstheme="minorHAnsi"/>
          <w:b/>
          <w:bCs/>
        </w:rPr>
      </w:pPr>
      <w:proofErr w:type="spellStart"/>
      <w:r w:rsidRPr="0017729E">
        <w:rPr>
          <w:rFonts w:asciiTheme="minorHAnsi" w:hAnsiTheme="minorHAnsi" w:cstheme="minorHAnsi"/>
          <w:b/>
          <w:bCs/>
        </w:rPr>
        <w:t>Labour</w:t>
      </w:r>
      <w:proofErr w:type="spellEnd"/>
      <w:r w:rsidRPr="0017729E">
        <w:rPr>
          <w:rFonts w:asciiTheme="minorHAnsi" w:hAnsiTheme="minorHAnsi" w:cstheme="minorHAnsi"/>
          <w:b/>
          <w:bCs/>
        </w:rPr>
        <w:t xml:space="preserve"> or </w:t>
      </w:r>
    </w:p>
    <w:p w14:paraId="100E0CF0" w14:textId="77777777" w:rsidR="00261A34" w:rsidRPr="0017729E" w:rsidRDefault="00261A34" w:rsidP="00261A34">
      <w:pPr>
        <w:tabs>
          <w:tab w:val="left" w:pos="1440"/>
          <w:tab w:val="left" w:pos="1980"/>
          <w:tab w:val="left" w:pos="2160"/>
        </w:tabs>
        <w:ind w:left="2880" w:hanging="2880"/>
        <w:jc w:val="both"/>
        <w:rPr>
          <w:rFonts w:asciiTheme="minorHAnsi" w:hAnsiTheme="minorHAnsi" w:cstheme="minorHAnsi"/>
          <w:b/>
          <w:bCs/>
        </w:rPr>
      </w:pPr>
      <w:proofErr w:type="spellStart"/>
      <w:r w:rsidRPr="0017729E">
        <w:rPr>
          <w:rFonts w:asciiTheme="minorHAnsi" w:hAnsiTheme="minorHAnsi" w:cstheme="minorHAnsi"/>
          <w:b/>
          <w:bCs/>
        </w:rPr>
        <w:t>Labour</w:t>
      </w:r>
      <w:proofErr w:type="spellEnd"/>
      <w:r w:rsidRPr="0017729E">
        <w:rPr>
          <w:rFonts w:asciiTheme="minorHAnsi" w:hAnsiTheme="minorHAnsi" w:cstheme="minorHAnsi"/>
          <w:b/>
          <w:bCs/>
        </w:rPr>
        <w:t xml:space="preserve"> Officer                           10. </w:t>
      </w:r>
      <w:r w:rsidRPr="0017729E">
        <w:rPr>
          <w:rFonts w:asciiTheme="minorHAnsi" w:hAnsiTheme="minorHAnsi" w:cstheme="minorHAnsi"/>
        </w:rPr>
        <w:t xml:space="preserve">Any person, or institution who </w:t>
      </w:r>
      <w:r w:rsidRPr="0017729E">
        <w:rPr>
          <w:rStyle w:val="legdslegrhslegp2text"/>
          <w:rFonts w:asciiTheme="minorHAnsi" w:hAnsiTheme="minorHAnsi" w:cstheme="minorHAnsi"/>
        </w:rPr>
        <w:t>-</w:t>
      </w:r>
    </w:p>
    <w:p w14:paraId="06130F35" w14:textId="77777777" w:rsidR="00261A34" w:rsidRPr="0017729E" w:rsidRDefault="00261A34" w:rsidP="00261A34">
      <w:pPr>
        <w:rPr>
          <w:rFonts w:asciiTheme="minorHAnsi" w:hAnsiTheme="minorHAnsi" w:cstheme="minorHAnsi"/>
        </w:rPr>
      </w:pPr>
    </w:p>
    <w:p w14:paraId="243B2AB0"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(a) </w:t>
      </w:r>
      <w:proofErr w:type="spellStart"/>
      <w:r w:rsidRPr="0017729E">
        <w:rPr>
          <w:rFonts w:asciiTheme="minorHAnsi" w:hAnsiTheme="minorHAnsi" w:cstheme="minorHAnsi"/>
        </w:rPr>
        <w:t>wilfully</w:t>
      </w:r>
      <w:proofErr w:type="spellEnd"/>
      <w:r w:rsidRPr="0017729E">
        <w:rPr>
          <w:rFonts w:asciiTheme="minorHAnsi" w:hAnsiTheme="minorHAnsi" w:cstheme="minorHAnsi"/>
        </w:rPr>
        <w:t xml:space="preserve"> delays or obstructs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in the exercise of any power, duty or function under this Act;</w:t>
      </w:r>
    </w:p>
    <w:p w14:paraId="0CE171E4" w14:textId="77777777" w:rsidR="00261A34" w:rsidRPr="0017729E" w:rsidRDefault="00261A34" w:rsidP="00261A34">
      <w:pPr>
        <w:pStyle w:val="ListParagraph"/>
        <w:ind w:left="3600"/>
        <w:jc w:val="both"/>
        <w:rPr>
          <w:rFonts w:asciiTheme="minorHAnsi" w:hAnsiTheme="minorHAnsi" w:cstheme="minorHAnsi"/>
        </w:rPr>
      </w:pPr>
    </w:p>
    <w:p w14:paraId="3FDAE409"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(b) hinders, prevents or molests the Commissioner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Official in the exercise of any of his powers or duties set out in this Act;</w:t>
      </w:r>
    </w:p>
    <w:p w14:paraId="4B6B0D8D" w14:textId="77777777" w:rsidR="00261A34" w:rsidRPr="0017729E" w:rsidRDefault="00261A34" w:rsidP="00261A34">
      <w:pPr>
        <w:pStyle w:val="ListParagraph"/>
        <w:ind w:left="3600"/>
        <w:rPr>
          <w:rFonts w:asciiTheme="minorHAnsi" w:hAnsiTheme="minorHAnsi" w:cstheme="minorHAnsi"/>
        </w:rPr>
      </w:pPr>
    </w:p>
    <w:p w14:paraId="64F3C3B8"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(c) fails to comply with or </w:t>
      </w:r>
      <w:proofErr w:type="spellStart"/>
      <w:r w:rsidRPr="0017729E">
        <w:rPr>
          <w:rFonts w:asciiTheme="minorHAnsi" w:hAnsiTheme="minorHAnsi" w:cstheme="minorHAnsi"/>
        </w:rPr>
        <w:t>honour</w:t>
      </w:r>
      <w:proofErr w:type="spellEnd"/>
      <w:r w:rsidRPr="0017729E">
        <w:rPr>
          <w:rFonts w:asciiTheme="minorHAnsi" w:hAnsiTheme="minorHAnsi" w:cstheme="minorHAnsi"/>
        </w:rPr>
        <w:t xml:space="preserve"> any direction, order, requirement or request for information or document, demand for or inquiry of the Commissioner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made or given in pursuance of any power, duty or function conferred upon him by this Act or direction for compliance with the provisions of this Act, or any other Act </w:t>
      </w:r>
      <w:proofErr w:type="gramStart"/>
      <w:r w:rsidRPr="0017729E">
        <w:rPr>
          <w:rFonts w:asciiTheme="minorHAnsi" w:hAnsiTheme="minorHAnsi" w:cstheme="minorHAnsi"/>
        </w:rPr>
        <w:t>that  regulates</w:t>
      </w:r>
      <w:proofErr w:type="gramEnd"/>
      <w:r w:rsidRPr="0017729E">
        <w:rPr>
          <w:rFonts w:asciiTheme="minorHAnsi" w:hAnsiTheme="minorHAnsi" w:cstheme="minorHAnsi"/>
        </w:rPr>
        <w:t xml:space="preserve">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matters;</w:t>
      </w:r>
    </w:p>
    <w:p w14:paraId="76A86074" w14:textId="77777777" w:rsidR="00261A34" w:rsidRPr="0017729E" w:rsidRDefault="00261A34" w:rsidP="00261A34">
      <w:pPr>
        <w:pStyle w:val="ListParagraph"/>
        <w:ind w:left="3600"/>
        <w:rPr>
          <w:rFonts w:asciiTheme="minorHAnsi" w:hAnsiTheme="minorHAnsi" w:cstheme="minorHAnsi"/>
        </w:rPr>
      </w:pPr>
    </w:p>
    <w:p w14:paraId="34893096"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(d) fails to </w:t>
      </w:r>
      <w:proofErr w:type="spellStart"/>
      <w:r w:rsidRPr="0017729E">
        <w:rPr>
          <w:rFonts w:asciiTheme="minorHAnsi" w:hAnsiTheme="minorHAnsi" w:cstheme="minorHAnsi"/>
        </w:rPr>
        <w:t>honour</w:t>
      </w:r>
      <w:proofErr w:type="spellEnd"/>
      <w:r w:rsidRPr="0017729E">
        <w:rPr>
          <w:rFonts w:asciiTheme="minorHAnsi" w:hAnsiTheme="minorHAnsi" w:cstheme="minorHAnsi"/>
        </w:rPr>
        <w:t xml:space="preserve"> any letter of invitation to conciliation meeting with respect to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matter reported;</w:t>
      </w:r>
    </w:p>
    <w:p w14:paraId="0E19BA72" w14:textId="77777777" w:rsidR="00261A34" w:rsidRPr="0017729E" w:rsidRDefault="00261A34" w:rsidP="00261A34">
      <w:pPr>
        <w:pStyle w:val="ListParagraph"/>
        <w:ind w:left="3600"/>
        <w:rPr>
          <w:rFonts w:asciiTheme="minorHAnsi" w:hAnsiTheme="minorHAnsi" w:cstheme="minorHAnsi"/>
        </w:rPr>
      </w:pPr>
    </w:p>
    <w:p w14:paraId="0C1253A0"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lastRenderedPageBreak/>
        <w:t xml:space="preserve">(e) provide inaccurate or deficient record or information to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w:t>
      </w:r>
      <w:proofErr w:type="gramStart"/>
      <w:r w:rsidRPr="0017729E">
        <w:rPr>
          <w:rFonts w:asciiTheme="minorHAnsi" w:hAnsiTheme="minorHAnsi" w:cstheme="minorHAnsi"/>
        </w:rPr>
        <w:t>or  any</w:t>
      </w:r>
      <w:proofErr w:type="gramEnd"/>
      <w:r w:rsidRPr="0017729E">
        <w:rPr>
          <w:rFonts w:asciiTheme="minorHAnsi" w:hAnsiTheme="minorHAnsi" w:cstheme="minorHAnsi"/>
        </w:rPr>
        <w:t xml:space="preserve">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with an intention to defraud or who acts so as to conceal fraudulent acts;</w:t>
      </w:r>
    </w:p>
    <w:p w14:paraId="361EDB0C" w14:textId="77777777" w:rsidR="00261A34" w:rsidRPr="0017729E" w:rsidRDefault="00261A34" w:rsidP="00261A34">
      <w:pPr>
        <w:pStyle w:val="ListParagraph"/>
        <w:ind w:left="3600"/>
        <w:rPr>
          <w:rFonts w:asciiTheme="minorHAnsi" w:hAnsiTheme="minorHAnsi" w:cstheme="minorHAnsi"/>
        </w:rPr>
      </w:pPr>
    </w:p>
    <w:p w14:paraId="584804EB" w14:textId="18750152" w:rsidR="005A4EEA"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(f) conceals or attempts to conceal or otherwise prevent any person from appearing before, being examined by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w:t>
      </w:r>
      <w:r w:rsidR="005A4EEA" w:rsidRPr="0017729E">
        <w:rPr>
          <w:rFonts w:asciiTheme="minorHAnsi" w:hAnsiTheme="minorHAnsi" w:cstheme="minorHAnsi"/>
        </w:rPr>
        <w:t xml:space="preserve">any </w:t>
      </w:r>
      <w:proofErr w:type="spellStart"/>
      <w:r w:rsidR="005A4EEA" w:rsidRPr="0017729E">
        <w:rPr>
          <w:rFonts w:asciiTheme="minorHAnsi" w:hAnsiTheme="minorHAnsi" w:cstheme="minorHAnsi"/>
        </w:rPr>
        <w:t>Labour</w:t>
      </w:r>
      <w:proofErr w:type="spellEnd"/>
      <w:r w:rsidR="005A4EEA" w:rsidRPr="0017729E">
        <w:rPr>
          <w:rFonts w:asciiTheme="minorHAnsi" w:hAnsiTheme="minorHAnsi" w:cstheme="minorHAnsi"/>
        </w:rPr>
        <w:t xml:space="preserve"> Officer;</w:t>
      </w:r>
      <w:r w:rsidRPr="0017729E">
        <w:rPr>
          <w:rFonts w:asciiTheme="minorHAnsi" w:hAnsiTheme="minorHAnsi" w:cstheme="minorHAnsi"/>
        </w:rPr>
        <w:t xml:space="preserve"> </w:t>
      </w:r>
    </w:p>
    <w:p w14:paraId="161FF3D3" w14:textId="77777777" w:rsidR="005A4EEA" w:rsidRPr="0017729E" w:rsidRDefault="005A4EEA" w:rsidP="005A4EEA">
      <w:pPr>
        <w:jc w:val="both"/>
        <w:rPr>
          <w:rFonts w:asciiTheme="minorHAnsi" w:hAnsiTheme="minorHAnsi" w:cstheme="minorHAnsi"/>
        </w:rPr>
      </w:pPr>
    </w:p>
    <w:p w14:paraId="58C61E7E" w14:textId="13E62853" w:rsidR="00261A34" w:rsidRPr="0017729E" w:rsidRDefault="00261A34" w:rsidP="005A4EEA">
      <w:pPr>
        <w:jc w:val="both"/>
        <w:rPr>
          <w:rFonts w:asciiTheme="minorHAnsi" w:hAnsiTheme="minorHAnsi" w:cstheme="minorHAnsi"/>
        </w:rPr>
      </w:pPr>
      <w:r w:rsidRPr="0017729E">
        <w:rPr>
          <w:rFonts w:asciiTheme="minorHAnsi" w:hAnsiTheme="minorHAnsi" w:cstheme="minorHAnsi"/>
        </w:rPr>
        <w:t xml:space="preserve">commits an offence and upon conviction shall be liable to a fine not less than </w:t>
      </w:r>
      <w:r w:rsidR="005A4EEA" w:rsidRPr="0017729E">
        <w:rPr>
          <w:rFonts w:asciiTheme="minorHAnsi" w:hAnsiTheme="minorHAnsi" w:cstheme="minorHAnsi"/>
        </w:rPr>
        <w:t>three</w:t>
      </w:r>
      <w:r w:rsidRPr="0017729E">
        <w:rPr>
          <w:rFonts w:asciiTheme="minorHAnsi" w:hAnsiTheme="minorHAnsi" w:cstheme="minorHAnsi"/>
        </w:rPr>
        <w:t xml:space="preserve"> months national minimum wage in respect of each offence or to a temporary closure of the workplace.</w:t>
      </w:r>
      <w:r w:rsidRPr="0017729E">
        <w:rPr>
          <w:rFonts w:asciiTheme="minorHAnsi" w:hAnsiTheme="minorHAnsi" w:cstheme="minorHAnsi"/>
        </w:rPr>
        <w:tab/>
      </w:r>
    </w:p>
    <w:p w14:paraId="62D9B0CE" w14:textId="77777777" w:rsidR="005A4EEA" w:rsidRPr="0017729E" w:rsidRDefault="005A4EEA" w:rsidP="00261A34">
      <w:pPr>
        <w:tabs>
          <w:tab w:val="left" w:pos="-90"/>
          <w:tab w:val="left" w:pos="270"/>
        </w:tabs>
        <w:ind w:left="2880" w:hanging="2880"/>
        <w:jc w:val="both"/>
        <w:rPr>
          <w:rFonts w:asciiTheme="minorHAnsi" w:hAnsiTheme="minorHAnsi" w:cstheme="minorHAnsi"/>
          <w:b/>
          <w:bCs/>
        </w:rPr>
      </w:pPr>
    </w:p>
    <w:p w14:paraId="438CBE63" w14:textId="77777777" w:rsidR="00261A34" w:rsidRPr="0017729E" w:rsidRDefault="00261A34" w:rsidP="00FD3301">
      <w:pPr>
        <w:tabs>
          <w:tab w:val="left" w:pos="-90"/>
          <w:tab w:val="left" w:pos="270"/>
        </w:tabs>
        <w:ind w:left="2880" w:hanging="2880"/>
        <w:rPr>
          <w:rFonts w:asciiTheme="minorHAnsi" w:hAnsiTheme="minorHAnsi" w:cstheme="minorHAnsi"/>
          <w:b/>
          <w:bCs/>
        </w:rPr>
      </w:pPr>
      <w:r w:rsidRPr="0017729E">
        <w:rPr>
          <w:rFonts w:asciiTheme="minorHAnsi" w:hAnsiTheme="minorHAnsi" w:cstheme="minorHAnsi"/>
          <w:b/>
          <w:bCs/>
        </w:rPr>
        <w:t xml:space="preserve">Conduct of the </w:t>
      </w:r>
    </w:p>
    <w:p w14:paraId="0970A40D" w14:textId="77777777" w:rsidR="00261A34" w:rsidRPr="0017729E" w:rsidRDefault="00261A34" w:rsidP="00FD3301">
      <w:pPr>
        <w:tabs>
          <w:tab w:val="left" w:pos="-90"/>
          <w:tab w:val="left" w:pos="270"/>
        </w:tabs>
        <w:ind w:left="2880" w:hanging="2880"/>
        <w:rPr>
          <w:rFonts w:asciiTheme="minorHAnsi" w:hAnsiTheme="minorHAnsi" w:cstheme="minorHAnsi"/>
          <w:b/>
          <w:bCs/>
        </w:rPr>
      </w:pPr>
      <w:r w:rsidRPr="0017729E">
        <w:rPr>
          <w:rFonts w:asciiTheme="minorHAnsi" w:hAnsiTheme="minorHAnsi" w:cstheme="minorHAnsi"/>
          <w:b/>
          <w:bCs/>
        </w:rPr>
        <w:t xml:space="preserve">Commissioner of </w:t>
      </w:r>
    </w:p>
    <w:p w14:paraId="41523029" w14:textId="77777777" w:rsidR="00261A34" w:rsidRPr="0017729E" w:rsidRDefault="00261A34" w:rsidP="00FD3301">
      <w:pPr>
        <w:tabs>
          <w:tab w:val="left" w:pos="-90"/>
          <w:tab w:val="left" w:pos="270"/>
        </w:tabs>
        <w:ind w:left="2880" w:hanging="2880"/>
        <w:rPr>
          <w:rFonts w:asciiTheme="minorHAnsi" w:hAnsiTheme="minorHAnsi" w:cstheme="minorHAnsi"/>
          <w:b/>
          <w:bCs/>
        </w:rPr>
      </w:pPr>
      <w:proofErr w:type="spellStart"/>
      <w:r w:rsidRPr="0017729E">
        <w:rPr>
          <w:rFonts w:asciiTheme="minorHAnsi" w:hAnsiTheme="minorHAnsi" w:cstheme="minorHAnsi"/>
          <w:b/>
          <w:bCs/>
        </w:rPr>
        <w:t>Labour</w:t>
      </w:r>
      <w:proofErr w:type="spellEnd"/>
      <w:r w:rsidRPr="0017729E">
        <w:rPr>
          <w:rFonts w:asciiTheme="minorHAnsi" w:hAnsiTheme="minorHAnsi" w:cstheme="minorHAnsi"/>
          <w:b/>
          <w:bCs/>
        </w:rPr>
        <w:t xml:space="preserve"> and </w:t>
      </w:r>
    </w:p>
    <w:p w14:paraId="090E5988" w14:textId="2BC478FE" w:rsidR="00261A34" w:rsidRPr="0017729E" w:rsidRDefault="00261A34" w:rsidP="00FD3301">
      <w:pPr>
        <w:tabs>
          <w:tab w:val="left" w:pos="-90"/>
          <w:tab w:val="left" w:pos="270"/>
        </w:tabs>
        <w:ind w:left="2880" w:hanging="2880"/>
        <w:rPr>
          <w:rFonts w:asciiTheme="minorHAnsi" w:hAnsiTheme="minorHAnsi" w:cstheme="minorHAnsi"/>
          <w:b/>
          <w:bCs/>
        </w:rPr>
      </w:pPr>
      <w:proofErr w:type="spellStart"/>
      <w:r w:rsidRPr="0017729E">
        <w:rPr>
          <w:rFonts w:asciiTheme="minorHAnsi" w:hAnsiTheme="minorHAnsi" w:cstheme="minorHAnsi"/>
          <w:b/>
          <w:bCs/>
        </w:rPr>
        <w:t>labour</w:t>
      </w:r>
      <w:proofErr w:type="spellEnd"/>
      <w:r w:rsidRPr="0017729E">
        <w:rPr>
          <w:rFonts w:asciiTheme="minorHAnsi" w:hAnsiTheme="minorHAnsi" w:cstheme="minorHAnsi"/>
          <w:b/>
          <w:bCs/>
        </w:rPr>
        <w:t xml:space="preserve"> officers  </w:t>
      </w:r>
      <w:r w:rsidR="00FD3301">
        <w:rPr>
          <w:rFonts w:asciiTheme="minorHAnsi" w:hAnsiTheme="minorHAnsi" w:cstheme="minorHAnsi"/>
          <w:b/>
          <w:bCs/>
        </w:rPr>
        <w:t xml:space="preserve">                        </w:t>
      </w:r>
      <w:r w:rsidRPr="0017729E">
        <w:rPr>
          <w:rFonts w:asciiTheme="minorHAnsi" w:hAnsiTheme="minorHAnsi" w:cstheme="minorHAnsi"/>
          <w:b/>
          <w:bCs/>
        </w:rPr>
        <w:t>11.</w:t>
      </w:r>
      <w:r w:rsidRPr="0017729E">
        <w:rPr>
          <w:rFonts w:asciiTheme="minorHAnsi" w:hAnsiTheme="minorHAnsi" w:cstheme="minorHAnsi"/>
        </w:rPr>
        <w:t xml:space="preserve"> Subject to such exceptions as may be prescribed,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w:t>
      </w:r>
      <w:r w:rsidRPr="0017729E">
        <w:rPr>
          <w:rStyle w:val="legdslegrhslegp2text"/>
          <w:rFonts w:asciiTheme="minorHAnsi" w:hAnsiTheme="minorHAnsi" w:cstheme="minorHAnsi"/>
        </w:rPr>
        <w:t>-</w:t>
      </w:r>
    </w:p>
    <w:p w14:paraId="068D7892" w14:textId="77777777" w:rsidR="00261A34" w:rsidRPr="0017729E" w:rsidRDefault="00261A34" w:rsidP="00261A34">
      <w:pPr>
        <w:ind w:left="3600"/>
        <w:jc w:val="both"/>
        <w:rPr>
          <w:rFonts w:asciiTheme="minorHAnsi" w:hAnsiTheme="minorHAnsi" w:cstheme="minorHAnsi"/>
        </w:rPr>
      </w:pPr>
    </w:p>
    <w:p w14:paraId="7C573B6C"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 xml:space="preserve">(a) shall not have any direct or indirect interest in any undertaking or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matter under his supervision or presiding over;</w:t>
      </w:r>
    </w:p>
    <w:p w14:paraId="398F9BE4" w14:textId="77777777" w:rsidR="00261A34" w:rsidRPr="0017729E" w:rsidRDefault="00261A34" w:rsidP="00261A34">
      <w:pPr>
        <w:pStyle w:val="ListParagraph"/>
        <w:ind w:left="3600"/>
        <w:jc w:val="both"/>
        <w:rPr>
          <w:rFonts w:asciiTheme="minorHAnsi" w:hAnsiTheme="minorHAnsi" w:cstheme="minorHAnsi"/>
        </w:rPr>
      </w:pPr>
    </w:p>
    <w:p w14:paraId="555C44D5"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color w:val="000000"/>
        </w:rPr>
        <w:t>(b) shall not disclose any information obtained by him in the exercise of his powers or duties under this Act, except to persons acting in the execution of this Act, and except so far as such information may be necessary for the performance of his duties;</w:t>
      </w:r>
    </w:p>
    <w:p w14:paraId="4FC97266" w14:textId="77777777" w:rsidR="00261A34" w:rsidRPr="0017729E" w:rsidRDefault="00261A34" w:rsidP="00261A34">
      <w:pPr>
        <w:pStyle w:val="ListParagraph"/>
        <w:ind w:left="3600"/>
        <w:rPr>
          <w:rFonts w:asciiTheme="minorHAnsi" w:hAnsiTheme="minorHAnsi" w:cstheme="minorHAnsi"/>
        </w:rPr>
      </w:pPr>
    </w:p>
    <w:p w14:paraId="7E3696C8" w14:textId="77777777" w:rsidR="00261A34" w:rsidRPr="0017729E" w:rsidRDefault="00261A34" w:rsidP="00261A34">
      <w:pPr>
        <w:ind w:left="3600"/>
        <w:jc w:val="both"/>
        <w:rPr>
          <w:rFonts w:asciiTheme="minorHAnsi" w:hAnsiTheme="minorHAnsi" w:cstheme="minorHAnsi"/>
        </w:rPr>
      </w:pPr>
      <w:r w:rsidRPr="0017729E">
        <w:rPr>
          <w:rFonts w:asciiTheme="minorHAnsi" w:hAnsiTheme="minorHAnsi" w:cstheme="minorHAnsi"/>
        </w:rPr>
        <w:t>(c) shall treat as absolutely confidential the source of any complaint bringing to his notice a defect or breach of legal provisions and shall give no information to the Employer or worker or his representative that action was taken in consequence of the receipt of such complaint.</w:t>
      </w:r>
    </w:p>
    <w:p w14:paraId="0F436DCC" w14:textId="77777777" w:rsidR="00261A34" w:rsidRPr="0017729E" w:rsidRDefault="00261A34" w:rsidP="00261A34">
      <w:pPr>
        <w:tabs>
          <w:tab w:val="left" w:pos="1980"/>
          <w:tab w:val="left" w:pos="2070"/>
          <w:tab w:val="left" w:pos="2880"/>
        </w:tabs>
        <w:autoSpaceDE w:val="0"/>
        <w:autoSpaceDN w:val="0"/>
        <w:adjustRightInd w:val="0"/>
        <w:rPr>
          <w:rFonts w:asciiTheme="minorHAnsi" w:hAnsiTheme="minorHAnsi" w:cstheme="minorHAnsi"/>
          <w:b/>
        </w:rPr>
      </w:pPr>
      <w:r w:rsidRPr="0017729E">
        <w:rPr>
          <w:rFonts w:asciiTheme="minorHAnsi" w:hAnsiTheme="minorHAnsi" w:cstheme="minorHAnsi"/>
          <w:b/>
        </w:rPr>
        <w:t xml:space="preserve">Indemnity of the </w:t>
      </w:r>
    </w:p>
    <w:p w14:paraId="28D7D765" w14:textId="77777777" w:rsidR="00261A34" w:rsidRPr="0017729E" w:rsidRDefault="00261A34" w:rsidP="00261A34">
      <w:pPr>
        <w:tabs>
          <w:tab w:val="left" w:pos="1980"/>
          <w:tab w:val="left" w:pos="2070"/>
        </w:tabs>
        <w:autoSpaceDE w:val="0"/>
        <w:autoSpaceDN w:val="0"/>
        <w:adjustRightInd w:val="0"/>
        <w:rPr>
          <w:rFonts w:asciiTheme="minorHAnsi" w:hAnsiTheme="minorHAnsi" w:cstheme="minorHAnsi"/>
          <w:b/>
        </w:rPr>
      </w:pPr>
      <w:r w:rsidRPr="0017729E">
        <w:rPr>
          <w:rFonts w:asciiTheme="minorHAnsi" w:hAnsiTheme="minorHAnsi" w:cstheme="minorHAnsi"/>
          <w:b/>
        </w:rPr>
        <w:t xml:space="preserve">Commissioner of  </w:t>
      </w:r>
    </w:p>
    <w:p w14:paraId="7B6EFE93" w14:textId="77777777" w:rsidR="00261A34" w:rsidRPr="0017729E" w:rsidRDefault="00261A34" w:rsidP="00261A34">
      <w:pPr>
        <w:tabs>
          <w:tab w:val="left" w:pos="1980"/>
          <w:tab w:val="left" w:pos="2070"/>
        </w:tabs>
        <w:autoSpaceDE w:val="0"/>
        <w:autoSpaceDN w:val="0"/>
        <w:adjustRightInd w:val="0"/>
        <w:ind w:left="2835" w:hanging="2835"/>
        <w:rPr>
          <w:rFonts w:asciiTheme="minorHAnsi" w:hAnsiTheme="minorHAnsi" w:cstheme="minorHAnsi"/>
          <w:b/>
        </w:rPr>
      </w:pP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and </w:t>
      </w:r>
    </w:p>
    <w:p w14:paraId="6C295924" w14:textId="77777777" w:rsidR="00261A34" w:rsidRPr="0017729E" w:rsidRDefault="00261A34" w:rsidP="00261A34">
      <w:pPr>
        <w:tabs>
          <w:tab w:val="left" w:pos="1980"/>
          <w:tab w:val="left" w:pos="2070"/>
        </w:tabs>
        <w:autoSpaceDE w:val="0"/>
        <w:autoSpaceDN w:val="0"/>
        <w:adjustRightInd w:val="0"/>
        <w:ind w:left="2880" w:hanging="2880"/>
        <w:rPr>
          <w:rFonts w:asciiTheme="minorHAnsi" w:hAnsiTheme="minorHAnsi" w:cstheme="minorHAnsi"/>
        </w:rPr>
      </w:pP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Officer                           12.  </w:t>
      </w:r>
      <w:r w:rsidRPr="0017729E">
        <w:rPr>
          <w:rFonts w:asciiTheme="minorHAnsi" w:hAnsiTheme="minorHAnsi" w:cstheme="minorHAnsi"/>
        </w:rPr>
        <w:t xml:space="preserve">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any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shall not be personally liable for any action done whatsoever if the action is reasonably done in pursuance of this Act or in the exercise of his powers under </w:t>
      </w:r>
      <w:r w:rsidRPr="0017729E">
        <w:rPr>
          <w:rFonts w:asciiTheme="minorHAnsi" w:hAnsiTheme="minorHAnsi" w:cstheme="minorHAnsi"/>
          <w:color w:val="FF0000"/>
        </w:rPr>
        <w:t>section 9.</w:t>
      </w:r>
    </w:p>
    <w:p w14:paraId="554DC09B" w14:textId="77777777" w:rsidR="00276DC2" w:rsidRPr="0017729E" w:rsidRDefault="00276DC2" w:rsidP="00A1331B">
      <w:pPr>
        <w:rPr>
          <w:rFonts w:asciiTheme="minorHAnsi" w:hAnsiTheme="minorHAnsi" w:cstheme="minorHAnsi"/>
          <w:b/>
        </w:rPr>
      </w:pPr>
    </w:p>
    <w:p w14:paraId="013B6AC1" w14:textId="77777777" w:rsidR="0084232F" w:rsidRDefault="0084232F" w:rsidP="00783DF6">
      <w:pPr>
        <w:tabs>
          <w:tab w:val="left" w:pos="2790"/>
        </w:tabs>
        <w:spacing w:after="160" w:line="256" w:lineRule="auto"/>
        <w:ind w:left="2880" w:hanging="3060"/>
        <w:contextualSpacing/>
        <w:rPr>
          <w:rFonts w:asciiTheme="minorHAnsi" w:hAnsiTheme="minorHAnsi" w:cstheme="minorHAnsi"/>
          <w:b/>
        </w:rPr>
      </w:pPr>
    </w:p>
    <w:p w14:paraId="35E6C1FD" w14:textId="7DA93177" w:rsidR="0084232F" w:rsidRDefault="0084232F" w:rsidP="00783DF6">
      <w:pPr>
        <w:tabs>
          <w:tab w:val="left" w:pos="2790"/>
        </w:tabs>
        <w:spacing w:after="160" w:line="256" w:lineRule="auto"/>
        <w:ind w:left="2880" w:hanging="3060"/>
        <w:contextualSpacing/>
        <w:rPr>
          <w:rFonts w:asciiTheme="minorHAnsi" w:hAnsiTheme="minorHAnsi" w:cstheme="minorHAnsi"/>
          <w:b/>
        </w:rPr>
      </w:pPr>
      <w:r w:rsidRPr="0084232F">
        <w:rPr>
          <w:rFonts w:asciiTheme="minorHAnsi" w:hAnsiTheme="minorHAnsi" w:cstheme="minorHAnsi"/>
          <w:b/>
          <w:highlight w:val="cyan"/>
        </w:rPr>
        <w:t>PART V - EMPLOYMENT INJURY, OCCUPATIONAL DISEASE, CLAIMS AND COMPENSATIONS</w:t>
      </w:r>
    </w:p>
    <w:p w14:paraId="309EF54C" w14:textId="77777777" w:rsidR="0084232F" w:rsidRDefault="0084232F" w:rsidP="00783DF6">
      <w:pPr>
        <w:tabs>
          <w:tab w:val="left" w:pos="2790"/>
        </w:tabs>
        <w:spacing w:after="160" w:line="256" w:lineRule="auto"/>
        <w:ind w:left="2880" w:hanging="3060"/>
        <w:contextualSpacing/>
        <w:rPr>
          <w:rFonts w:asciiTheme="minorHAnsi" w:hAnsiTheme="minorHAnsi" w:cstheme="minorHAnsi"/>
          <w:b/>
        </w:rPr>
      </w:pPr>
    </w:p>
    <w:p w14:paraId="67E8CF96" w14:textId="70ACCF70" w:rsidR="00276DC2" w:rsidRPr="0017729E" w:rsidRDefault="00276DC2" w:rsidP="00783DF6">
      <w:pPr>
        <w:tabs>
          <w:tab w:val="left" w:pos="2790"/>
        </w:tabs>
        <w:spacing w:after="160" w:line="256" w:lineRule="auto"/>
        <w:ind w:left="2880" w:hanging="3060"/>
        <w:contextualSpacing/>
        <w:rPr>
          <w:rFonts w:asciiTheme="minorHAnsi" w:hAnsiTheme="minorHAnsi" w:cstheme="minorHAnsi"/>
        </w:rPr>
      </w:pPr>
      <w:r w:rsidRPr="0017729E">
        <w:rPr>
          <w:rFonts w:asciiTheme="minorHAnsi" w:hAnsiTheme="minorHAnsi" w:cstheme="minorHAnsi"/>
          <w:b/>
        </w:rPr>
        <w:lastRenderedPageBreak/>
        <w:t xml:space="preserve">Employment injury </w:t>
      </w:r>
      <w:r w:rsidR="007F151C" w:rsidRPr="0017729E">
        <w:rPr>
          <w:rFonts w:asciiTheme="minorHAnsi" w:hAnsiTheme="minorHAnsi" w:cstheme="minorHAnsi"/>
          <w:b/>
        </w:rPr>
        <w:t xml:space="preserve">                    </w:t>
      </w:r>
      <w:r w:rsidR="007F67AD" w:rsidRPr="0017729E">
        <w:rPr>
          <w:rFonts w:asciiTheme="minorHAnsi" w:hAnsiTheme="minorHAnsi" w:cstheme="minorHAnsi"/>
          <w:b/>
        </w:rPr>
        <w:t>13</w:t>
      </w:r>
      <w:r w:rsidR="00783DF6" w:rsidRPr="0017729E">
        <w:rPr>
          <w:rFonts w:asciiTheme="minorHAnsi" w:hAnsiTheme="minorHAnsi" w:cstheme="minorHAnsi"/>
          <w:b/>
        </w:rPr>
        <w:t xml:space="preserve">. </w:t>
      </w:r>
      <w:r w:rsidRPr="0017729E">
        <w:rPr>
          <w:rFonts w:asciiTheme="minorHAnsi" w:hAnsiTheme="minorHAnsi" w:cstheme="minorHAnsi"/>
          <w:b/>
        </w:rPr>
        <w:t xml:space="preserve">(1) </w:t>
      </w:r>
      <w:r w:rsidRPr="0017729E">
        <w:rPr>
          <w:rFonts w:asciiTheme="minorHAnsi" w:hAnsiTheme="minorHAnsi" w:cstheme="minorHAnsi"/>
        </w:rPr>
        <w:t xml:space="preserve">Compensation shall be paid to </w:t>
      </w:r>
      <w:r w:rsidR="00193A72" w:rsidRPr="0017729E">
        <w:rPr>
          <w:rFonts w:asciiTheme="minorHAnsi" w:hAnsiTheme="minorHAnsi" w:cstheme="minorHAnsi"/>
        </w:rPr>
        <w:t>a worker</w:t>
      </w:r>
      <w:r w:rsidRPr="0017729E">
        <w:rPr>
          <w:rFonts w:asciiTheme="minorHAnsi" w:hAnsiTheme="minorHAnsi" w:cstheme="minorHAnsi"/>
        </w:rPr>
        <w:t xml:space="preserve"> suffering an employment injury in accordance with the provisions of this Act.  </w:t>
      </w:r>
    </w:p>
    <w:p w14:paraId="6970A8BF" w14:textId="06E3B3D1" w:rsidR="00276DC2" w:rsidRPr="0017729E" w:rsidRDefault="00276DC2" w:rsidP="00FD3301">
      <w:pPr>
        <w:pStyle w:val="ListParagraph"/>
        <w:ind w:left="2880"/>
        <w:rPr>
          <w:rFonts w:asciiTheme="minorHAnsi" w:hAnsiTheme="minorHAnsi" w:cstheme="minorHAnsi"/>
        </w:rPr>
      </w:pPr>
      <w:r w:rsidRPr="0017729E">
        <w:rPr>
          <w:rFonts w:asciiTheme="minorHAnsi" w:hAnsiTheme="minorHAnsi" w:cstheme="minorHAnsi"/>
        </w:rPr>
        <w:t xml:space="preserve">(2) In this Act, “Employment Injury” means a personal injury to </w:t>
      </w:r>
      <w:r w:rsidR="00193A72" w:rsidRPr="0017729E">
        <w:rPr>
          <w:rFonts w:asciiTheme="minorHAnsi" w:hAnsiTheme="minorHAnsi" w:cstheme="minorHAnsi"/>
        </w:rPr>
        <w:t>a worker</w:t>
      </w:r>
      <w:r w:rsidRPr="0017729E">
        <w:rPr>
          <w:rFonts w:asciiTheme="minorHAnsi" w:hAnsiTheme="minorHAnsi" w:cstheme="minorHAnsi"/>
        </w:rPr>
        <w:t xml:space="preserve"> caused by accident or an occupational disease arising out of and in the course of </w:t>
      </w:r>
      <w:r w:rsidR="00193A72" w:rsidRPr="0017729E">
        <w:rPr>
          <w:rFonts w:asciiTheme="minorHAnsi" w:hAnsiTheme="minorHAnsi" w:cstheme="minorHAnsi"/>
        </w:rPr>
        <w:t>his</w:t>
      </w:r>
      <w:r w:rsidRPr="0017729E">
        <w:rPr>
          <w:rFonts w:asciiTheme="minorHAnsi" w:hAnsiTheme="minorHAnsi" w:cstheme="minorHAnsi"/>
        </w:rPr>
        <w:t xml:space="preserve"> employment provided that:</w:t>
      </w:r>
    </w:p>
    <w:p w14:paraId="22069FE0" w14:textId="77777777" w:rsidR="00276DC2" w:rsidRPr="0017729E" w:rsidRDefault="00276DC2" w:rsidP="00276DC2">
      <w:pPr>
        <w:pStyle w:val="ListParagraph"/>
        <w:jc w:val="both"/>
        <w:rPr>
          <w:rFonts w:asciiTheme="minorHAnsi" w:hAnsiTheme="minorHAnsi" w:cstheme="minorHAnsi"/>
        </w:rPr>
      </w:pPr>
    </w:p>
    <w:p w14:paraId="73300AD8" w14:textId="798815BF"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on a journey made for any reason which is directly connected to </w:t>
      </w:r>
      <w:r w:rsidR="00193A72" w:rsidRPr="0017729E">
        <w:rPr>
          <w:rFonts w:asciiTheme="minorHAnsi" w:hAnsiTheme="minorHAnsi" w:cstheme="minorHAnsi"/>
        </w:rPr>
        <w:t>his</w:t>
      </w:r>
      <w:r w:rsidRPr="0017729E">
        <w:rPr>
          <w:rFonts w:asciiTheme="minorHAnsi" w:hAnsiTheme="minorHAnsi" w:cstheme="minorHAnsi"/>
        </w:rPr>
        <w:t xml:space="preserve"> employment;</w:t>
      </w:r>
    </w:p>
    <w:p w14:paraId="151D02B2" w14:textId="77777777" w:rsidR="00276DC2" w:rsidRPr="0017729E" w:rsidRDefault="00276DC2" w:rsidP="00FD3301">
      <w:pPr>
        <w:pStyle w:val="ListParagraph"/>
        <w:ind w:left="4320"/>
        <w:rPr>
          <w:rFonts w:asciiTheme="minorHAnsi" w:hAnsiTheme="minorHAnsi" w:cstheme="minorHAnsi"/>
        </w:rPr>
      </w:pPr>
    </w:p>
    <w:p w14:paraId="14FD34D1" w14:textId="542796DA"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on a journey between his place of work and the place where </w:t>
      </w:r>
      <w:r w:rsidR="00193A72" w:rsidRPr="0017729E">
        <w:rPr>
          <w:rFonts w:asciiTheme="minorHAnsi" w:hAnsiTheme="minorHAnsi" w:cstheme="minorHAnsi"/>
        </w:rPr>
        <w:t>he</w:t>
      </w:r>
      <w:r w:rsidRPr="0017729E">
        <w:rPr>
          <w:rFonts w:asciiTheme="minorHAnsi" w:hAnsiTheme="minorHAnsi" w:cstheme="minorHAnsi"/>
        </w:rPr>
        <w:t xml:space="preserve"> takes his meal during any authorised recess;</w:t>
      </w:r>
    </w:p>
    <w:p w14:paraId="50DFFAB6" w14:textId="77777777" w:rsidR="00276DC2" w:rsidRPr="0017729E" w:rsidRDefault="00276DC2" w:rsidP="00FD3301">
      <w:pPr>
        <w:pStyle w:val="ListParagraph"/>
        <w:ind w:left="4320"/>
        <w:rPr>
          <w:rFonts w:asciiTheme="minorHAnsi" w:hAnsiTheme="minorHAnsi" w:cstheme="minorHAnsi"/>
        </w:rPr>
      </w:pPr>
    </w:p>
    <w:p w14:paraId="3BA1E837" w14:textId="0DED8E47"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while the </w:t>
      </w:r>
      <w:r w:rsidR="00193A72" w:rsidRPr="0017729E">
        <w:rPr>
          <w:rFonts w:asciiTheme="minorHAnsi" w:hAnsiTheme="minorHAnsi" w:cstheme="minorHAnsi"/>
        </w:rPr>
        <w:t>worker</w:t>
      </w:r>
      <w:r w:rsidRPr="0017729E">
        <w:rPr>
          <w:rFonts w:asciiTheme="minorHAnsi" w:hAnsiTheme="minorHAnsi" w:cstheme="minorHAnsi"/>
        </w:rPr>
        <w:t xml:space="preserve"> is in or near any premises at which </w:t>
      </w:r>
      <w:r w:rsidR="00193A72" w:rsidRPr="0017729E">
        <w:rPr>
          <w:rFonts w:asciiTheme="minorHAnsi" w:hAnsiTheme="minorHAnsi" w:cstheme="minorHAnsi"/>
        </w:rPr>
        <w:t>he</w:t>
      </w:r>
      <w:r w:rsidRPr="0017729E">
        <w:rPr>
          <w:rFonts w:asciiTheme="minorHAnsi" w:hAnsiTheme="minorHAnsi" w:cstheme="minorHAnsi"/>
        </w:rPr>
        <w:t xml:space="preserve"> is being employed and it occurs while assisting, rescuing or protecting other people from disaster or danger during an emergency;</w:t>
      </w:r>
    </w:p>
    <w:p w14:paraId="4D56667D" w14:textId="77777777" w:rsidR="00276DC2" w:rsidRPr="0017729E" w:rsidRDefault="00276DC2" w:rsidP="00FD3301">
      <w:pPr>
        <w:pStyle w:val="ListParagraph"/>
        <w:ind w:left="4320"/>
        <w:rPr>
          <w:rFonts w:asciiTheme="minorHAnsi" w:hAnsiTheme="minorHAnsi" w:cstheme="minorHAnsi"/>
        </w:rPr>
      </w:pPr>
    </w:p>
    <w:p w14:paraId="06A6A174" w14:textId="10365C3B"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while the </w:t>
      </w:r>
      <w:r w:rsidR="00193A72" w:rsidRPr="0017729E">
        <w:rPr>
          <w:rFonts w:asciiTheme="minorHAnsi" w:hAnsiTheme="minorHAnsi" w:cstheme="minorHAnsi"/>
        </w:rPr>
        <w:t>worker</w:t>
      </w:r>
      <w:r w:rsidRPr="0017729E">
        <w:rPr>
          <w:rFonts w:asciiTheme="minorHAnsi" w:hAnsiTheme="minorHAnsi" w:cstheme="minorHAnsi"/>
        </w:rPr>
        <w:t xml:space="preserve"> is travelling directly to and from </w:t>
      </w:r>
      <w:r w:rsidR="00193A72" w:rsidRPr="0017729E">
        <w:rPr>
          <w:rFonts w:asciiTheme="minorHAnsi" w:hAnsiTheme="minorHAnsi" w:cstheme="minorHAnsi"/>
        </w:rPr>
        <w:t>his</w:t>
      </w:r>
      <w:r w:rsidRPr="0017729E">
        <w:rPr>
          <w:rFonts w:asciiTheme="minorHAnsi" w:hAnsiTheme="minorHAnsi" w:cstheme="minorHAnsi"/>
        </w:rPr>
        <w:t xml:space="preserve"> place of work from the place where the </w:t>
      </w:r>
      <w:r w:rsidR="00193A72" w:rsidRPr="0017729E">
        <w:rPr>
          <w:rFonts w:asciiTheme="minorHAnsi" w:hAnsiTheme="minorHAnsi" w:cstheme="minorHAnsi"/>
        </w:rPr>
        <w:t>worker</w:t>
      </w:r>
      <w:r w:rsidRPr="0017729E">
        <w:rPr>
          <w:rFonts w:asciiTheme="minorHAnsi" w:hAnsiTheme="minorHAnsi" w:cstheme="minorHAnsi"/>
        </w:rPr>
        <w:t xml:space="preserve"> ordinarily or for the time being resides, for the purpose of </w:t>
      </w:r>
      <w:r w:rsidR="00193A72" w:rsidRPr="0017729E">
        <w:rPr>
          <w:rFonts w:asciiTheme="minorHAnsi" w:hAnsiTheme="minorHAnsi" w:cstheme="minorHAnsi"/>
        </w:rPr>
        <w:t>his</w:t>
      </w:r>
      <w:r w:rsidRPr="0017729E">
        <w:rPr>
          <w:rFonts w:asciiTheme="minorHAnsi" w:hAnsiTheme="minorHAnsi" w:cstheme="minorHAnsi"/>
        </w:rPr>
        <w:t xml:space="preserve"> employment, shall be deemed to be an accident arising out of and in the course of employment. It shall however be for the </w:t>
      </w:r>
      <w:r w:rsidR="00193A72" w:rsidRPr="0017729E">
        <w:rPr>
          <w:rFonts w:asciiTheme="minorHAnsi" w:hAnsiTheme="minorHAnsi" w:cstheme="minorHAnsi"/>
        </w:rPr>
        <w:t>worker</w:t>
      </w:r>
      <w:r w:rsidRPr="0017729E">
        <w:rPr>
          <w:rFonts w:asciiTheme="minorHAnsi" w:hAnsiTheme="minorHAnsi" w:cstheme="minorHAnsi"/>
        </w:rPr>
        <w:t xml:space="preserve"> who suffers injury by accident arising while travelling to and from </w:t>
      </w:r>
      <w:r w:rsidR="00193A72" w:rsidRPr="0017729E">
        <w:rPr>
          <w:rFonts w:asciiTheme="minorHAnsi" w:hAnsiTheme="minorHAnsi" w:cstheme="minorHAnsi"/>
        </w:rPr>
        <w:t>his</w:t>
      </w:r>
      <w:r w:rsidRPr="0017729E">
        <w:rPr>
          <w:rFonts w:asciiTheme="minorHAnsi" w:hAnsiTheme="minorHAnsi" w:cstheme="minorHAnsi"/>
        </w:rPr>
        <w:t xml:space="preserve"> place of work to show that such travel was direct;</w:t>
      </w:r>
    </w:p>
    <w:p w14:paraId="418CA307" w14:textId="77777777" w:rsidR="00276DC2" w:rsidRPr="0017729E" w:rsidRDefault="00276DC2" w:rsidP="00FD3301">
      <w:pPr>
        <w:pStyle w:val="ListParagraph"/>
        <w:ind w:left="4320"/>
        <w:rPr>
          <w:rFonts w:asciiTheme="minorHAnsi" w:hAnsiTheme="minorHAnsi" w:cstheme="minorHAnsi"/>
        </w:rPr>
      </w:pPr>
    </w:p>
    <w:p w14:paraId="4B570CBF" w14:textId="77777777"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the accident occurs in the course of employment by reason of any natural phenomenon or the action of any living thing;</w:t>
      </w:r>
    </w:p>
    <w:p w14:paraId="6590E6FB" w14:textId="77777777" w:rsidR="00276DC2" w:rsidRPr="0017729E" w:rsidRDefault="00276DC2" w:rsidP="00FD3301">
      <w:pPr>
        <w:pStyle w:val="ListParagraph"/>
        <w:ind w:left="4320"/>
        <w:rPr>
          <w:rFonts w:asciiTheme="minorHAnsi" w:hAnsiTheme="minorHAnsi" w:cstheme="minorHAnsi"/>
        </w:rPr>
      </w:pPr>
    </w:p>
    <w:p w14:paraId="02FA2519" w14:textId="23C029D6"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out of and in the course of employment when </w:t>
      </w:r>
      <w:r w:rsidR="00193A72" w:rsidRPr="0017729E">
        <w:rPr>
          <w:rFonts w:asciiTheme="minorHAnsi" w:hAnsiTheme="minorHAnsi" w:cstheme="minorHAnsi"/>
        </w:rPr>
        <w:t>a worker</w:t>
      </w:r>
      <w:r w:rsidRPr="0017729E">
        <w:rPr>
          <w:rFonts w:asciiTheme="minorHAnsi" w:hAnsiTheme="minorHAnsi" w:cstheme="minorHAnsi"/>
        </w:rPr>
        <w:t xml:space="preserve"> acts to protect any person on the employer’s premises whom the </w:t>
      </w:r>
      <w:r w:rsidR="00193A72" w:rsidRPr="0017729E">
        <w:rPr>
          <w:rFonts w:asciiTheme="minorHAnsi" w:hAnsiTheme="minorHAnsi" w:cstheme="minorHAnsi"/>
        </w:rPr>
        <w:t>worker</w:t>
      </w:r>
      <w:r w:rsidRPr="0017729E">
        <w:rPr>
          <w:rFonts w:asciiTheme="minorHAnsi" w:hAnsiTheme="minorHAnsi" w:cstheme="minorHAnsi"/>
        </w:rPr>
        <w:t xml:space="preserve"> believes to be injured or imperilled or about to be injured or imperilled, or when </w:t>
      </w:r>
      <w:r w:rsidR="00193A72" w:rsidRPr="0017729E">
        <w:rPr>
          <w:rFonts w:asciiTheme="minorHAnsi" w:hAnsiTheme="minorHAnsi" w:cstheme="minorHAnsi"/>
        </w:rPr>
        <w:t>a worker</w:t>
      </w:r>
      <w:r w:rsidRPr="0017729E">
        <w:rPr>
          <w:rFonts w:asciiTheme="minorHAnsi" w:hAnsiTheme="minorHAnsi" w:cstheme="minorHAnsi"/>
        </w:rPr>
        <w:t xml:space="preserve"> acts to protect property on the employer’s premises;</w:t>
      </w:r>
    </w:p>
    <w:p w14:paraId="516DD180" w14:textId="77777777" w:rsidR="00276DC2" w:rsidRPr="0017729E" w:rsidRDefault="00276DC2" w:rsidP="00FD3301">
      <w:pPr>
        <w:pStyle w:val="ListParagraph"/>
        <w:ind w:left="4320"/>
        <w:rPr>
          <w:rFonts w:asciiTheme="minorHAnsi" w:hAnsiTheme="minorHAnsi" w:cstheme="minorHAnsi"/>
        </w:rPr>
      </w:pPr>
    </w:p>
    <w:p w14:paraId="7D0AF5CA" w14:textId="5A8F0690" w:rsidR="00276DC2" w:rsidRPr="0017729E" w:rsidRDefault="00276DC2" w:rsidP="00FD3301">
      <w:pPr>
        <w:pStyle w:val="ListParagraph"/>
        <w:numPr>
          <w:ilvl w:val="0"/>
          <w:numId w:val="17"/>
        </w:numPr>
        <w:ind w:left="4320"/>
        <w:rPr>
          <w:rFonts w:asciiTheme="minorHAnsi" w:hAnsiTheme="minorHAnsi" w:cstheme="minorHAnsi"/>
        </w:rPr>
      </w:pPr>
      <w:r w:rsidRPr="0017729E">
        <w:rPr>
          <w:rFonts w:asciiTheme="minorHAnsi" w:hAnsiTheme="minorHAnsi" w:cstheme="minorHAnsi"/>
        </w:rPr>
        <w:t xml:space="preserve">the accident occurs out of an act done for the purposes of and in connection with the employer’s </w:t>
      </w:r>
      <w:r w:rsidRPr="0017729E">
        <w:rPr>
          <w:rFonts w:asciiTheme="minorHAnsi" w:hAnsiTheme="minorHAnsi" w:cstheme="minorHAnsi"/>
        </w:rPr>
        <w:lastRenderedPageBreak/>
        <w:t xml:space="preserve">trade or business, notwithstanding that the </w:t>
      </w:r>
      <w:r w:rsidR="00193A72" w:rsidRPr="0017729E">
        <w:rPr>
          <w:rFonts w:asciiTheme="minorHAnsi" w:hAnsiTheme="minorHAnsi" w:cstheme="minorHAnsi"/>
        </w:rPr>
        <w:t>worker</w:t>
      </w:r>
      <w:r w:rsidRPr="0017729E">
        <w:rPr>
          <w:rFonts w:asciiTheme="minorHAnsi" w:hAnsiTheme="minorHAnsi" w:cstheme="minorHAnsi"/>
        </w:rPr>
        <w:t xml:space="preserve"> is at the time acting in contravention of any statutory or other regulations applicable to </w:t>
      </w:r>
      <w:r w:rsidR="00193A72" w:rsidRPr="0017729E">
        <w:rPr>
          <w:rFonts w:asciiTheme="minorHAnsi" w:hAnsiTheme="minorHAnsi" w:cstheme="minorHAnsi"/>
        </w:rPr>
        <w:t>his</w:t>
      </w:r>
      <w:r w:rsidRPr="0017729E">
        <w:rPr>
          <w:rFonts w:asciiTheme="minorHAnsi" w:hAnsiTheme="minorHAnsi" w:cstheme="minorHAnsi"/>
        </w:rPr>
        <w:t xml:space="preserve"> employment or any orders given to the </w:t>
      </w:r>
      <w:r w:rsidR="00193A72" w:rsidRPr="0017729E">
        <w:rPr>
          <w:rFonts w:asciiTheme="minorHAnsi" w:hAnsiTheme="minorHAnsi" w:cstheme="minorHAnsi"/>
        </w:rPr>
        <w:t>worker</w:t>
      </w:r>
      <w:r w:rsidRPr="0017729E">
        <w:rPr>
          <w:rFonts w:asciiTheme="minorHAnsi" w:hAnsiTheme="minorHAnsi" w:cstheme="minorHAnsi"/>
        </w:rPr>
        <w:t xml:space="preserve"> by or on behalf of </w:t>
      </w:r>
      <w:r w:rsidR="00193A72" w:rsidRPr="0017729E">
        <w:rPr>
          <w:rFonts w:asciiTheme="minorHAnsi" w:hAnsiTheme="minorHAnsi" w:cstheme="minorHAnsi"/>
        </w:rPr>
        <w:t>his</w:t>
      </w:r>
      <w:r w:rsidRPr="0017729E">
        <w:rPr>
          <w:rFonts w:asciiTheme="minorHAnsi" w:hAnsiTheme="minorHAnsi" w:cstheme="minorHAnsi"/>
        </w:rPr>
        <w:t xml:space="preserve"> employer or that the </w:t>
      </w:r>
      <w:r w:rsidR="00193A72" w:rsidRPr="0017729E">
        <w:rPr>
          <w:rFonts w:asciiTheme="minorHAnsi" w:hAnsiTheme="minorHAnsi" w:cstheme="minorHAnsi"/>
        </w:rPr>
        <w:t>worker</w:t>
      </w:r>
      <w:r w:rsidRPr="0017729E">
        <w:rPr>
          <w:rFonts w:asciiTheme="minorHAnsi" w:hAnsiTheme="minorHAnsi" w:cstheme="minorHAnsi"/>
        </w:rPr>
        <w:t xml:space="preserve"> is acting without instructions from the employer;</w:t>
      </w:r>
    </w:p>
    <w:p w14:paraId="72925CE5" w14:textId="2B627A52" w:rsidR="00276DC2" w:rsidRPr="0017729E" w:rsidRDefault="00276DC2" w:rsidP="00276DC2">
      <w:pPr>
        <w:rPr>
          <w:rFonts w:asciiTheme="minorHAnsi" w:hAnsiTheme="minorHAnsi" w:cstheme="minorHAnsi"/>
        </w:rPr>
      </w:pPr>
    </w:p>
    <w:p w14:paraId="7402BBD1" w14:textId="0EAE65E0" w:rsidR="00276DC2" w:rsidRPr="0017729E" w:rsidRDefault="00783DF6" w:rsidP="00FD3301">
      <w:pPr>
        <w:ind w:left="2880"/>
        <w:jc w:val="both"/>
        <w:rPr>
          <w:rFonts w:asciiTheme="minorHAnsi" w:hAnsiTheme="minorHAnsi" w:cstheme="minorHAnsi"/>
        </w:rPr>
      </w:pPr>
      <w:r w:rsidRPr="0017729E">
        <w:rPr>
          <w:rFonts w:asciiTheme="minorHAnsi" w:hAnsiTheme="minorHAnsi" w:cstheme="minorHAnsi"/>
        </w:rPr>
        <w:t>(3</w:t>
      </w:r>
      <w:r w:rsidR="00276DC2" w:rsidRPr="0017729E">
        <w:rPr>
          <w:rFonts w:asciiTheme="minorHAnsi" w:hAnsiTheme="minorHAnsi" w:cstheme="minorHAnsi"/>
        </w:rPr>
        <w:t>) If in any claim for the recovery of compensation under this Act it appears to the Court that the contract of service or apprenticeship or traineeship under which the injured person was working at  the time the accident causing the injury happened was illegal, the Court may, if having regard to all the circumstances of the case it is thought proper so to do, deal with the matter as if the injured person had at the time of the accident been a person working under a valid contract of service or apprenticeship or traineeship.</w:t>
      </w:r>
    </w:p>
    <w:p w14:paraId="27EC403B" w14:textId="77777777" w:rsidR="00276DC2" w:rsidRPr="0017729E" w:rsidRDefault="00276DC2" w:rsidP="00FD3301">
      <w:pPr>
        <w:pStyle w:val="ListParagraph"/>
        <w:ind w:left="2880"/>
        <w:jc w:val="both"/>
        <w:rPr>
          <w:rFonts w:asciiTheme="minorHAnsi" w:hAnsiTheme="minorHAnsi" w:cstheme="minorHAnsi"/>
        </w:rPr>
      </w:pPr>
    </w:p>
    <w:p w14:paraId="2D68E24A" w14:textId="77777777" w:rsidR="00276DC2" w:rsidRPr="0017729E" w:rsidRDefault="00276DC2" w:rsidP="00FD3301">
      <w:pPr>
        <w:ind w:left="2880"/>
        <w:rPr>
          <w:rFonts w:asciiTheme="minorHAnsi" w:hAnsiTheme="minorHAnsi" w:cstheme="minorHAnsi"/>
        </w:rPr>
      </w:pPr>
    </w:p>
    <w:p w14:paraId="2BBDF5F8" w14:textId="3F576DB1" w:rsidR="00276DC2" w:rsidRPr="00520B7E" w:rsidRDefault="00276DC2" w:rsidP="00FD3301">
      <w:pPr>
        <w:ind w:left="2880"/>
        <w:jc w:val="both"/>
        <w:rPr>
          <w:rFonts w:asciiTheme="minorHAnsi" w:hAnsiTheme="minorHAnsi" w:cstheme="minorHAnsi"/>
        </w:rPr>
      </w:pPr>
      <w:r w:rsidRPr="0017729E">
        <w:rPr>
          <w:rFonts w:asciiTheme="minorHAnsi" w:hAnsiTheme="minorHAnsi" w:cstheme="minorHAnsi"/>
        </w:rPr>
        <w:t>(</w:t>
      </w:r>
      <w:r w:rsidR="00783DF6" w:rsidRPr="0017729E">
        <w:rPr>
          <w:rFonts w:asciiTheme="minorHAnsi" w:hAnsiTheme="minorHAnsi" w:cstheme="minorHAnsi"/>
        </w:rPr>
        <w:t>4</w:t>
      </w:r>
      <w:r w:rsidRPr="0017729E">
        <w:rPr>
          <w:rFonts w:asciiTheme="minorHAnsi" w:hAnsiTheme="minorHAnsi" w:cstheme="minorHAnsi"/>
        </w:rPr>
        <w:t xml:space="preserve">) Compensation in cases of permanent incapacity or death shall, in principle, be paid in the form of periodic payments; otherwise, compensation may be awarded in lump sum as provided under this Act. Every lump- sum payment shall be accompanied by a clearly written statement from a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officer that </w:t>
      </w:r>
      <w:r w:rsidR="00193A72" w:rsidRPr="0017729E">
        <w:rPr>
          <w:rFonts w:asciiTheme="minorHAnsi" w:hAnsiTheme="minorHAnsi" w:cstheme="minorHAnsi"/>
        </w:rPr>
        <w:t>he</w:t>
      </w:r>
      <w:r w:rsidRPr="0017729E">
        <w:rPr>
          <w:rFonts w:asciiTheme="minorHAnsi" w:hAnsiTheme="minorHAnsi" w:cstheme="minorHAnsi"/>
        </w:rPr>
        <w:t xml:space="preserve"> has instructed the recipient that the sum should be properly utilized for the needs of the </w:t>
      </w:r>
      <w:r w:rsidR="00193A72" w:rsidRPr="00520B7E">
        <w:rPr>
          <w:rFonts w:asciiTheme="minorHAnsi" w:hAnsiTheme="minorHAnsi" w:cstheme="minorHAnsi"/>
        </w:rPr>
        <w:t>worker</w:t>
      </w:r>
      <w:r w:rsidRPr="00520B7E">
        <w:rPr>
          <w:rFonts w:asciiTheme="minorHAnsi" w:hAnsiTheme="minorHAnsi" w:cstheme="minorHAnsi"/>
        </w:rPr>
        <w:t xml:space="preserve"> and </w:t>
      </w:r>
      <w:r w:rsidR="00193A72" w:rsidRPr="00520B7E">
        <w:rPr>
          <w:rFonts w:asciiTheme="minorHAnsi" w:hAnsiTheme="minorHAnsi" w:cstheme="minorHAnsi"/>
        </w:rPr>
        <w:t>his</w:t>
      </w:r>
      <w:r w:rsidRPr="00520B7E">
        <w:rPr>
          <w:rFonts w:asciiTheme="minorHAnsi" w:hAnsiTheme="minorHAnsi" w:cstheme="minorHAnsi"/>
        </w:rPr>
        <w:t xml:space="preserve"> family.</w:t>
      </w:r>
    </w:p>
    <w:p w14:paraId="3191F0B4" w14:textId="77777777" w:rsidR="00276DC2" w:rsidRPr="00520B7E" w:rsidRDefault="00276DC2" w:rsidP="00276DC2">
      <w:pPr>
        <w:pStyle w:val="ListParagraph"/>
        <w:jc w:val="both"/>
        <w:rPr>
          <w:rFonts w:asciiTheme="minorHAnsi" w:hAnsiTheme="minorHAnsi" w:cstheme="minorHAnsi"/>
        </w:rPr>
      </w:pPr>
      <w:r w:rsidRPr="00520B7E">
        <w:rPr>
          <w:rFonts w:asciiTheme="minorHAnsi" w:hAnsiTheme="minorHAnsi" w:cstheme="minorHAnsi"/>
        </w:rPr>
        <w:t xml:space="preserve"> </w:t>
      </w:r>
    </w:p>
    <w:p w14:paraId="46CBF96A" w14:textId="77E8C4CC" w:rsidR="00276DC2" w:rsidRPr="00520B7E" w:rsidRDefault="00276DC2" w:rsidP="00820F46">
      <w:pPr>
        <w:tabs>
          <w:tab w:val="left" w:pos="360"/>
        </w:tabs>
        <w:spacing w:after="160" w:line="256" w:lineRule="auto"/>
        <w:ind w:left="2880" w:hanging="2880"/>
        <w:contextualSpacing/>
        <w:rPr>
          <w:rFonts w:asciiTheme="minorHAnsi" w:hAnsiTheme="minorHAnsi" w:cstheme="minorHAnsi"/>
        </w:rPr>
      </w:pPr>
      <w:r w:rsidRPr="00520B7E">
        <w:rPr>
          <w:rFonts w:asciiTheme="minorHAnsi" w:hAnsiTheme="minorHAnsi" w:cstheme="minorHAnsi"/>
          <w:b/>
        </w:rPr>
        <w:t xml:space="preserve">Fatal injuries   </w:t>
      </w:r>
      <w:r w:rsidR="00820F46" w:rsidRPr="00520B7E">
        <w:rPr>
          <w:rFonts w:asciiTheme="minorHAnsi" w:hAnsiTheme="minorHAnsi" w:cstheme="minorHAnsi"/>
          <w:b/>
        </w:rPr>
        <w:t xml:space="preserve">                          </w:t>
      </w:r>
      <w:r w:rsidR="007F67AD" w:rsidRPr="00520B7E">
        <w:rPr>
          <w:rFonts w:asciiTheme="minorHAnsi" w:hAnsiTheme="minorHAnsi" w:cstheme="minorHAnsi"/>
          <w:b/>
        </w:rPr>
        <w:t>14</w:t>
      </w:r>
      <w:r w:rsidRPr="00520B7E">
        <w:rPr>
          <w:rFonts w:asciiTheme="minorHAnsi" w:hAnsiTheme="minorHAnsi" w:cstheme="minorHAnsi"/>
          <w:b/>
        </w:rPr>
        <w:t xml:space="preserve">. </w:t>
      </w:r>
      <w:r w:rsidRPr="00520B7E">
        <w:rPr>
          <w:rFonts w:asciiTheme="minorHAnsi" w:hAnsiTheme="minorHAnsi" w:cstheme="minorHAnsi"/>
        </w:rPr>
        <w:t>Where death results from the employment injury-</w:t>
      </w:r>
    </w:p>
    <w:p w14:paraId="1A2C310D" w14:textId="77777777" w:rsidR="00276DC2" w:rsidRPr="00520B7E" w:rsidRDefault="00276DC2" w:rsidP="00276DC2">
      <w:pPr>
        <w:tabs>
          <w:tab w:val="left" w:pos="720"/>
        </w:tabs>
        <w:ind w:left="810" w:hanging="90"/>
        <w:rPr>
          <w:rFonts w:asciiTheme="minorHAnsi" w:hAnsiTheme="minorHAnsi" w:cstheme="minorHAnsi"/>
        </w:rPr>
      </w:pPr>
    </w:p>
    <w:p w14:paraId="2C627586" w14:textId="16A7D34D" w:rsidR="00276DC2" w:rsidRPr="00520B7E" w:rsidRDefault="00276DC2" w:rsidP="00820F46">
      <w:pPr>
        <w:pStyle w:val="ListParagraph"/>
        <w:numPr>
          <w:ilvl w:val="0"/>
          <w:numId w:val="15"/>
        </w:numPr>
        <w:ind w:hanging="360"/>
        <w:rPr>
          <w:rFonts w:asciiTheme="minorHAnsi" w:hAnsiTheme="minorHAnsi" w:cstheme="minorHAnsi"/>
        </w:rPr>
      </w:pPr>
      <w:r w:rsidRPr="00520B7E">
        <w:rPr>
          <w:rFonts w:asciiTheme="minorHAnsi" w:hAnsiTheme="minorHAnsi" w:cstheme="minorHAnsi"/>
        </w:rPr>
        <w:t xml:space="preserve">if the deceased </w:t>
      </w:r>
      <w:r w:rsidR="00193A72" w:rsidRPr="00520B7E">
        <w:rPr>
          <w:rFonts w:asciiTheme="minorHAnsi" w:hAnsiTheme="minorHAnsi" w:cstheme="minorHAnsi"/>
        </w:rPr>
        <w:t>worker</w:t>
      </w:r>
      <w:r w:rsidRPr="00520B7E">
        <w:rPr>
          <w:rFonts w:asciiTheme="minorHAnsi" w:hAnsiTheme="minorHAnsi" w:cstheme="minorHAnsi"/>
        </w:rPr>
        <w:t xml:space="preserve"> leaves any family member or members, who are dependent on </w:t>
      </w:r>
      <w:r w:rsidR="00193A72" w:rsidRPr="00520B7E">
        <w:rPr>
          <w:rFonts w:asciiTheme="minorHAnsi" w:hAnsiTheme="minorHAnsi" w:cstheme="minorHAnsi"/>
        </w:rPr>
        <w:t>his</w:t>
      </w:r>
      <w:r w:rsidRPr="00520B7E">
        <w:rPr>
          <w:rFonts w:asciiTheme="minorHAnsi" w:hAnsiTheme="minorHAnsi" w:cstheme="minorHAnsi"/>
        </w:rPr>
        <w:t xml:space="preserve"> earnings, the amount of compensation shall be a sum equal </w:t>
      </w:r>
      <w:r w:rsidR="007F67AD" w:rsidRPr="00520B7E">
        <w:rPr>
          <w:rFonts w:asciiTheme="minorHAnsi" w:hAnsiTheme="minorHAnsi" w:cstheme="minorHAnsi"/>
        </w:rPr>
        <w:t xml:space="preserve">to </w:t>
      </w:r>
      <w:proofErr w:type="gramStart"/>
      <w:r w:rsidR="00DF51FC" w:rsidRPr="00520B7E">
        <w:rPr>
          <w:rFonts w:asciiTheme="minorHAnsi" w:hAnsiTheme="minorHAnsi" w:cstheme="minorHAnsi"/>
        </w:rPr>
        <w:t>forty eight</w:t>
      </w:r>
      <w:proofErr w:type="gramEnd"/>
      <w:r w:rsidR="00DF51FC" w:rsidRPr="00520B7E">
        <w:rPr>
          <w:rFonts w:asciiTheme="minorHAnsi" w:hAnsiTheme="minorHAnsi" w:cstheme="minorHAnsi"/>
        </w:rPr>
        <w:t xml:space="preserve"> </w:t>
      </w:r>
      <w:r w:rsidRPr="00520B7E">
        <w:rPr>
          <w:rFonts w:asciiTheme="minorHAnsi" w:hAnsiTheme="minorHAnsi" w:cstheme="minorHAnsi"/>
        </w:rPr>
        <w:t xml:space="preserve">months </w:t>
      </w:r>
      <w:r w:rsidR="004366C0" w:rsidRPr="00520B7E">
        <w:rPr>
          <w:rFonts w:asciiTheme="minorHAnsi" w:hAnsiTheme="minorHAnsi" w:cstheme="minorHAnsi"/>
        </w:rPr>
        <w:t xml:space="preserve">of </w:t>
      </w:r>
      <w:r w:rsidRPr="00520B7E">
        <w:rPr>
          <w:rFonts w:asciiTheme="minorHAnsi" w:hAnsiTheme="minorHAnsi" w:cstheme="minorHAnsi"/>
        </w:rPr>
        <w:t xml:space="preserve">the </w:t>
      </w:r>
      <w:r w:rsidR="00193A72" w:rsidRPr="00520B7E">
        <w:rPr>
          <w:rFonts w:asciiTheme="minorHAnsi" w:hAnsiTheme="minorHAnsi" w:cstheme="minorHAnsi"/>
        </w:rPr>
        <w:t>worker</w:t>
      </w:r>
      <w:r w:rsidR="000A1A7C" w:rsidRPr="00520B7E">
        <w:rPr>
          <w:rFonts w:asciiTheme="minorHAnsi" w:hAnsiTheme="minorHAnsi" w:cstheme="minorHAnsi"/>
        </w:rPr>
        <w:t>’s</w:t>
      </w:r>
      <w:r w:rsidRPr="00520B7E">
        <w:rPr>
          <w:rFonts w:asciiTheme="minorHAnsi" w:hAnsiTheme="minorHAnsi" w:cstheme="minorHAnsi"/>
        </w:rPr>
        <w:t xml:space="preserve"> total earnings computed in accordance with the provisions of </w:t>
      </w:r>
      <w:r w:rsidRPr="00520B7E">
        <w:rPr>
          <w:rFonts w:asciiTheme="minorHAnsi" w:hAnsiTheme="minorHAnsi" w:cstheme="minorHAnsi"/>
          <w:color w:val="FF0000"/>
        </w:rPr>
        <w:t>section (</w:t>
      </w:r>
      <w:r w:rsidR="00520B7E" w:rsidRPr="00520B7E">
        <w:rPr>
          <w:rFonts w:asciiTheme="minorHAnsi" w:hAnsiTheme="minorHAnsi" w:cstheme="minorHAnsi"/>
          <w:color w:val="FF0000"/>
        </w:rPr>
        <w:t>19</w:t>
      </w:r>
      <w:r w:rsidRPr="00520B7E">
        <w:rPr>
          <w:rFonts w:asciiTheme="minorHAnsi" w:hAnsiTheme="minorHAnsi" w:cstheme="minorHAnsi"/>
          <w:color w:val="FF0000"/>
        </w:rPr>
        <w:t>);</w:t>
      </w:r>
    </w:p>
    <w:p w14:paraId="58435930" w14:textId="77777777" w:rsidR="00276DC2" w:rsidRPr="00520B7E" w:rsidRDefault="00276DC2" w:rsidP="00820F46">
      <w:pPr>
        <w:pStyle w:val="ListParagraph"/>
        <w:ind w:left="4320" w:hanging="360"/>
        <w:rPr>
          <w:rFonts w:asciiTheme="minorHAnsi" w:hAnsiTheme="minorHAnsi" w:cstheme="minorHAnsi"/>
        </w:rPr>
      </w:pPr>
    </w:p>
    <w:p w14:paraId="2AC17987" w14:textId="12AC678C" w:rsidR="00276DC2" w:rsidRPr="00520B7E" w:rsidRDefault="00276DC2" w:rsidP="00820F46">
      <w:pPr>
        <w:pStyle w:val="ListParagraph"/>
        <w:numPr>
          <w:ilvl w:val="0"/>
          <w:numId w:val="15"/>
        </w:numPr>
        <w:ind w:hanging="360"/>
        <w:rPr>
          <w:rFonts w:asciiTheme="minorHAnsi" w:hAnsiTheme="minorHAnsi" w:cstheme="minorHAnsi"/>
        </w:rPr>
      </w:pPr>
      <w:r w:rsidRPr="00520B7E">
        <w:rPr>
          <w:rFonts w:asciiTheme="minorHAnsi" w:hAnsiTheme="minorHAnsi" w:cstheme="minorHAnsi"/>
        </w:rPr>
        <w:t xml:space="preserve">in addition to any sums payable under paragraphs (a) or (b) of this Section, the reasonable expenses of the burial of the deceased </w:t>
      </w:r>
      <w:r w:rsidR="00193A72" w:rsidRPr="00520B7E">
        <w:rPr>
          <w:rFonts w:asciiTheme="minorHAnsi" w:hAnsiTheme="minorHAnsi" w:cstheme="minorHAnsi"/>
        </w:rPr>
        <w:t>worker</w:t>
      </w:r>
      <w:r w:rsidRPr="00520B7E">
        <w:rPr>
          <w:rFonts w:asciiTheme="minorHAnsi" w:hAnsiTheme="minorHAnsi" w:cstheme="minorHAnsi"/>
        </w:rPr>
        <w:t xml:space="preserve"> not less than six months national minimum wage shall be paid by the employer to the person responsible for paying the cost of the burial;</w:t>
      </w:r>
    </w:p>
    <w:p w14:paraId="5B6009E1" w14:textId="77777777" w:rsidR="00276DC2" w:rsidRPr="00520B7E" w:rsidRDefault="00276DC2" w:rsidP="00820F46">
      <w:pPr>
        <w:pStyle w:val="ListParagraph"/>
        <w:ind w:hanging="360"/>
        <w:rPr>
          <w:rFonts w:asciiTheme="minorHAnsi" w:hAnsiTheme="minorHAnsi" w:cstheme="minorHAnsi"/>
        </w:rPr>
      </w:pPr>
    </w:p>
    <w:p w14:paraId="45262952" w14:textId="730BC817" w:rsidR="00276DC2" w:rsidRPr="00FD3301" w:rsidRDefault="00276DC2" w:rsidP="00FD3301">
      <w:pPr>
        <w:pStyle w:val="ListParagraph"/>
        <w:numPr>
          <w:ilvl w:val="0"/>
          <w:numId w:val="15"/>
        </w:numPr>
        <w:ind w:hanging="360"/>
        <w:rPr>
          <w:rFonts w:asciiTheme="minorHAnsi" w:hAnsiTheme="minorHAnsi" w:cstheme="minorHAnsi"/>
        </w:rPr>
      </w:pPr>
      <w:r w:rsidRPr="00520B7E">
        <w:rPr>
          <w:rFonts w:asciiTheme="minorHAnsi" w:hAnsiTheme="minorHAnsi" w:cstheme="minorHAnsi"/>
        </w:rPr>
        <w:t>it shall be presumed for the purposes</w:t>
      </w:r>
      <w:r w:rsidRPr="0017729E">
        <w:rPr>
          <w:rFonts w:asciiTheme="minorHAnsi" w:hAnsiTheme="minorHAnsi" w:cstheme="minorHAnsi"/>
        </w:rPr>
        <w:t xml:space="preserve"> of this Act that </w:t>
      </w:r>
      <w:r w:rsidR="00193A72" w:rsidRPr="0017729E">
        <w:rPr>
          <w:rFonts w:asciiTheme="minorHAnsi" w:hAnsiTheme="minorHAnsi" w:cstheme="minorHAnsi"/>
        </w:rPr>
        <w:t>a worker</w:t>
      </w:r>
      <w:r w:rsidRPr="0017729E">
        <w:rPr>
          <w:rFonts w:asciiTheme="minorHAnsi" w:hAnsiTheme="minorHAnsi" w:cstheme="minorHAnsi"/>
        </w:rPr>
        <w:t xml:space="preserve"> has a dependant or dependants, unless the employer proves otherwise</w:t>
      </w:r>
      <w:r w:rsidR="00FD3301">
        <w:rPr>
          <w:rFonts w:asciiTheme="minorHAnsi" w:hAnsiTheme="minorHAnsi" w:cstheme="minorHAnsi"/>
        </w:rPr>
        <w:t>.</w:t>
      </w:r>
    </w:p>
    <w:p w14:paraId="09E04021" w14:textId="77777777" w:rsidR="000D724F" w:rsidRPr="0017729E" w:rsidRDefault="00276DC2" w:rsidP="000D724F">
      <w:pPr>
        <w:spacing w:after="160" w:line="256" w:lineRule="auto"/>
        <w:ind w:left="2880" w:hanging="2880"/>
        <w:contextualSpacing/>
        <w:jc w:val="both"/>
        <w:rPr>
          <w:rFonts w:asciiTheme="minorHAnsi" w:hAnsiTheme="minorHAnsi" w:cstheme="minorHAnsi"/>
          <w:b/>
        </w:rPr>
      </w:pPr>
      <w:r w:rsidRPr="0017729E">
        <w:rPr>
          <w:rFonts w:asciiTheme="minorHAnsi" w:hAnsiTheme="minorHAnsi" w:cstheme="minorHAnsi"/>
          <w:b/>
        </w:rPr>
        <w:lastRenderedPageBreak/>
        <w:t>Permanent total</w:t>
      </w:r>
      <w:r w:rsidR="007F67AD" w:rsidRPr="0017729E">
        <w:rPr>
          <w:rFonts w:asciiTheme="minorHAnsi" w:hAnsiTheme="minorHAnsi" w:cstheme="minorHAnsi"/>
          <w:b/>
        </w:rPr>
        <w:t xml:space="preserve"> </w:t>
      </w:r>
    </w:p>
    <w:p w14:paraId="640BFD03" w14:textId="3EF99C47" w:rsidR="00276DC2" w:rsidRPr="0017729E" w:rsidRDefault="007F67AD" w:rsidP="000D724F">
      <w:pPr>
        <w:spacing w:after="160" w:line="256" w:lineRule="auto"/>
        <w:ind w:left="2880" w:hanging="2880"/>
        <w:contextualSpacing/>
        <w:rPr>
          <w:rFonts w:asciiTheme="minorHAnsi" w:hAnsiTheme="minorHAnsi" w:cstheme="minorHAnsi"/>
        </w:rPr>
      </w:pPr>
      <w:r w:rsidRPr="0017729E">
        <w:rPr>
          <w:rFonts w:asciiTheme="minorHAnsi" w:hAnsiTheme="minorHAnsi" w:cstheme="minorHAnsi"/>
          <w:b/>
        </w:rPr>
        <w:t xml:space="preserve">disability </w:t>
      </w:r>
      <w:r w:rsidR="000D724F" w:rsidRPr="0017729E">
        <w:rPr>
          <w:rFonts w:asciiTheme="minorHAnsi" w:hAnsiTheme="minorHAnsi" w:cstheme="minorHAnsi"/>
          <w:b/>
        </w:rPr>
        <w:t xml:space="preserve">    </w:t>
      </w:r>
      <w:r w:rsidR="007F151C" w:rsidRPr="0017729E">
        <w:rPr>
          <w:rFonts w:asciiTheme="minorHAnsi" w:hAnsiTheme="minorHAnsi" w:cstheme="minorHAnsi"/>
          <w:b/>
        </w:rPr>
        <w:t xml:space="preserve">                               </w:t>
      </w:r>
      <w:r w:rsidRPr="0017729E">
        <w:rPr>
          <w:rFonts w:asciiTheme="minorHAnsi" w:hAnsiTheme="minorHAnsi" w:cstheme="minorHAnsi"/>
          <w:b/>
        </w:rPr>
        <w:t>15</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Where permanent total disability results from the </w:t>
      </w:r>
      <w:r w:rsidRPr="0017729E">
        <w:rPr>
          <w:rFonts w:asciiTheme="minorHAnsi" w:hAnsiTheme="minorHAnsi" w:cstheme="minorHAnsi"/>
        </w:rPr>
        <w:t>injury,</w:t>
      </w:r>
      <w:r w:rsidRPr="0017729E">
        <w:rPr>
          <w:rFonts w:asciiTheme="minorHAnsi" w:hAnsiTheme="minorHAnsi" w:cstheme="minorHAnsi"/>
          <w:b/>
        </w:rPr>
        <w:t xml:space="preserve"> </w:t>
      </w:r>
      <w:r w:rsidRPr="0017729E">
        <w:rPr>
          <w:rFonts w:asciiTheme="minorHAnsi" w:hAnsiTheme="minorHAnsi" w:cstheme="minorHAnsi"/>
          <w:bCs/>
        </w:rPr>
        <w:t>the</w:t>
      </w:r>
      <w:r w:rsidR="00276DC2" w:rsidRPr="0017729E">
        <w:rPr>
          <w:rFonts w:asciiTheme="minorHAnsi" w:hAnsiTheme="minorHAnsi" w:cstheme="minorHAnsi"/>
        </w:rPr>
        <w:t xml:space="preserve"> amount of compensation shall be </w:t>
      </w:r>
      <w:proofErr w:type="gramStart"/>
      <w:r w:rsidR="00DF51FC" w:rsidRPr="0017729E">
        <w:rPr>
          <w:rFonts w:asciiTheme="minorHAnsi" w:hAnsiTheme="minorHAnsi" w:cstheme="minorHAnsi"/>
        </w:rPr>
        <w:t xml:space="preserve">fifty </w:t>
      </w:r>
      <w:r w:rsidR="00B641DD" w:rsidRPr="0017729E">
        <w:rPr>
          <w:rFonts w:asciiTheme="minorHAnsi" w:hAnsiTheme="minorHAnsi" w:cstheme="minorHAnsi"/>
        </w:rPr>
        <w:t>six</w:t>
      </w:r>
      <w:proofErr w:type="gramEnd"/>
      <w:r w:rsidR="00B641DD" w:rsidRPr="0017729E">
        <w:rPr>
          <w:rFonts w:asciiTheme="minorHAnsi" w:hAnsiTheme="minorHAnsi" w:cstheme="minorHAnsi"/>
        </w:rPr>
        <w:t xml:space="preserve"> </w:t>
      </w:r>
      <w:r w:rsidR="00276DC2" w:rsidRPr="0017729E">
        <w:rPr>
          <w:rFonts w:asciiTheme="minorHAnsi" w:hAnsiTheme="minorHAnsi" w:cstheme="minorHAnsi"/>
        </w:rPr>
        <w:t xml:space="preserve">months of the </w:t>
      </w:r>
      <w:r w:rsidR="00193A72" w:rsidRPr="0017729E">
        <w:rPr>
          <w:rFonts w:asciiTheme="minorHAnsi" w:hAnsiTheme="minorHAnsi" w:cstheme="minorHAnsi"/>
        </w:rPr>
        <w:t>worker</w:t>
      </w:r>
      <w:r w:rsidR="00276DC2" w:rsidRPr="0017729E">
        <w:rPr>
          <w:rFonts w:asciiTheme="minorHAnsi" w:hAnsiTheme="minorHAnsi" w:cstheme="minorHAnsi"/>
        </w:rPr>
        <w:t>’s total   monthly earnings.</w:t>
      </w:r>
    </w:p>
    <w:p w14:paraId="3D1CEC32" w14:textId="77777777" w:rsidR="000D724F" w:rsidRPr="0017729E" w:rsidRDefault="000D724F" w:rsidP="000D724F">
      <w:pPr>
        <w:spacing w:after="160" w:line="256" w:lineRule="auto"/>
        <w:ind w:left="2880" w:hanging="2880"/>
        <w:contextualSpacing/>
        <w:rPr>
          <w:rFonts w:asciiTheme="minorHAnsi" w:hAnsiTheme="minorHAnsi" w:cstheme="minorHAnsi"/>
        </w:rPr>
      </w:pPr>
    </w:p>
    <w:p w14:paraId="1623133C" w14:textId="260816BD" w:rsidR="00276DC2" w:rsidRPr="00FD3301" w:rsidRDefault="00276DC2" w:rsidP="00FD3301">
      <w:pPr>
        <w:ind w:left="2880"/>
        <w:rPr>
          <w:rFonts w:asciiTheme="minorHAnsi" w:hAnsiTheme="minorHAnsi" w:cstheme="minorHAnsi"/>
          <w:b/>
        </w:rPr>
      </w:pPr>
      <w:r w:rsidRPr="0017729E">
        <w:rPr>
          <w:rFonts w:asciiTheme="minorHAnsi" w:hAnsiTheme="minorHAnsi" w:cstheme="minorHAnsi"/>
        </w:rPr>
        <w:t xml:space="preserve">(2)  Where an injury under this Section is such as to be likely to require the disabled </w:t>
      </w:r>
      <w:r w:rsidR="00193A72" w:rsidRPr="0017729E">
        <w:rPr>
          <w:rFonts w:asciiTheme="minorHAnsi" w:hAnsiTheme="minorHAnsi" w:cstheme="minorHAnsi"/>
        </w:rPr>
        <w:t>worker</w:t>
      </w:r>
      <w:r w:rsidRPr="0017729E">
        <w:rPr>
          <w:rFonts w:asciiTheme="minorHAnsi" w:hAnsiTheme="minorHAnsi" w:cstheme="minorHAnsi"/>
        </w:rPr>
        <w:t xml:space="preserve"> to have the constant assistance of another person on a permanent basis, then the amount of compensation payable shall be increased by one-quarter</w:t>
      </w:r>
      <w:r w:rsidR="00FD3301">
        <w:rPr>
          <w:rFonts w:asciiTheme="minorHAnsi" w:hAnsiTheme="minorHAnsi" w:cstheme="minorHAnsi"/>
        </w:rPr>
        <w:t>.</w:t>
      </w:r>
    </w:p>
    <w:p w14:paraId="72A6DF4E" w14:textId="77777777" w:rsidR="000D724F" w:rsidRPr="0017729E" w:rsidRDefault="00276DC2" w:rsidP="000D724F">
      <w:pPr>
        <w:spacing w:after="160" w:line="256" w:lineRule="auto"/>
        <w:ind w:left="2880" w:hanging="2880"/>
        <w:contextualSpacing/>
        <w:jc w:val="both"/>
        <w:rPr>
          <w:rFonts w:asciiTheme="minorHAnsi" w:hAnsiTheme="minorHAnsi" w:cstheme="minorHAnsi"/>
          <w:b/>
        </w:rPr>
      </w:pPr>
      <w:r w:rsidRPr="0017729E">
        <w:rPr>
          <w:rFonts w:asciiTheme="minorHAnsi" w:hAnsiTheme="minorHAnsi" w:cstheme="minorHAnsi"/>
          <w:b/>
        </w:rPr>
        <w:t>Permanent partial</w:t>
      </w:r>
      <w:r w:rsidR="007F67AD" w:rsidRPr="0017729E">
        <w:rPr>
          <w:rFonts w:asciiTheme="minorHAnsi" w:hAnsiTheme="minorHAnsi" w:cstheme="minorHAnsi"/>
          <w:b/>
        </w:rPr>
        <w:t xml:space="preserve"> </w:t>
      </w:r>
    </w:p>
    <w:p w14:paraId="5AA59F51" w14:textId="1C0DE966" w:rsidR="00276DC2" w:rsidRPr="0017729E" w:rsidRDefault="007F67AD" w:rsidP="007F151C">
      <w:pPr>
        <w:spacing w:after="160" w:line="256" w:lineRule="auto"/>
        <w:ind w:left="2880" w:hanging="2880"/>
        <w:contextualSpacing/>
        <w:rPr>
          <w:rFonts w:asciiTheme="minorHAnsi" w:hAnsiTheme="minorHAnsi" w:cstheme="minorHAnsi"/>
        </w:rPr>
      </w:pPr>
      <w:r w:rsidRPr="0017729E">
        <w:rPr>
          <w:rFonts w:asciiTheme="minorHAnsi" w:hAnsiTheme="minorHAnsi" w:cstheme="minorHAnsi"/>
          <w:b/>
        </w:rPr>
        <w:t>disability</w:t>
      </w:r>
      <w:r w:rsidRPr="0017729E">
        <w:rPr>
          <w:rFonts w:asciiTheme="minorHAnsi" w:hAnsiTheme="minorHAnsi" w:cstheme="minorHAnsi"/>
        </w:rPr>
        <w:t xml:space="preserve"> </w:t>
      </w:r>
      <w:r w:rsidR="000D724F" w:rsidRPr="0017729E">
        <w:rPr>
          <w:rFonts w:asciiTheme="minorHAnsi" w:hAnsiTheme="minorHAnsi" w:cstheme="minorHAnsi"/>
        </w:rPr>
        <w:t xml:space="preserve">                            </w:t>
      </w:r>
      <w:r w:rsidR="007F151C" w:rsidRPr="0017729E">
        <w:rPr>
          <w:rFonts w:asciiTheme="minorHAnsi" w:hAnsiTheme="minorHAnsi" w:cstheme="minorHAnsi"/>
        </w:rPr>
        <w:t xml:space="preserve">       </w:t>
      </w:r>
      <w:r w:rsidRPr="0017729E">
        <w:rPr>
          <w:rFonts w:asciiTheme="minorHAnsi" w:hAnsiTheme="minorHAnsi" w:cstheme="minorHAnsi"/>
          <w:b/>
        </w:rPr>
        <w:t>16</w:t>
      </w:r>
      <w:r w:rsidR="00276DC2" w:rsidRPr="0017729E">
        <w:rPr>
          <w:rFonts w:asciiTheme="minorHAnsi" w:hAnsiTheme="minorHAnsi" w:cstheme="minorHAnsi"/>
          <w:b/>
        </w:rPr>
        <w:t xml:space="preserve">. (1) </w:t>
      </w:r>
      <w:r w:rsidR="00276DC2" w:rsidRPr="0017729E">
        <w:rPr>
          <w:rFonts w:asciiTheme="minorHAnsi" w:hAnsiTheme="minorHAnsi" w:cstheme="minorHAnsi"/>
        </w:rPr>
        <w:t>Where permanent partial disability results from the    injury, the amount of compensation shall be-</w:t>
      </w:r>
    </w:p>
    <w:p w14:paraId="1EDDBAF2" w14:textId="77777777" w:rsidR="00276DC2" w:rsidRPr="0017729E" w:rsidRDefault="00276DC2" w:rsidP="00276DC2">
      <w:pPr>
        <w:jc w:val="both"/>
        <w:rPr>
          <w:rFonts w:asciiTheme="minorHAnsi" w:hAnsiTheme="minorHAnsi" w:cstheme="minorHAnsi"/>
        </w:rPr>
      </w:pPr>
    </w:p>
    <w:p w14:paraId="3B59AB8F" w14:textId="4CD274E8" w:rsidR="00276DC2" w:rsidRPr="0017729E" w:rsidRDefault="00276DC2" w:rsidP="00276DC2">
      <w:pPr>
        <w:pStyle w:val="ListParagraph"/>
        <w:numPr>
          <w:ilvl w:val="0"/>
          <w:numId w:val="16"/>
        </w:numPr>
        <w:rPr>
          <w:rFonts w:asciiTheme="minorHAnsi" w:hAnsiTheme="minorHAnsi" w:cstheme="minorHAnsi"/>
        </w:rPr>
      </w:pPr>
      <w:r w:rsidRPr="0017729E">
        <w:rPr>
          <w:rFonts w:asciiTheme="minorHAnsi" w:hAnsiTheme="minorHAnsi" w:cstheme="minorHAnsi"/>
        </w:rPr>
        <w:t xml:space="preserve">in the case of an injury specified in the </w:t>
      </w:r>
      <w:r w:rsidR="005D40FF" w:rsidRPr="0017729E">
        <w:rPr>
          <w:rFonts w:asciiTheme="minorHAnsi" w:hAnsiTheme="minorHAnsi" w:cstheme="minorHAnsi"/>
          <w:color w:val="FF0000"/>
        </w:rPr>
        <w:t>First</w:t>
      </w:r>
      <w:r w:rsidRPr="0017729E">
        <w:rPr>
          <w:rFonts w:asciiTheme="minorHAnsi" w:hAnsiTheme="minorHAnsi" w:cstheme="minorHAnsi"/>
          <w:color w:val="FF0000"/>
        </w:rPr>
        <w:t xml:space="preserve"> Scheduled </w:t>
      </w:r>
      <w:r w:rsidRPr="0017729E">
        <w:rPr>
          <w:rFonts w:asciiTheme="minorHAnsi" w:hAnsiTheme="minorHAnsi" w:cstheme="minorHAnsi"/>
        </w:rPr>
        <w:t xml:space="preserve">to this Act, the percentage specified for that injury in the </w:t>
      </w:r>
      <w:r w:rsidR="005D40FF" w:rsidRPr="0017729E">
        <w:rPr>
          <w:rFonts w:asciiTheme="minorHAnsi" w:hAnsiTheme="minorHAnsi" w:cstheme="minorHAnsi"/>
          <w:color w:val="FF0000"/>
        </w:rPr>
        <w:t xml:space="preserve">First </w:t>
      </w:r>
      <w:r w:rsidRPr="0017729E">
        <w:rPr>
          <w:rFonts w:asciiTheme="minorHAnsi" w:hAnsiTheme="minorHAnsi" w:cstheme="minorHAnsi"/>
          <w:color w:val="FF0000"/>
        </w:rPr>
        <w:t xml:space="preserve">Scheduled </w:t>
      </w:r>
      <w:r w:rsidRPr="0017729E">
        <w:rPr>
          <w:rFonts w:asciiTheme="minorHAnsi" w:hAnsiTheme="minorHAnsi" w:cstheme="minorHAnsi"/>
        </w:rPr>
        <w:t xml:space="preserve">to this Act, multiplied by </w:t>
      </w:r>
      <w:proofErr w:type="gramStart"/>
      <w:r w:rsidR="00DF51FC" w:rsidRPr="0017729E">
        <w:rPr>
          <w:rFonts w:asciiTheme="minorHAnsi" w:hAnsiTheme="minorHAnsi" w:cstheme="minorHAnsi"/>
        </w:rPr>
        <w:t xml:space="preserve">fifty </w:t>
      </w:r>
      <w:r w:rsidR="0056706E" w:rsidRPr="0017729E">
        <w:rPr>
          <w:rFonts w:asciiTheme="minorHAnsi" w:hAnsiTheme="minorHAnsi" w:cstheme="minorHAnsi"/>
        </w:rPr>
        <w:t>six</w:t>
      </w:r>
      <w:proofErr w:type="gramEnd"/>
      <w:r w:rsidR="00DF51FC" w:rsidRPr="0017729E">
        <w:rPr>
          <w:rFonts w:asciiTheme="minorHAnsi" w:hAnsiTheme="minorHAnsi" w:cstheme="minorHAnsi"/>
        </w:rPr>
        <w:t xml:space="preserve"> </w:t>
      </w:r>
      <w:r w:rsidRPr="0017729E">
        <w:rPr>
          <w:rFonts w:asciiTheme="minorHAnsi" w:hAnsiTheme="minorHAnsi" w:cstheme="minorHAnsi"/>
        </w:rPr>
        <w:t xml:space="preserve">months of the </w:t>
      </w:r>
      <w:r w:rsidR="00193A72" w:rsidRPr="0017729E">
        <w:rPr>
          <w:rFonts w:asciiTheme="minorHAnsi" w:hAnsiTheme="minorHAnsi" w:cstheme="minorHAnsi"/>
        </w:rPr>
        <w:t>worker</w:t>
      </w:r>
      <w:r w:rsidRPr="0017729E">
        <w:rPr>
          <w:rFonts w:asciiTheme="minorHAnsi" w:hAnsiTheme="minorHAnsi" w:cstheme="minorHAnsi"/>
        </w:rPr>
        <w:t>’s total monthly earnings; and</w:t>
      </w:r>
    </w:p>
    <w:p w14:paraId="7A175806" w14:textId="77777777" w:rsidR="00276DC2" w:rsidRPr="0017729E" w:rsidRDefault="00276DC2" w:rsidP="00276DC2">
      <w:pPr>
        <w:pStyle w:val="ListParagraph"/>
        <w:ind w:left="4680"/>
        <w:rPr>
          <w:rFonts w:asciiTheme="minorHAnsi" w:hAnsiTheme="minorHAnsi" w:cstheme="minorHAnsi"/>
        </w:rPr>
      </w:pPr>
    </w:p>
    <w:p w14:paraId="6C98DE88" w14:textId="4B22E061" w:rsidR="00276DC2" w:rsidRPr="0017729E" w:rsidRDefault="00276DC2" w:rsidP="00276DC2">
      <w:pPr>
        <w:pStyle w:val="ListParagraph"/>
        <w:numPr>
          <w:ilvl w:val="0"/>
          <w:numId w:val="16"/>
        </w:numPr>
        <w:rPr>
          <w:rFonts w:asciiTheme="minorHAnsi" w:hAnsiTheme="minorHAnsi" w:cstheme="minorHAnsi"/>
        </w:rPr>
      </w:pPr>
      <w:r w:rsidRPr="0017729E">
        <w:rPr>
          <w:rFonts w:asciiTheme="minorHAnsi" w:hAnsiTheme="minorHAnsi" w:cstheme="minorHAnsi"/>
        </w:rPr>
        <w:t xml:space="preserve">in the case of an injury not specified in the </w:t>
      </w:r>
      <w:r w:rsidR="005D40FF" w:rsidRPr="0017729E">
        <w:rPr>
          <w:rFonts w:asciiTheme="minorHAnsi" w:hAnsiTheme="minorHAnsi" w:cstheme="minorHAnsi"/>
          <w:color w:val="FF0000"/>
        </w:rPr>
        <w:t>First</w:t>
      </w:r>
      <w:r w:rsidRPr="0017729E">
        <w:rPr>
          <w:rFonts w:asciiTheme="minorHAnsi" w:hAnsiTheme="minorHAnsi" w:cstheme="minorHAnsi"/>
          <w:color w:val="FF0000"/>
        </w:rPr>
        <w:t xml:space="preserve"> Schedule</w:t>
      </w:r>
      <w:r w:rsidRPr="0017729E">
        <w:rPr>
          <w:rFonts w:asciiTheme="minorHAnsi" w:hAnsiTheme="minorHAnsi" w:cstheme="minorHAnsi"/>
        </w:rPr>
        <w:t xml:space="preserve"> to this Act, such percentage of </w:t>
      </w:r>
      <w:proofErr w:type="gramStart"/>
      <w:r w:rsidR="00DF51FC" w:rsidRPr="0017729E">
        <w:rPr>
          <w:rFonts w:asciiTheme="minorHAnsi" w:hAnsiTheme="minorHAnsi" w:cstheme="minorHAnsi"/>
        </w:rPr>
        <w:t>fifty four</w:t>
      </w:r>
      <w:proofErr w:type="gramEnd"/>
      <w:r w:rsidR="00DF51FC" w:rsidRPr="0017729E">
        <w:rPr>
          <w:rFonts w:asciiTheme="minorHAnsi" w:hAnsiTheme="minorHAnsi" w:cstheme="minorHAnsi"/>
        </w:rPr>
        <w:t xml:space="preserve"> </w:t>
      </w:r>
      <w:r w:rsidRPr="0017729E">
        <w:rPr>
          <w:rFonts w:asciiTheme="minorHAnsi" w:hAnsiTheme="minorHAnsi" w:cstheme="minorHAnsi"/>
        </w:rPr>
        <w:t xml:space="preserve">months of the </w:t>
      </w:r>
      <w:r w:rsidR="00193A72" w:rsidRPr="0017729E">
        <w:rPr>
          <w:rFonts w:asciiTheme="minorHAnsi" w:hAnsiTheme="minorHAnsi" w:cstheme="minorHAnsi"/>
        </w:rPr>
        <w:t>worker</w:t>
      </w:r>
      <w:r w:rsidRPr="0017729E">
        <w:rPr>
          <w:rFonts w:asciiTheme="minorHAnsi" w:hAnsiTheme="minorHAnsi" w:cstheme="minorHAnsi"/>
        </w:rPr>
        <w:t>’s total monthly earnings as is proportionate to the loss of earning capacity permanently caused by the injury.</w:t>
      </w:r>
    </w:p>
    <w:p w14:paraId="3F9DE717" w14:textId="77777777" w:rsidR="00276DC2" w:rsidRPr="0017729E" w:rsidRDefault="00276DC2" w:rsidP="00276DC2">
      <w:pPr>
        <w:jc w:val="both"/>
        <w:rPr>
          <w:rFonts w:asciiTheme="minorHAnsi" w:hAnsiTheme="minorHAnsi" w:cstheme="minorHAnsi"/>
        </w:rPr>
      </w:pPr>
    </w:p>
    <w:p w14:paraId="27B7358C" w14:textId="63D55828"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(2) Where more than one injury results from the same accident, the amount of compensation shall be aggregated, but the amount of compensation payable under this section shall not be greater than the amount that would have been payable if the accident has caused the </w:t>
      </w:r>
      <w:r w:rsidR="00193A72" w:rsidRPr="0017729E">
        <w:rPr>
          <w:rFonts w:asciiTheme="minorHAnsi" w:hAnsiTheme="minorHAnsi" w:cstheme="minorHAnsi"/>
        </w:rPr>
        <w:t>worker</w:t>
      </w:r>
      <w:r w:rsidRPr="0017729E">
        <w:rPr>
          <w:rFonts w:asciiTheme="minorHAnsi" w:hAnsiTheme="minorHAnsi" w:cstheme="minorHAnsi"/>
        </w:rPr>
        <w:t xml:space="preserve"> to suffer permanent total disability.</w:t>
      </w:r>
    </w:p>
    <w:p w14:paraId="425DFEA3" w14:textId="77777777" w:rsidR="00CE0657" w:rsidRPr="0017729E" w:rsidRDefault="00CE0657" w:rsidP="00CE0657">
      <w:pPr>
        <w:ind w:left="3240"/>
        <w:rPr>
          <w:rFonts w:asciiTheme="minorHAnsi" w:hAnsiTheme="minorHAnsi" w:cstheme="minorHAnsi"/>
        </w:rPr>
      </w:pPr>
    </w:p>
    <w:p w14:paraId="649683AE" w14:textId="4E90E3BA" w:rsidR="00276DC2" w:rsidRPr="0017729E" w:rsidRDefault="00276DC2" w:rsidP="00166CB9">
      <w:pPr>
        <w:spacing w:after="160" w:line="256" w:lineRule="auto"/>
        <w:ind w:left="2880" w:hanging="2880"/>
        <w:contextualSpacing/>
        <w:rPr>
          <w:rFonts w:asciiTheme="minorHAnsi" w:hAnsiTheme="minorHAnsi" w:cstheme="minorHAnsi"/>
        </w:rPr>
      </w:pPr>
      <w:r w:rsidRPr="0017729E">
        <w:rPr>
          <w:rFonts w:asciiTheme="minorHAnsi" w:hAnsiTheme="minorHAnsi" w:cstheme="minorHAnsi"/>
          <w:b/>
        </w:rPr>
        <w:t xml:space="preserve">Temporary incapacity </w:t>
      </w:r>
      <w:r w:rsidR="007F151C" w:rsidRPr="0017729E">
        <w:rPr>
          <w:rFonts w:asciiTheme="minorHAnsi" w:hAnsiTheme="minorHAnsi" w:cstheme="minorHAnsi"/>
          <w:b/>
        </w:rPr>
        <w:t xml:space="preserve">            </w:t>
      </w:r>
      <w:r w:rsidR="007F67AD" w:rsidRPr="0017729E">
        <w:rPr>
          <w:rFonts w:asciiTheme="minorHAnsi" w:hAnsiTheme="minorHAnsi" w:cstheme="minorHAnsi"/>
          <w:b/>
        </w:rPr>
        <w:t>17</w:t>
      </w:r>
      <w:r w:rsidRPr="0017729E">
        <w:rPr>
          <w:rFonts w:asciiTheme="minorHAnsi" w:hAnsiTheme="minorHAnsi" w:cstheme="minorHAnsi"/>
          <w:b/>
        </w:rPr>
        <w:t xml:space="preserve">. (1)  </w:t>
      </w:r>
      <w:r w:rsidRPr="0017729E">
        <w:rPr>
          <w:rFonts w:asciiTheme="minorHAnsi" w:hAnsiTheme="minorHAnsi" w:cstheme="minorHAnsi"/>
        </w:rPr>
        <w:t xml:space="preserve">If temporary incapacity, total or partial, results from the injury, the compensation shall be equal to seventy-five per cent of the earnings which the </w:t>
      </w:r>
      <w:r w:rsidR="00193A72" w:rsidRPr="0017729E">
        <w:rPr>
          <w:rFonts w:asciiTheme="minorHAnsi" w:hAnsiTheme="minorHAnsi" w:cstheme="minorHAnsi"/>
        </w:rPr>
        <w:t>worker</w:t>
      </w:r>
      <w:r w:rsidRPr="0017729E">
        <w:rPr>
          <w:rFonts w:asciiTheme="minorHAnsi" w:hAnsiTheme="minorHAnsi" w:cstheme="minorHAnsi"/>
        </w:rPr>
        <w:t xml:space="preserve"> would have earned for the period during which </w:t>
      </w:r>
      <w:r w:rsidR="00193A72" w:rsidRPr="0017729E">
        <w:rPr>
          <w:rFonts w:asciiTheme="minorHAnsi" w:hAnsiTheme="minorHAnsi" w:cstheme="minorHAnsi"/>
        </w:rPr>
        <w:t>he</w:t>
      </w:r>
      <w:r w:rsidRPr="0017729E">
        <w:rPr>
          <w:rFonts w:asciiTheme="minorHAnsi" w:hAnsiTheme="minorHAnsi" w:cstheme="minorHAnsi"/>
        </w:rPr>
        <w:t xml:space="preserve"> is temporarily incapable of working.</w:t>
      </w:r>
    </w:p>
    <w:p w14:paraId="7D46956E" w14:textId="77777777" w:rsidR="00276DC2" w:rsidRPr="0017729E" w:rsidRDefault="00276DC2" w:rsidP="00276DC2">
      <w:pPr>
        <w:pStyle w:val="ListParagraph"/>
        <w:ind w:hanging="360"/>
        <w:jc w:val="both"/>
        <w:rPr>
          <w:rFonts w:asciiTheme="minorHAnsi" w:hAnsiTheme="minorHAnsi" w:cstheme="minorHAnsi"/>
        </w:rPr>
      </w:pPr>
    </w:p>
    <w:p w14:paraId="17DF9A65" w14:textId="4826CA93"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(2) Compensation provided under </w:t>
      </w:r>
      <w:r w:rsidRPr="0017729E">
        <w:rPr>
          <w:rFonts w:asciiTheme="minorHAnsi" w:hAnsiTheme="minorHAnsi" w:cstheme="minorHAnsi"/>
          <w:color w:val="FF0000"/>
        </w:rPr>
        <w:t xml:space="preserve">subsection (1) </w:t>
      </w:r>
      <w:r w:rsidRPr="0017729E">
        <w:rPr>
          <w:rFonts w:asciiTheme="minorHAnsi" w:hAnsiTheme="minorHAnsi" w:cstheme="minorHAnsi"/>
        </w:rPr>
        <w:t xml:space="preserve">shall, subject </w:t>
      </w:r>
      <w:r w:rsidR="00DF51FC" w:rsidRPr="0017729E">
        <w:rPr>
          <w:rFonts w:asciiTheme="minorHAnsi" w:hAnsiTheme="minorHAnsi" w:cstheme="minorHAnsi"/>
        </w:rPr>
        <w:t xml:space="preserve">to </w:t>
      </w:r>
      <w:r w:rsidRPr="0017729E">
        <w:rPr>
          <w:rFonts w:asciiTheme="minorHAnsi" w:hAnsiTheme="minorHAnsi" w:cstheme="minorHAnsi"/>
          <w:color w:val="FF0000"/>
        </w:rPr>
        <w:t>subsection (3</w:t>
      </w:r>
      <w:r w:rsidRPr="0017729E">
        <w:rPr>
          <w:rFonts w:asciiTheme="minorHAnsi" w:hAnsiTheme="minorHAnsi" w:cstheme="minorHAnsi"/>
        </w:rPr>
        <w:t xml:space="preserve">), be payable for a maximum </w:t>
      </w:r>
      <w:proofErr w:type="gramStart"/>
      <w:r w:rsidRPr="0017729E">
        <w:rPr>
          <w:rFonts w:asciiTheme="minorHAnsi" w:hAnsiTheme="minorHAnsi" w:cstheme="minorHAnsi"/>
        </w:rPr>
        <w:t>of  6</w:t>
      </w:r>
      <w:proofErr w:type="gramEnd"/>
      <w:r w:rsidRPr="0017729E">
        <w:rPr>
          <w:rFonts w:asciiTheme="minorHAnsi" w:hAnsiTheme="minorHAnsi" w:cstheme="minorHAnsi"/>
        </w:rPr>
        <w:t xml:space="preserve"> months from the date of the accident.</w:t>
      </w:r>
    </w:p>
    <w:p w14:paraId="7832CADD" w14:textId="77777777" w:rsidR="00276DC2" w:rsidRPr="0017729E" w:rsidRDefault="00276DC2" w:rsidP="00FD3301">
      <w:pPr>
        <w:ind w:left="2880"/>
        <w:jc w:val="both"/>
        <w:rPr>
          <w:rFonts w:asciiTheme="minorHAnsi" w:hAnsiTheme="minorHAnsi" w:cstheme="minorHAnsi"/>
        </w:rPr>
      </w:pPr>
    </w:p>
    <w:p w14:paraId="4F9D66A3" w14:textId="0B35211C"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(3) If at the end of 6 months from the date of the accident the </w:t>
      </w:r>
      <w:r w:rsidR="00193A72" w:rsidRPr="0017729E">
        <w:rPr>
          <w:rFonts w:asciiTheme="minorHAnsi" w:hAnsiTheme="minorHAnsi" w:cstheme="minorHAnsi"/>
        </w:rPr>
        <w:t>worker</w:t>
      </w:r>
      <w:r w:rsidRPr="0017729E">
        <w:rPr>
          <w:rFonts w:asciiTheme="minorHAnsi" w:hAnsiTheme="minorHAnsi" w:cstheme="minorHAnsi"/>
        </w:rPr>
        <w:t xml:space="preserve"> remains incapable, as a result of the injury, of </w:t>
      </w:r>
      <w:r w:rsidR="00193A72" w:rsidRPr="0017729E">
        <w:rPr>
          <w:rFonts w:asciiTheme="minorHAnsi" w:hAnsiTheme="minorHAnsi" w:cstheme="minorHAnsi"/>
        </w:rPr>
        <w:t>any worker</w:t>
      </w:r>
      <w:r w:rsidRPr="0017729E">
        <w:rPr>
          <w:rFonts w:asciiTheme="minorHAnsi" w:hAnsiTheme="minorHAnsi" w:cstheme="minorHAnsi"/>
        </w:rPr>
        <w:t xml:space="preserve"> which is reasonable suitable in </w:t>
      </w:r>
      <w:r w:rsidR="00193A72" w:rsidRPr="0017729E">
        <w:rPr>
          <w:rFonts w:asciiTheme="minorHAnsi" w:hAnsiTheme="minorHAnsi" w:cstheme="minorHAnsi"/>
        </w:rPr>
        <w:t>his</w:t>
      </w:r>
      <w:r w:rsidRPr="0017729E">
        <w:rPr>
          <w:rFonts w:asciiTheme="minorHAnsi" w:hAnsiTheme="minorHAnsi" w:cstheme="minorHAnsi"/>
        </w:rPr>
        <w:t xml:space="preserve"> case and in the opinion of </w:t>
      </w:r>
      <w:r w:rsidRPr="0017729E">
        <w:rPr>
          <w:rFonts w:asciiTheme="minorHAnsi" w:hAnsiTheme="minorHAnsi" w:cstheme="minorHAnsi"/>
        </w:rPr>
        <w:lastRenderedPageBreak/>
        <w:t>medical practitioner is likely to remain so incapable for a further period not exceeding</w:t>
      </w:r>
      <w:r w:rsidR="00DF51FC" w:rsidRPr="0017729E">
        <w:rPr>
          <w:rFonts w:asciiTheme="minorHAnsi" w:hAnsiTheme="minorHAnsi" w:cstheme="minorHAnsi"/>
        </w:rPr>
        <w:t xml:space="preserve"> </w:t>
      </w:r>
      <w:proofErr w:type="gramStart"/>
      <w:r w:rsidRPr="0017729E">
        <w:rPr>
          <w:rFonts w:asciiTheme="minorHAnsi" w:hAnsiTheme="minorHAnsi" w:cstheme="minorHAnsi"/>
        </w:rPr>
        <w:t>12  months</w:t>
      </w:r>
      <w:proofErr w:type="gramEnd"/>
      <w:r w:rsidRPr="0017729E">
        <w:rPr>
          <w:rFonts w:asciiTheme="minorHAnsi" w:hAnsiTheme="minorHAnsi" w:cstheme="minorHAnsi"/>
        </w:rPr>
        <w:t>, compensation under this section shall continue to be payable for such further period so long as the incapacity continues.</w:t>
      </w:r>
    </w:p>
    <w:p w14:paraId="647759D9" w14:textId="77777777" w:rsidR="00276DC2" w:rsidRPr="0017729E" w:rsidRDefault="00276DC2" w:rsidP="00FD3301">
      <w:pPr>
        <w:pStyle w:val="ListParagraph"/>
        <w:ind w:left="2880"/>
        <w:jc w:val="both"/>
        <w:rPr>
          <w:rFonts w:asciiTheme="minorHAnsi" w:hAnsiTheme="minorHAnsi" w:cstheme="minorHAnsi"/>
        </w:rPr>
      </w:pPr>
    </w:p>
    <w:p w14:paraId="51BEC37B" w14:textId="5A1D0302"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(4) If </w:t>
      </w:r>
      <w:r w:rsidR="00193A72" w:rsidRPr="0017729E">
        <w:rPr>
          <w:rFonts w:asciiTheme="minorHAnsi" w:hAnsiTheme="minorHAnsi" w:cstheme="minorHAnsi"/>
        </w:rPr>
        <w:t>a worker</w:t>
      </w:r>
      <w:r w:rsidRPr="0017729E">
        <w:rPr>
          <w:rFonts w:asciiTheme="minorHAnsi" w:hAnsiTheme="minorHAnsi" w:cstheme="minorHAnsi"/>
        </w:rPr>
        <w:t xml:space="preserve"> remains incapable of work at the end of the period of 12 month</w:t>
      </w:r>
      <w:r w:rsidR="002452CF" w:rsidRPr="0017729E">
        <w:rPr>
          <w:rFonts w:asciiTheme="minorHAnsi" w:hAnsiTheme="minorHAnsi" w:cstheme="minorHAnsi"/>
        </w:rPr>
        <w:t>s</w:t>
      </w:r>
      <w:r w:rsidRPr="0017729E">
        <w:rPr>
          <w:rFonts w:asciiTheme="minorHAnsi" w:hAnsiTheme="minorHAnsi" w:cstheme="minorHAnsi"/>
        </w:rPr>
        <w:t xml:space="preserve"> from the date of the accident, </w:t>
      </w:r>
      <w:r w:rsidR="00193A72" w:rsidRPr="0017729E">
        <w:rPr>
          <w:rFonts w:asciiTheme="minorHAnsi" w:hAnsiTheme="minorHAnsi" w:cstheme="minorHAnsi"/>
        </w:rPr>
        <w:t>he</w:t>
      </w:r>
      <w:r w:rsidRPr="0017729E">
        <w:rPr>
          <w:rFonts w:asciiTheme="minorHAnsi" w:hAnsiTheme="minorHAnsi" w:cstheme="minorHAnsi"/>
        </w:rPr>
        <w:t xml:space="preserve"> shall then be deemed to be permanently disabled and compensation shall be payable accordingly under </w:t>
      </w:r>
      <w:r w:rsidRPr="0017729E">
        <w:rPr>
          <w:rFonts w:asciiTheme="minorHAnsi" w:hAnsiTheme="minorHAnsi" w:cstheme="minorHAnsi"/>
          <w:color w:val="FF0000"/>
        </w:rPr>
        <w:t>section (</w:t>
      </w:r>
      <w:r w:rsidR="00D34056" w:rsidRPr="0017729E">
        <w:rPr>
          <w:rFonts w:asciiTheme="minorHAnsi" w:hAnsiTheme="minorHAnsi" w:cstheme="minorHAnsi"/>
          <w:color w:val="FF0000"/>
        </w:rPr>
        <w:t>16</w:t>
      </w:r>
      <w:r w:rsidRPr="0017729E">
        <w:rPr>
          <w:rFonts w:asciiTheme="minorHAnsi" w:hAnsiTheme="minorHAnsi" w:cstheme="minorHAnsi"/>
          <w:color w:val="FF0000"/>
        </w:rPr>
        <w:t>).</w:t>
      </w:r>
    </w:p>
    <w:p w14:paraId="1E5E23DF" w14:textId="77777777" w:rsidR="00276DC2" w:rsidRPr="0017729E" w:rsidRDefault="00276DC2" w:rsidP="00FD3301">
      <w:pPr>
        <w:pStyle w:val="ListParagraph"/>
        <w:ind w:left="2880"/>
        <w:jc w:val="both"/>
        <w:rPr>
          <w:rFonts w:asciiTheme="minorHAnsi" w:hAnsiTheme="minorHAnsi" w:cstheme="minorHAnsi"/>
        </w:rPr>
      </w:pPr>
    </w:p>
    <w:p w14:paraId="1C92E1DA" w14:textId="3E8C7FC7"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(5) No deduction shall be made from compensation payable </w:t>
      </w:r>
      <w:r w:rsidRPr="0017729E">
        <w:rPr>
          <w:rFonts w:asciiTheme="minorHAnsi" w:hAnsiTheme="minorHAnsi" w:cstheme="minorHAnsi"/>
          <w:color w:val="FF0000"/>
        </w:rPr>
        <w:t>under section (</w:t>
      </w:r>
      <w:r w:rsidR="00D34056" w:rsidRPr="0017729E">
        <w:rPr>
          <w:rFonts w:asciiTheme="minorHAnsi" w:hAnsiTheme="minorHAnsi" w:cstheme="minorHAnsi"/>
          <w:color w:val="FF0000"/>
        </w:rPr>
        <w:t>15) an</w:t>
      </w:r>
      <w:r w:rsidR="00A1331B" w:rsidRPr="0017729E">
        <w:rPr>
          <w:rFonts w:asciiTheme="minorHAnsi" w:hAnsiTheme="minorHAnsi" w:cstheme="minorHAnsi"/>
          <w:color w:val="FF0000"/>
        </w:rPr>
        <w:t xml:space="preserve">d </w:t>
      </w:r>
      <w:r w:rsidR="00D34056" w:rsidRPr="0017729E">
        <w:rPr>
          <w:rFonts w:asciiTheme="minorHAnsi" w:hAnsiTheme="minorHAnsi" w:cstheme="minorHAnsi"/>
          <w:color w:val="FF0000"/>
        </w:rPr>
        <w:t>section (16</w:t>
      </w:r>
      <w:r w:rsidRPr="0017729E">
        <w:rPr>
          <w:rFonts w:asciiTheme="minorHAnsi" w:hAnsiTheme="minorHAnsi" w:cstheme="minorHAnsi"/>
          <w:color w:val="FF0000"/>
        </w:rPr>
        <w:t xml:space="preserve">) </w:t>
      </w:r>
      <w:r w:rsidRPr="0017729E">
        <w:rPr>
          <w:rFonts w:asciiTheme="minorHAnsi" w:hAnsiTheme="minorHAnsi" w:cstheme="minorHAnsi"/>
        </w:rPr>
        <w:t>on account of compensation payable under this Section.</w:t>
      </w:r>
    </w:p>
    <w:p w14:paraId="49EF38BE" w14:textId="77777777" w:rsidR="00276DC2" w:rsidRPr="0017729E" w:rsidRDefault="00276DC2" w:rsidP="00FD3301">
      <w:pPr>
        <w:ind w:left="2880"/>
        <w:jc w:val="both"/>
        <w:rPr>
          <w:rFonts w:asciiTheme="minorHAnsi" w:hAnsiTheme="minorHAnsi" w:cstheme="minorHAnsi"/>
        </w:rPr>
      </w:pPr>
    </w:p>
    <w:p w14:paraId="73E4B4B4" w14:textId="563D81F2"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(6) Compensation payable to an injured </w:t>
      </w:r>
      <w:r w:rsidR="00193A72" w:rsidRPr="0017729E">
        <w:rPr>
          <w:rFonts w:asciiTheme="minorHAnsi" w:hAnsiTheme="minorHAnsi" w:cstheme="minorHAnsi"/>
        </w:rPr>
        <w:t>worker</w:t>
      </w:r>
      <w:r w:rsidRPr="0017729E">
        <w:rPr>
          <w:rFonts w:asciiTheme="minorHAnsi" w:hAnsiTheme="minorHAnsi" w:cstheme="minorHAnsi"/>
        </w:rPr>
        <w:t xml:space="preserve"> under this Section shall be paid to </w:t>
      </w:r>
      <w:r w:rsidR="00193A72" w:rsidRPr="0017729E">
        <w:rPr>
          <w:rFonts w:asciiTheme="minorHAnsi" w:hAnsiTheme="minorHAnsi" w:cstheme="minorHAnsi"/>
        </w:rPr>
        <w:t>him</w:t>
      </w:r>
      <w:r w:rsidRPr="0017729E">
        <w:rPr>
          <w:rFonts w:asciiTheme="minorHAnsi" w:hAnsiTheme="minorHAnsi" w:cstheme="minorHAnsi"/>
        </w:rPr>
        <w:t xml:space="preserve"> at intervals and times at which the </w:t>
      </w:r>
      <w:r w:rsidR="00193A72" w:rsidRPr="0017729E">
        <w:rPr>
          <w:rFonts w:asciiTheme="minorHAnsi" w:hAnsiTheme="minorHAnsi" w:cstheme="minorHAnsi"/>
        </w:rPr>
        <w:t>worker</w:t>
      </w:r>
      <w:r w:rsidRPr="0017729E">
        <w:rPr>
          <w:rFonts w:asciiTheme="minorHAnsi" w:hAnsiTheme="minorHAnsi" w:cstheme="minorHAnsi"/>
        </w:rPr>
        <w:t xml:space="preserve"> would ordinarily receive </w:t>
      </w:r>
      <w:r w:rsidR="00193A72" w:rsidRPr="0017729E">
        <w:rPr>
          <w:rFonts w:asciiTheme="minorHAnsi" w:hAnsiTheme="minorHAnsi" w:cstheme="minorHAnsi"/>
        </w:rPr>
        <w:t>his</w:t>
      </w:r>
      <w:r w:rsidRPr="0017729E">
        <w:rPr>
          <w:rFonts w:asciiTheme="minorHAnsi" w:hAnsiTheme="minorHAnsi" w:cstheme="minorHAnsi"/>
        </w:rPr>
        <w:t xml:space="preserve"> earnings or, where payment as aforesaid is not practicable, at such other intervals and times as the </w:t>
      </w:r>
      <w:r w:rsidR="00193A72" w:rsidRPr="0017729E">
        <w:rPr>
          <w:rFonts w:asciiTheme="minorHAnsi" w:hAnsiTheme="minorHAnsi" w:cstheme="minorHAnsi"/>
        </w:rPr>
        <w:t>worker</w:t>
      </w:r>
      <w:r w:rsidR="00166CB9" w:rsidRPr="0017729E">
        <w:rPr>
          <w:rFonts w:asciiTheme="minorHAnsi" w:hAnsiTheme="minorHAnsi" w:cstheme="minorHAnsi"/>
        </w:rPr>
        <w:t xml:space="preserve"> and the employer may agree. </w:t>
      </w:r>
      <w:r w:rsidRPr="0017729E">
        <w:rPr>
          <w:rFonts w:asciiTheme="minorHAnsi" w:hAnsiTheme="minorHAnsi" w:cstheme="minorHAnsi"/>
        </w:rPr>
        <w:t xml:space="preserve">Provided that where </w:t>
      </w:r>
      <w:r w:rsidR="00193A72" w:rsidRPr="0017729E">
        <w:rPr>
          <w:rFonts w:asciiTheme="minorHAnsi" w:hAnsiTheme="minorHAnsi" w:cstheme="minorHAnsi"/>
        </w:rPr>
        <w:t>a worker</w:t>
      </w:r>
      <w:r w:rsidRPr="0017729E">
        <w:rPr>
          <w:rFonts w:asciiTheme="minorHAnsi" w:hAnsiTheme="minorHAnsi" w:cstheme="minorHAnsi"/>
        </w:rPr>
        <w:t xml:space="preserve"> ordinarily received </w:t>
      </w:r>
      <w:r w:rsidR="00193A72" w:rsidRPr="0017729E">
        <w:rPr>
          <w:rFonts w:asciiTheme="minorHAnsi" w:hAnsiTheme="minorHAnsi" w:cstheme="minorHAnsi"/>
        </w:rPr>
        <w:t>his</w:t>
      </w:r>
      <w:r w:rsidRPr="0017729E">
        <w:rPr>
          <w:rFonts w:asciiTheme="minorHAnsi" w:hAnsiTheme="minorHAnsi" w:cstheme="minorHAnsi"/>
        </w:rPr>
        <w:t xml:space="preserve"> earnings at intervals of less than one week, the employer shall not be required to pay compensation at intervals of less than one week.</w:t>
      </w:r>
    </w:p>
    <w:p w14:paraId="5F3759BE" w14:textId="77777777" w:rsidR="00EA169E" w:rsidRPr="0075673A" w:rsidRDefault="00EA169E" w:rsidP="00EA169E">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Compensation </w:t>
      </w:r>
    </w:p>
    <w:p w14:paraId="697AC42F" w14:textId="77777777" w:rsidR="00EA169E" w:rsidRPr="0075673A" w:rsidRDefault="00EA169E" w:rsidP="00EA169E">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for the period of </w:t>
      </w:r>
    </w:p>
    <w:p w14:paraId="25C52A13" w14:textId="77777777" w:rsidR="00EA169E" w:rsidRPr="0075673A" w:rsidRDefault="00EA169E" w:rsidP="00EA169E">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immediate </w:t>
      </w:r>
    </w:p>
    <w:p w14:paraId="17EBDD11" w14:textId="56AF2225" w:rsidR="00EA169E" w:rsidRPr="0075673A" w:rsidRDefault="00EA169E" w:rsidP="00EA169E">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disability.              </w:t>
      </w:r>
      <w:r w:rsidR="00FD3301"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 xml:space="preserve">18. </w:t>
      </w:r>
      <w:r w:rsidR="00093BBD" w:rsidRPr="0075673A">
        <w:rPr>
          <w:rFonts w:asciiTheme="minorHAnsi" w:hAnsiTheme="minorHAnsi" w:cstheme="minorHAnsi"/>
          <w:highlight w:val="green"/>
        </w:rPr>
        <w:t xml:space="preserve">(1) </w:t>
      </w:r>
      <w:r w:rsidRPr="0075673A">
        <w:rPr>
          <w:rFonts w:asciiTheme="minorHAnsi" w:hAnsiTheme="minorHAnsi" w:cstheme="minorHAnsi"/>
          <w:highlight w:val="green"/>
        </w:rPr>
        <w:t>In this section- “period of immediate disability” means the period from the commencement of the incapacity resulting from the injury until-</w:t>
      </w:r>
    </w:p>
    <w:p w14:paraId="4E8C9790" w14:textId="77777777" w:rsidR="00EA169E" w:rsidRPr="0075673A" w:rsidRDefault="00EA169E" w:rsidP="00EA169E">
      <w:pPr>
        <w:ind w:left="720"/>
        <w:jc w:val="both"/>
        <w:rPr>
          <w:rFonts w:asciiTheme="minorHAnsi" w:hAnsiTheme="minorHAnsi" w:cstheme="minorHAnsi"/>
          <w:i/>
          <w:highlight w:val="green"/>
        </w:rPr>
      </w:pPr>
    </w:p>
    <w:p w14:paraId="029F469C" w14:textId="31676484" w:rsidR="00EA169E" w:rsidRPr="0075673A" w:rsidRDefault="00FD3301" w:rsidP="00EA169E">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(a) </w:t>
      </w:r>
      <w:r w:rsidR="00EA169E" w:rsidRPr="0075673A">
        <w:rPr>
          <w:rFonts w:asciiTheme="minorHAnsi" w:hAnsiTheme="minorHAnsi" w:cstheme="minorHAnsi"/>
          <w:highlight w:val="green"/>
        </w:rPr>
        <w:t xml:space="preserve">the worker recovers the full earning capacity which he </w:t>
      </w:r>
      <w:proofErr w:type="gramStart"/>
      <w:r w:rsidR="00EA169E" w:rsidRPr="0075673A">
        <w:rPr>
          <w:rFonts w:asciiTheme="minorHAnsi" w:hAnsiTheme="minorHAnsi" w:cstheme="minorHAnsi"/>
          <w:highlight w:val="green"/>
        </w:rPr>
        <w:t>enjoy</w:t>
      </w:r>
      <w:proofErr w:type="gramEnd"/>
      <w:r w:rsidR="00EA169E" w:rsidRPr="0075673A">
        <w:rPr>
          <w:rFonts w:asciiTheme="minorHAnsi" w:hAnsiTheme="minorHAnsi" w:cstheme="minorHAnsi"/>
          <w:highlight w:val="green"/>
        </w:rPr>
        <w:t xml:space="preserve"> immediately before the accident; or </w:t>
      </w:r>
    </w:p>
    <w:p w14:paraId="3364733D" w14:textId="77777777" w:rsidR="00EA169E" w:rsidRPr="0075673A" w:rsidRDefault="00EA169E" w:rsidP="00EA169E">
      <w:pPr>
        <w:ind w:left="3600"/>
        <w:jc w:val="both"/>
        <w:rPr>
          <w:rFonts w:asciiTheme="minorHAnsi" w:hAnsiTheme="minorHAnsi" w:cstheme="minorHAnsi"/>
          <w:highlight w:val="green"/>
        </w:rPr>
      </w:pPr>
    </w:p>
    <w:p w14:paraId="2FA5B737" w14:textId="6C2EA862" w:rsidR="00EA169E" w:rsidRPr="0075673A" w:rsidRDefault="00FD3301" w:rsidP="00EA169E">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(b) </w:t>
      </w:r>
      <w:r w:rsidR="00EA169E" w:rsidRPr="0075673A">
        <w:rPr>
          <w:rFonts w:asciiTheme="minorHAnsi" w:hAnsiTheme="minorHAnsi" w:cstheme="minorHAnsi"/>
          <w:highlight w:val="green"/>
        </w:rPr>
        <w:t xml:space="preserve">the degree of permanent incapacity is certified by a qualified medical practitioner certified by the Dental and Medical Council of Sierra Leone named or approved by the employer to have result from the injury; or </w:t>
      </w:r>
    </w:p>
    <w:p w14:paraId="0372917A" w14:textId="77777777" w:rsidR="00EA169E" w:rsidRPr="0075673A" w:rsidRDefault="00EA169E" w:rsidP="00EA169E">
      <w:pPr>
        <w:ind w:left="3600"/>
        <w:jc w:val="both"/>
        <w:rPr>
          <w:rFonts w:asciiTheme="minorHAnsi" w:hAnsiTheme="minorHAnsi" w:cstheme="minorHAnsi"/>
          <w:highlight w:val="green"/>
        </w:rPr>
      </w:pPr>
    </w:p>
    <w:p w14:paraId="5D43964A" w14:textId="77777777" w:rsidR="00EA169E" w:rsidRPr="0075673A" w:rsidRDefault="00EA169E" w:rsidP="00EA169E">
      <w:pPr>
        <w:ind w:left="3600"/>
        <w:jc w:val="both"/>
        <w:rPr>
          <w:rFonts w:asciiTheme="minorHAnsi" w:hAnsiTheme="minorHAnsi" w:cstheme="minorHAnsi"/>
          <w:highlight w:val="green"/>
        </w:rPr>
      </w:pPr>
      <w:r w:rsidRPr="0075673A">
        <w:rPr>
          <w:rFonts w:asciiTheme="minorHAnsi" w:hAnsiTheme="minorHAnsi" w:cstheme="minorHAnsi"/>
          <w:highlight w:val="green"/>
        </w:rPr>
        <w:t>(c)    the worker dies as a result of the injury.</w:t>
      </w:r>
    </w:p>
    <w:p w14:paraId="04E96BBB" w14:textId="77777777" w:rsidR="00EA169E" w:rsidRPr="0075673A" w:rsidRDefault="00EA169E" w:rsidP="00EA169E">
      <w:pPr>
        <w:jc w:val="both"/>
        <w:rPr>
          <w:rFonts w:asciiTheme="minorHAnsi" w:hAnsiTheme="minorHAnsi" w:cstheme="minorHAnsi"/>
          <w:highlight w:val="green"/>
        </w:rPr>
      </w:pPr>
    </w:p>
    <w:p w14:paraId="09D6860E" w14:textId="77777777" w:rsidR="00EA169E" w:rsidRPr="0017729E" w:rsidRDefault="00EA169E" w:rsidP="00EA169E">
      <w:pPr>
        <w:ind w:left="2880"/>
        <w:jc w:val="both"/>
        <w:rPr>
          <w:rFonts w:asciiTheme="minorHAnsi" w:hAnsiTheme="minorHAnsi" w:cstheme="minorHAnsi"/>
        </w:rPr>
      </w:pPr>
      <w:r w:rsidRPr="0075673A">
        <w:rPr>
          <w:rFonts w:asciiTheme="minorHAnsi" w:hAnsiTheme="minorHAnsi" w:cstheme="minorHAnsi"/>
          <w:highlight w:val="green"/>
        </w:rPr>
        <w:t xml:space="preserve">(2)  In all cases where incapacity results from the injury, compensation calculated in accordance with the provisions of this Act shall be paid by the employer in respect of the period of immediate disability and in the event of permanent incapacity resulting from the injury no deduction shall be made from the lump sum payable under this Act by reason of any compensation paid in </w:t>
      </w:r>
      <w:r w:rsidRPr="0075673A">
        <w:rPr>
          <w:rFonts w:asciiTheme="minorHAnsi" w:hAnsiTheme="minorHAnsi" w:cstheme="minorHAnsi"/>
          <w:highlight w:val="green"/>
        </w:rPr>
        <w:lastRenderedPageBreak/>
        <w:t>respect of this period of immediate disability whether such compensation consists of periodical payment or a lump sum in lieu thereof under the lump sum in redemption of periodical payments or a lump sum in substitution for periodical payments pursuant to an order of the Industrial Court.</w:t>
      </w:r>
    </w:p>
    <w:p w14:paraId="29C4082D" w14:textId="77777777" w:rsidR="00276DC2" w:rsidRPr="0017729E" w:rsidRDefault="00276DC2" w:rsidP="00276DC2">
      <w:pPr>
        <w:jc w:val="both"/>
        <w:rPr>
          <w:rFonts w:asciiTheme="minorHAnsi" w:hAnsiTheme="minorHAnsi" w:cstheme="minorHAnsi"/>
        </w:rPr>
      </w:pPr>
    </w:p>
    <w:p w14:paraId="1A21FC1C" w14:textId="27DBA17D" w:rsidR="00276DC2" w:rsidRPr="0017729E" w:rsidRDefault="00276DC2" w:rsidP="007F151C">
      <w:pPr>
        <w:spacing w:after="160" w:line="256" w:lineRule="auto"/>
        <w:ind w:left="2880" w:hanging="2880"/>
        <w:contextualSpacing/>
        <w:rPr>
          <w:rFonts w:asciiTheme="minorHAnsi" w:hAnsiTheme="minorHAnsi" w:cstheme="minorHAnsi"/>
        </w:rPr>
      </w:pPr>
      <w:r w:rsidRPr="0017729E">
        <w:rPr>
          <w:rFonts w:asciiTheme="minorHAnsi" w:hAnsiTheme="minorHAnsi" w:cstheme="minorHAnsi"/>
          <w:b/>
        </w:rPr>
        <w:t>Calculation of</w:t>
      </w:r>
      <w:r w:rsidR="007F67AD" w:rsidRPr="0017729E">
        <w:rPr>
          <w:rFonts w:asciiTheme="minorHAnsi" w:hAnsiTheme="minorHAnsi" w:cstheme="minorHAnsi"/>
          <w:b/>
        </w:rPr>
        <w:t xml:space="preserve"> earnings</w:t>
      </w:r>
      <w:r w:rsidRPr="0017729E">
        <w:rPr>
          <w:rFonts w:asciiTheme="minorHAnsi" w:hAnsiTheme="minorHAnsi" w:cstheme="minorHAnsi"/>
          <w:b/>
        </w:rPr>
        <w:t xml:space="preserve"> </w:t>
      </w:r>
      <w:r w:rsidR="00166CB9" w:rsidRPr="0017729E">
        <w:rPr>
          <w:rFonts w:asciiTheme="minorHAnsi" w:hAnsiTheme="minorHAnsi" w:cstheme="minorHAnsi"/>
          <w:b/>
        </w:rPr>
        <w:t xml:space="preserve">         </w:t>
      </w:r>
      <w:r w:rsidR="007F151C" w:rsidRPr="0017729E">
        <w:rPr>
          <w:rFonts w:asciiTheme="minorHAnsi" w:hAnsiTheme="minorHAnsi" w:cstheme="minorHAnsi"/>
          <w:b/>
        </w:rPr>
        <w:t xml:space="preserve"> </w:t>
      </w:r>
      <w:r w:rsidR="00093BBD" w:rsidRPr="0017729E">
        <w:rPr>
          <w:rFonts w:asciiTheme="minorHAnsi" w:hAnsiTheme="minorHAnsi" w:cstheme="minorHAnsi"/>
          <w:b/>
        </w:rPr>
        <w:t>19</w:t>
      </w:r>
      <w:r w:rsidRPr="0017729E">
        <w:rPr>
          <w:rFonts w:asciiTheme="minorHAnsi" w:hAnsiTheme="minorHAnsi" w:cstheme="minorHAnsi"/>
          <w:b/>
        </w:rPr>
        <w:t xml:space="preserve">.  (1) </w:t>
      </w:r>
      <w:r w:rsidRPr="0017729E">
        <w:rPr>
          <w:rFonts w:asciiTheme="minorHAnsi" w:hAnsiTheme="minorHAnsi" w:cstheme="minorHAnsi"/>
        </w:rPr>
        <w:t xml:space="preserve">For the purpose of this Act the monthly earnings of </w:t>
      </w:r>
      <w:r w:rsidR="00193A72" w:rsidRPr="0017729E">
        <w:rPr>
          <w:rFonts w:asciiTheme="minorHAnsi" w:hAnsiTheme="minorHAnsi" w:cstheme="minorHAnsi"/>
        </w:rPr>
        <w:t>a worker</w:t>
      </w:r>
      <w:r w:rsidRPr="0017729E">
        <w:rPr>
          <w:rFonts w:asciiTheme="minorHAnsi" w:hAnsiTheme="minorHAnsi" w:cstheme="minorHAnsi"/>
        </w:rPr>
        <w:t xml:space="preserve"> shall be computed in such a manner as is best calculated to give the rate per month at which the </w:t>
      </w:r>
      <w:r w:rsidR="00193A72" w:rsidRPr="0017729E">
        <w:rPr>
          <w:rFonts w:asciiTheme="minorHAnsi" w:hAnsiTheme="minorHAnsi" w:cstheme="minorHAnsi"/>
        </w:rPr>
        <w:t>worker</w:t>
      </w:r>
      <w:r w:rsidRPr="0017729E">
        <w:rPr>
          <w:rFonts w:asciiTheme="minorHAnsi" w:hAnsiTheme="minorHAnsi" w:cstheme="minorHAnsi"/>
        </w:rPr>
        <w:t xml:space="preserve"> has been remunerated during the twelve months immediately preceding the accident and the computation of </w:t>
      </w:r>
      <w:r w:rsidR="003F5878" w:rsidRPr="0017729E">
        <w:rPr>
          <w:rFonts w:asciiTheme="minorHAnsi" w:hAnsiTheme="minorHAnsi" w:cstheme="minorHAnsi"/>
        </w:rPr>
        <w:t>total monthly</w:t>
      </w:r>
      <w:r w:rsidRPr="0017729E">
        <w:rPr>
          <w:rFonts w:asciiTheme="minorHAnsi" w:hAnsiTheme="minorHAnsi" w:cstheme="minorHAnsi"/>
        </w:rPr>
        <w:t xml:space="preserve"> earnings</w:t>
      </w:r>
      <w:r w:rsidR="003F5878" w:rsidRPr="0017729E">
        <w:rPr>
          <w:rFonts w:asciiTheme="minorHAnsi" w:hAnsiTheme="minorHAnsi" w:cstheme="minorHAnsi"/>
        </w:rPr>
        <w:t xml:space="preserve"> which may include the monthly basi</w:t>
      </w:r>
      <w:r w:rsidR="00757E39" w:rsidRPr="0017729E">
        <w:rPr>
          <w:rFonts w:asciiTheme="minorHAnsi" w:hAnsiTheme="minorHAnsi" w:cstheme="minorHAnsi"/>
        </w:rPr>
        <w:t>c salary, overtime, allowances</w:t>
      </w:r>
      <w:r w:rsidR="00D15CD8" w:rsidRPr="0017729E">
        <w:rPr>
          <w:rFonts w:asciiTheme="minorHAnsi" w:hAnsiTheme="minorHAnsi" w:cstheme="minorHAnsi"/>
        </w:rPr>
        <w:t>,</w:t>
      </w:r>
      <w:r w:rsidR="00757E39" w:rsidRPr="0017729E">
        <w:rPr>
          <w:rFonts w:asciiTheme="minorHAnsi" w:hAnsiTheme="minorHAnsi" w:cstheme="minorHAnsi"/>
        </w:rPr>
        <w:t xml:space="preserve"> </w:t>
      </w:r>
      <w:r w:rsidR="003F5878" w:rsidRPr="0017729E">
        <w:rPr>
          <w:rFonts w:asciiTheme="minorHAnsi" w:hAnsiTheme="minorHAnsi" w:cstheme="minorHAnsi"/>
        </w:rPr>
        <w:t>regular bonus.</w:t>
      </w:r>
    </w:p>
    <w:p w14:paraId="24D18A9A" w14:textId="77777777" w:rsidR="00276DC2" w:rsidRPr="0017729E" w:rsidRDefault="00276DC2" w:rsidP="00425006">
      <w:pPr>
        <w:jc w:val="both"/>
        <w:rPr>
          <w:rFonts w:asciiTheme="minorHAnsi" w:hAnsiTheme="minorHAnsi" w:cstheme="minorHAnsi"/>
        </w:rPr>
      </w:pPr>
    </w:p>
    <w:p w14:paraId="15BEF3EA" w14:textId="791820C8"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(2) Where, by reason of the shortness of time during which the </w:t>
      </w:r>
      <w:r w:rsidR="00193A72" w:rsidRPr="0017729E">
        <w:rPr>
          <w:rFonts w:asciiTheme="minorHAnsi" w:hAnsiTheme="minorHAnsi" w:cstheme="minorHAnsi"/>
        </w:rPr>
        <w:t>worker</w:t>
      </w:r>
      <w:r w:rsidRPr="0017729E">
        <w:rPr>
          <w:rFonts w:asciiTheme="minorHAnsi" w:hAnsiTheme="minorHAnsi" w:cstheme="minorHAnsi"/>
        </w:rPr>
        <w:t xml:space="preserve"> has been employed or for other good cause, it is not possible to compute the earnings of the </w:t>
      </w:r>
      <w:r w:rsidR="00193A72" w:rsidRPr="0017729E">
        <w:rPr>
          <w:rFonts w:asciiTheme="minorHAnsi" w:hAnsiTheme="minorHAnsi" w:cstheme="minorHAnsi"/>
        </w:rPr>
        <w:t>worker</w:t>
      </w:r>
      <w:r w:rsidRPr="0017729E">
        <w:rPr>
          <w:rFonts w:asciiTheme="minorHAnsi" w:hAnsiTheme="minorHAnsi" w:cstheme="minorHAnsi"/>
        </w:rPr>
        <w:t xml:space="preserve"> in the way mentioned in subsection (1) of this Section, regard may be had to the average monthly amount which was being earned by a person of similar earning capacity in the same grade as the </w:t>
      </w:r>
      <w:r w:rsidR="00193A72" w:rsidRPr="0017729E">
        <w:rPr>
          <w:rFonts w:asciiTheme="minorHAnsi" w:hAnsiTheme="minorHAnsi" w:cstheme="minorHAnsi"/>
        </w:rPr>
        <w:t>worker</w:t>
      </w:r>
      <w:r w:rsidRPr="0017729E">
        <w:rPr>
          <w:rFonts w:asciiTheme="minorHAnsi" w:hAnsiTheme="minorHAnsi" w:cstheme="minorHAnsi"/>
        </w:rPr>
        <w:t xml:space="preserve"> and employed at the same or similar employment.</w:t>
      </w:r>
    </w:p>
    <w:p w14:paraId="59A013CD" w14:textId="77777777" w:rsidR="00276DC2" w:rsidRPr="0017729E" w:rsidRDefault="00276DC2" w:rsidP="00FD3301">
      <w:pPr>
        <w:ind w:left="2880"/>
        <w:jc w:val="both"/>
        <w:rPr>
          <w:rFonts w:asciiTheme="minorHAnsi" w:hAnsiTheme="minorHAnsi" w:cstheme="minorHAnsi"/>
        </w:rPr>
      </w:pPr>
    </w:p>
    <w:p w14:paraId="6D24775C" w14:textId="1C22B927" w:rsidR="00276DC2" w:rsidRPr="0017729E" w:rsidRDefault="00276DC2" w:rsidP="00FD3301">
      <w:pPr>
        <w:pStyle w:val="ListParagraph"/>
        <w:ind w:left="2880"/>
        <w:jc w:val="both"/>
        <w:rPr>
          <w:rFonts w:asciiTheme="minorHAnsi" w:hAnsiTheme="minorHAnsi" w:cstheme="minorHAnsi"/>
        </w:rPr>
      </w:pPr>
      <w:r w:rsidRPr="0017729E">
        <w:rPr>
          <w:rFonts w:asciiTheme="minorHAnsi" w:hAnsiTheme="minorHAnsi" w:cstheme="minorHAnsi"/>
        </w:rPr>
        <w:t xml:space="preserve">(3) Where the remuneration payable to the </w:t>
      </w:r>
      <w:r w:rsidR="00193A72" w:rsidRPr="0017729E">
        <w:rPr>
          <w:rFonts w:asciiTheme="minorHAnsi" w:hAnsiTheme="minorHAnsi" w:cstheme="minorHAnsi"/>
        </w:rPr>
        <w:t>worker</w:t>
      </w:r>
      <w:r w:rsidRPr="0017729E">
        <w:rPr>
          <w:rFonts w:asciiTheme="minorHAnsi" w:hAnsiTheme="minorHAnsi" w:cstheme="minorHAnsi"/>
        </w:rPr>
        <w:t xml:space="preserve"> varies with the amount of work done of the time at which such work is done, the earnings shall be computed by reference to average monthly earnings in the twelve months immediately preceding the accident; for any period of employment lasting less than twelve months, the provisions of subsection (2) shall apply.</w:t>
      </w:r>
    </w:p>
    <w:p w14:paraId="54911B87" w14:textId="77777777" w:rsidR="00276DC2" w:rsidRPr="0017729E" w:rsidRDefault="00276DC2" w:rsidP="00FD3301">
      <w:pPr>
        <w:ind w:left="2880"/>
        <w:jc w:val="both"/>
        <w:rPr>
          <w:rFonts w:asciiTheme="minorHAnsi" w:hAnsiTheme="minorHAnsi" w:cstheme="minorHAnsi"/>
        </w:rPr>
      </w:pPr>
    </w:p>
    <w:p w14:paraId="5DD9F4E4" w14:textId="7EC0494A"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(4) Where the </w:t>
      </w:r>
      <w:r w:rsidR="00193A72" w:rsidRPr="0017729E">
        <w:rPr>
          <w:rFonts w:asciiTheme="minorHAnsi" w:hAnsiTheme="minorHAnsi" w:cstheme="minorHAnsi"/>
        </w:rPr>
        <w:t>worker</w:t>
      </w:r>
      <w:r w:rsidRPr="0017729E">
        <w:rPr>
          <w:rFonts w:asciiTheme="minorHAnsi" w:hAnsiTheme="minorHAnsi" w:cstheme="minorHAnsi"/>
        </w:rPr>
        <w:t xml:space="preserve"> had entered into concurrent contracts of service with two or more employers, </w:t>
      </w:r>
      <w:r w:rsidR="00193A72" w:rsidRPr="0017729E">
        <w:rPr>
          <w:rFonts w:asciiTheme="minorHAnsi" w:hAnsiTheme="minorHAnsi" w:cstheme="minorHAnsi"/>
        </w:rPr>
        <w:t>his</w:t>
      </w:r>
      <w:r w:rsidRPr="0017729E">
        <w:rPr>
          <w:rFonts w:asciiTheme="minorHAnsi" w:hAnsiTheme="minorHAnsi" w:cstheme="minorHAnsi"/>
        </w:rPr>
        <w:t xml:space="preserve"> monthly earnings shall be computed as if the </w:t>
      </w:r>
      <w:r w:rsidR="00193A72" w:rsidRPr="0017729E">
        <w:rPr>
          <w:rFonts w:asciiTheme="minorHAnsi" w:hAnsiTheme="minorHAnsi" w:cstheme="minorHAnsi"/>
        </w:rPr>
        <w:t>worker</w:t>
      </w:r>
      <w:r w:rsidRPr="0017729E">
        <w:rPr>
          <w:rFonts w:asciiTheme="minorHAnsi" w:hAnsiTheme="minorHAnsi" w:cstheme="minorHAnsi"/>
        </w:rPr>
        <w:t xml:space="preserve">’s earnings under all such contracts were earnings in the employment of the employer for whom </w:t>
      </w:r>
      <w:r w:rsidR="00193A72" w:rsidRPr="0017729E">
        <w:rPr>
          <w:rFonts w:asciiTheme="minorHAnsi" w:hAnsiTheme="minorHAnsi" w:cstheme="minorHAnsi"/>
        </w:rPr>
        <w:t>he</w:t>
      </w:r>
      <w:r w:rsidRPr="0017729E">
        <w:rPr>
          <w:rFonts w:asciiTheme="minorHAnsi" w:hAnsiTheme="minorHAnsi" w:cstheme="minorHAnsi"/>
        </w:rPr>
        <w:t xml:space="preserve"> was working at the time of the accident.</w:t>
      </w:r>
    </w:p>
    <w:p w14:paraId="0D94A96B" w14:textId="77777777" w:rsidR="00276DC2" w:rsidRPr="0017729E" w:rsidRDefault="00276DC2" w:rsidP="00FD3301">
      <w:pPr>
        <w:pStyle w:val="ListParagraph"/>
        <w:ind w:left="2880"/>
        <w:jc w:val="both"/>
        <w:rPr>
          <w:rFonts w:asciiTheme="minorHAnsi" w:hAnsiTheme="minorHAnsi" w:cstheme="minorHAnsi"/>
        </w:rPr>
      </w:pPr>
    </w:p>
    <w:p w14:paraId="1B343881" w14:textId="7A1592C5"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(5) To permit calculation of </w:t>
      </w:r>
      <w:r w:rsidR="00193A72" w:rsidRPr="0017729E">
        <w:rPr>
          <w:rFonts w:asciiTheme="minorHAnsi" w:hAnsiTheme="minorHAnsi" w:cstheme="minorHAnsi"/>
        </w:rPr>
        <w:t>a worker</w:t>
      </w:r>
      <w:r w:rsidRPr="0017729E">
        <w:rPr>
          <w:rFonts w:asciiTheme="minorHAnsi" w:hAnsiTheme="minorHAnsi" w:cstheme="minorHAnsi"/>
        </w:rPr>
        <w:t xml:space="preserve">’s monthly earnings for the purposes of this Section the employer liable to pay compensation shall upon request furnish </w:t>
      </w:r>
      <w:proofErr w:type="gramStart"/>
      <w:r w:rsidRPr="0017729E">
        <w:rPr>
          <w:rFonts w:asciiTheme="minorHAnsi" w:hAnsiTheme="minorHAnsi" w:cstheme="minorHAnsi"/>
        </w:rPr>
        <w:t xml:space="preserve">the  </w:t>
      </w:r>
      <w:r w:rsidR="00193A72" w:rsidRPr="0017729E">
        <w:rPr>
          <w:rFonts w:asciiTheme="minorHAnsi" w:hAnsiTheme="minorHAnsi" w:cstheme="minorHAnsi"/>
        </w:rPr>
        <w:t>worker</w:t>
      </w:r>
      <w:proofErr w:type="gramEnd"/>
      <w:r w:rsidRPr="0017729E">
        <w:rPr>
          <w:rFonts w:asciiTheme="minorHAnsi" w:hAnsiTheme="minorHAnsi" w:cstheme="minorHAnsi"/>
        </w:rPr>
        <w:t xml:space="preserve"> with a written list of </w:t>
      </w:r>
      <w:r w:rsidR="00193A72" w:rsidRPr="0017729E">
        <w:rPr>
          <w:rFonts w:asciiTheme="minorHAnsi" w:hAnsiTheme="minorHAnsi" w:cstheme="minorHAnsi"/>
        </w:rPr>
        <w:t>his</w:t>
      </w:r>
      <w:r w:rsidRPr="0017729E">
        <w:rPr>
          <w:rFonts w:asciiTheme="minorHAnsi" w:hAnsiTheme="minorHAnsi" w:cstheme="minorHAnsi"/>
        </w:rPr>
        <w:t xml:space="preserve"> own earnings in the twelve months immediately preceding the accident.</w:t>
      </w:r>
    </w:p>
    <w:p w14:paraId="3D685D0B" w14:textId="77777777" w:rsidR="00276DC2" w:rsidRPr="0017729E" w:rsidRDefault="00276DC2" w:rsidP="00FD3301">
      <w:pPr>
        <w:ind w:left="2880"/>
        <w:jc w:val="both"/>
        <w:rPr>
          <w:rFonts w:asciiTheme="minorHAnsi" w:hAnsiTheme="minorHAnsi" w:cstheme="minorHAnsi"/>
        </w:rPr>
      </w:pPr>
    </w:p>
    <w:p w14:paraId="3BB738FE" w14:textId="05454A4E"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(6) An employer who, without reasonable cause, acts in contravention of this Section shall be liable to a fine not less than thirty months national minimum wage. </w:t>
      </w:r>
    </w:p>
    <w:p w14:paraId="16975C30" w14:textId="77777777" w:rsidR="0044070C" w:rsidRPr="0017729E" w:rsidRDefault="00276DC2" w:rsidP="0044070C">
      <w:pPr>
        <w:ind w:left="2880" w:hanging="2880"/>
        <w:jc w:val="both"/>
        <w:rPr>
          <w:rFonts w:asciiTheme="minorHAnsi" w:hAnsiTheme="minorHAnsi" w:cstheme="minorHAnsi"/>
          <w:b/>
        </w:rPr>
      </w:pPr>
      <w:r w:rsidRPr="0017729E">
        <w:rPr>
          <w:rFonts w:asciiTheme="minorHAnsi" w:hAnsiTheme="minorHAnsi" w:cstheme="minorHAnsi"/>
          <w:b/>
        </w:rPr>
        <w:lastRenderedPageBreak/>
        <w:t xml:space="preserve">Persons entitled </w:t>
      </w:r>
    </w:p>
    <w:p w14:paraId="7E4B89BC" w14:textId="7EEEEC11" w:rsidR="00276DC2" w:rsidRPr="0017729E" w:rsidRDefault="007F67AD" w:rsidP="007F151C">
      <w:pPr>
        <w:ind w:left="2880" w:hanging="2880"/>
        <w:rPr>
          <w:rFonts w:asciiTheme="minorHAnsi" w:hAnsiTheme="minorHAnsi" w:cstheme="minorHAnsi"/>
        </w:rPr>
      </w:pPr>
      <w:r w:rsidRPr="0017729E">
        <w:rPr>
          <w:rFonts w:asciiTheme="minorHAnsi" w:hAnsiTheme="minorHAnsi" w:cstheme="minorHAnsi"/>
          <w:b/>
        </w:rPr>
        <w:t>to compensation</w:t>
      </w:r>
      <w:r w:rsidR="00276DC2" w:rsidRPr="0017729E">
        <w:rPr>
          <w:rFonts w:asciiTheme="minorHAnsi" w:hAnsiTheme="minorHAnsi" w:cstheme="minorHAnsi"/>
          <w:b/>
        </w:rPr>
        <w:t xml:space="preserve">   </w:t>
      </w:r>
      <w:r w:rsidR="0044070C" w:rsidRPr="0017729E">
        <w:rPr>
          <w:rFonts w:asciiTheme="minorHAnsi" w:hAnsiTheme="minorHAnsi" w:cstheme="minorHAnsi"/>
          <w:b/>
        </w:rPr>
        <w:t xml:space="preserve">                   </w:t>
      </w:r>
      <w:r w:rsidR="00093BBD" w:rsidRPr="0017729E">
        <w:rPr>
          <w:rFonts w:asciiTheme="minorHAnsi" w:hAnsiTheme="minorHAnsi" w:cstheme="minorHAnsi"/>
          <w:b/>
        </w:rPr>
        <w:t>20</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The </w:t>
      </w:r>
      <w:r w:rsidR="00193A72" w:rsidRPr="0017729E">
        <w:rPr>
          <w:rFonts w:asciiTheme="minorHAnsi" w:hAnsiTheme="minorHAnsi" w:cstheme="minorHAnsi"/>
        </w:rPr>
        <w:t>worker</w:t>
      </w:r>
      <w:r w:rsidR="00276DC2" w:rsidRPr="0017729E">
        <w:rPr>
          <w:rFonts w:asciiTheme="minorHAnsi" w:hAnsiTheme="minorHAnsi" w:cstheme="minorHAnsi"/>
        </w:rPr>
        <w:t xml:space="preserve"> who suffers injury in circumstances giving rise</w:t>
      </w:r>
      <w:r w:rsidR="00276DC2" w:rsidRPr="0017729E">
        <w:rPr>
          <w:rFonts w:asciiTheme="minorHAnsi" w:hAnsiTheme="minorHAnsi" w:cstheme="minorHAnsi"/>
          <w:b/>
        </w:rPr>
        <w:t xml:space="preserve"> </w:t>
      </w:r>
      <w:r w:rsidR="00276DC2" w:rsidRPr="0017729E">
        <w:rPr>
          <w:rFonts w:asciiTheme="minorHAnsi" w:hAnsiTheme="minorHAnsi" w:cstheme="minorHAnsi"/>
        </w:rPr>
        <w:t>to</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claim for compensation under this Act shall be entitled to receive such compensation, and where death results from the injury, </w:t>
      </w:r>
      <w:r w:rsidR="00193A72" w:rsidRPr="0017729E">
        <w:rPr>
          <w:rFonts w:asciiTheme="minorHAnsi" w:hAnsiTheme="minorHAnsi" w:cstheme="minorHAnsi"/>
        </w:rPr>
        <w:t>his</w:t>
      </w:r>
      <w:r w:rsidR="00276DC2" w:rsidRPr="0017729E">
        <w:rPr>
          <w:rFonts w:asciiTheme="minorHAnsi" w:hAnsiTheme="minorHAnsi" w:cstheme="minorHAnsi"/>
        </w:rPr>
        <w:t xml:space="preserve"> </w:t>
      </w:r>
      <w:proofErr w:type="spellStart"/>
      <w:r w:rsidR="00276DC2" w:rsidRPr="0017729E">
        <w:rPr>
          <w:rFonts w:asciiTheme="minorHAnsi" w:hAnsiTheme="minorHAnsi" w:cstheme="minorHAnsi"/>
        </w:rPr>
        <w:t>dependants</w:t>
      </w:r>
      <w:proofErr w:type="spellEnd"/>
      <w:r w:rsidR="00276DC2" w:rsidRPr="0017729E">
        <w:rPr>
          <w:rFonts w:asciiTheme="minorHAnsi" w:hAnsiTheme="minorHAnsi" w:cstheme="minorHAnsi"/>
        </w:rPr>
        <w:t xml:space="preserve"> shall be entitled to receive compensation.</w:t>
      </w:r>
    </w:p>
    <w:p w14:paraId="32EFF9E4" w14:textId="77777777" w:rsidR="00276DC2" w:rsidRPr="0017729E" w:rsidRDefault="00276DC2" w:rsidP="00276DC2">
      <w:pPr>
        <w:pStyle w:val="ListParagraph"/>
        <w:ind w:hanging="360"/>
        <w:jc w:val="both"/>
        <w:rPr>
          <w:rFonts w:asciiTheme="minorHAnsi" w:hAnsiTheme="minorHAnsi" w:cstheme="minorHAnsi"/>
        </w:rPr>
      </w:pPr>
    </w:p>
    <w:p w14:paraId="3B527EC3" w14:textId="5EE9B3BE"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(2) Where the death of </w:t>
      </w:r>
      <w:r w:rsidR="00193A72" w:rsidRPr="0017729E">
        <w:rPr>
          <w:rFonts w:asciiTheme="minorHAnsi" w:hAnsiTheme="minorHAnsi" w:cstheme="minorHAnsi"/>
        </w:rPr>
        <w:t>a worker</w:t>
      </w:r>
      <w:r w:rsidRPr="0017729E">
        <w:rPr>
          <w:rFonts w:asciiTheme="minorHAnsi" w:hAnsiTheme="minorHAnsi" w:cstheme="minorHAnsi"/>
        </w:rPr>
        <w:t xml:space="preserve"> has resulted from the injury, compensation shall be apportioned by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among the </w:t>
      </w:r>
      <w:proofErr w:type="spellStart"/>
      <w:r w:rsidRPr="0017729E">
        <w:rPr>
          <w:rFonts w:asciiTheme="minorHAnsi" w:hAnsiTheme="minorHAnsi" w:cstheme="minorHAnsi"/>
        </w:rPr>
        <w:t>dependants</w:t>
      </w:r>
      <w:proofErr w:type="spellEnd"/>
      <w:r w:rsidRPr="0017729E">
        <w:rPr>
          <w:rFonts w:asciiTheme="minorHAnsi" w:hAnsiTheme="minorHAnsi" w:cstheme="minorHAnsi"/>
        </w:rPr>
        <w:t xml:space="preserve"> both total and partial, of deceased </w:t>
      </w:r>
      <w:r w:rsidR="00193A72" w:rsidRPr="0017729E">
        <w:rPr>
          <w:rFonts w:asciiTheme="minorHAnsi" w:hAnsiTheme="minorHAnsi" w:cstheme="minorHAnsi"/>
        </w:rPr>
        <w:t>worker</w:t>
      </w:r>
      <w:r w:rsidRPr="0017729E">
        <w:rPr>
          <w:rFonts w:asciiTheme="minorHAnsi" w:hAnsiTheme="minorHAnsi" w:cstheme="minorHAnsi"/>
        </w:rPr>
        <w:t xml:space="preserve"> in such proportions and to such persons as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consider appropriate bearing in mind their degree of dependency </w:t>
      </w:r>
    </w:p>
    <w:p w14:paraId="66D5DDFF" w14:textId="77777777" w:rsidR="00276DC2" w:rsidRPr="0017729E" w:rsidRDefault="00276DC2" w:rsidP="00FD3301">
      <w:pPr>
        <w:pStyle w:val="ListParagraph"/>
        <w:ind w:left="2880"/>
        <w:rPr>
          <w:rFonts w:asciiTheme="minorHAnsi" w:hAnsiTheme="minorHAnsi" w:cstheme="minorHAnsi"/>
        </w:rPr>
      </w:pPr>
    </w:p>
    <w:p w14:paraId="35B273B4" w14:textId="3834D71F"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(3) Every </w:t>
      </w:r>
      <w:r w:rsidR="00193A72" w:rsidRPr="0017729E">
        <w:rPr>
          <w:rFonts w:asciiTheme="minorHAnsi" w:hAnsiTheme="minorHAnsi" w:cstheme="minorHAnsi"/>
        </w:rPr>
        <w:t>worker</w:t>
      </w:r>
      <w:r w:rsidRPr="0017729E">
        <w:rPr>
          <w:rFonts w:asciiTheme="minorHAnsi" w:hAnsiTheme="minorHAnsi" w:cstheme="minorHAnsi"/>
        </w:rPr>
        <w:t xml:space="preserve"> shall be required to declare their next of kin to their employer upon employment in a prescribed form</w:t>
      </w:r>
    </w:p>
    <w:p w14:paraId="1A0D81BB" w14:textId="77777777" w:rsidR="00276DC2" w:rsidRPr="0017729E" w:rsidRDefault="00276DC2" w:rsidP="00FD3301">
      <w:pPr>
        <w:pStyle w:val="ListParagraph"/>
        <w:tabs>
          <w:tab w:val="left" w:pos="4008"/>
        </w:tabs>
        <w:ind w:left="2880"/>
        <w:rPr>
          <w:rFonts w:asciiTheme="minorHAnsi" w:hAnsiTheme="minorHAnsi" w:cstheme="minorHAnsi"/>
        </w:rPr>
      </w:pPr>
      <w:r w:rsidRPr="0017729E">
        <w:rPr>
          <w:rFonts w:asciiTheme="minorHAnsi" w:hAnsiTheme="minorHAnsi" w:cstheme="minorHAnsi"/>
        </w:rPr>
        <w:tab/>
      </w:r>
    </w:p>
    <w:p w14:paraId="1336A566" w14:textId="32AE6998"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(4) Where the next of kin dies before payment of compensation by reason of the death of the </w:t>
      </w:r>
      <w:r w:rsidR="00193A72" w:rsidRPr="0017729E">
        <w:rPr>
          <w:rFonts w:asciiTheme="minorHAnsi" w:hAnsiTheme="minorHAnsi" w:cstheme="minorHAnsi"/>
        </w:rPr>
        <w:t>Worker</w:t>
      </w:r>
      <w:r w:rsidRPr="0017729E">
        <w:rPr>
          <w:rFonts w:asciiTheme="minorHAnsi" w:hAnsiTheme="minorHAnsi" w:cstheme="minorHAnsi"/>
        </w:rPr>
        <w:t xml:space="preserve">, the compensation shall be paid to the </w:t>
      </w:r>
      <w:r w:rsidR="00F57C73" w:rsidRPr="0017729E">
        <w:rPr>
          <w:rFonts w:asciiTheme="minorHAnsi" w:hAnsiTheme="minorHAnsi" w:cstheme="minorHAnsi"/>
        </w:rPr>
        <w:t xml:space="preserve">children and the </w:t>
      </w:r>
      <w:r w:rsidRPr="0017729E">
        <w:rPr>
          <w:rFonts w:asciiTheme="minorHAnsi" w:hAnsiTheme="minorHAnsi" w:cstheme="minorHAnsi"/>
        </w:rPr>
        <w:t xml:space="preserve">surviving spouse of the deceased </w:t>
      </w:r>
      <w:r w:rsidR="00193A72" w:rsidRPr="0017729E">
        <w:rPr>
          <w:rFonts w:asciiTheme="minorHAnsi" w:hAnsiTheme="minorHAnsi" w:cstheme="minorHAnsi"/>
        </w:rPr>
        <w:t>Worker</w:t>
      </w:r>
      <w:r w:rsidRPr="0017729E">
        <w:rPr>
          <w:rFonts w:asciiTheme="minorHAnsi" w:hAnsiTheme="minorHAnsi" w:cstheme="minorHAnsi"/>
        </w:rPr>
        <w:t xml:space="preserve"> or, in the absence of </w:t>
      </w:r>
      <w:proofErr w:type="gramStart"/>
      <w:r w:rsidRPr="0017729E">
        <w:rPr>
          <w:rFonts w:asciiTheme="minorHAnsi" w:hAnsiTheme="minorHAnsi" w:cstheme="minorHAnsi"/>
        </w:rPr>
        <w:t xml:space="preserve">such  </w:t>
      </w:r>
      <w:r w:rsidR="00F57C73" w:rsidRPr="0017729E">
        <w:rPr>
          <w:rFonts w:asciiTheme="minorHAnsi" w:hAnsiTheme="minorHAnsi" w:cstheme="minorHAnsi"/>
        </w:rPr>
        <w:t>children</w:t>
      </w:r>
      <w:proofErr w:type="gramEnd"/>
      <w:r w:rsidR="00F57C73" w:rsidRPr="0017729E">
        <w:rPr>
          <w:rFonts w:asciiTheme="minorHAnsi" w:hAnsiTheme="minorHAnsi" w:cstheme="minorHAnsi"/>
        </w:rPr>
        <w:t xml:space="preserve"> or </w:t>
      </w:r>
      <w:r w:rsidRPr="0017729E">
        <w:rPr>
          <w:rFonts w:asciiTheme="minorHAnsi" w:hAnsiTheme="minorHAnsi" w:cstheme="minorHAnsi"/>
        </w:rPr>
        <w:t xml:space="preserve">spouse, to such other </w:t>
      </w:r>
      <w:proofErr w:type="spellStart"/>
      <w:r w:rsidRPr="0017729E">
        <w:rPr>
          <w:rFonts w:asciiTheme="minorHAnsi" w:hAnsiTheme="minorHAnsi" w:cstheme="minorHAnsi"/>
        </w:rPr>
        <w:t>dependant</w:t>
      </w:r>
      <w:proofErr w:type="spellEnd"/>
      <w:r w:rsidRPr="0017729E">
        <w:rPr>
          <w:rFonts w:asciiTheme="minorHAnsi" w:hAnsiTheme="minorHAnsi" w:cstheme="minorHAnsi"/>
        </w:rPr>
        <w:t>, relative or guardian of a minor dependent relative.</w:t>
      </w:r>
    </w:p>
    <w:p w14:paraId="3273F1F4" w14:textId="77777777" w:rsidR="00276DC2" w:rsidRPr="0017729E" w:rsidRDefault="00276DC2" w:rsidP="00FD3301">
      <w:pPr>
        <w:ind w:left="2880"/>
        <w:rPr>
          <w:rFonts w:asciiTheme="minorHAnsi" w:hAnsiTheme="minorHAnsi" w:cstheme="minorHAnsi"/>
        </w:rPr>
      </w:pPr>
    </w:p>
    <w:p w14:paraId="2515E473" w14:textId="64D8E237" w:rsidR="00276DC2" w:rsidRPr="00312C22" w:rsidRDefault="00276DC2" w:rsidP="00FD3301">
      <w:pPr>
        <w:ind w:left="2880"/>
        <w:rPr>
          <w:rFonts w:asciiTheme="minorHAnsi" w:hAnsiTheme="minorHAnsi" w:cstheme="minorHAnsi"/>
          <w:color w:val="FF0000"/>
        </w:rPr>
      </w:pPr>
      <w:r w:rsidRPr="00312C22">
        <w:rPr>
          <w:rFonts w:asciiTheme="minorHAnsi" w:hAnsiTheme="minorHAnsi" w:cstheme="minorHAnsi"/>
        </w:rPr>
        <w:t xml:space="preserve">(5) Where an employer makes a payment to </w:t>
      </w:r>
      <w:r w:rsidR="00193A72" w:rsidRPr="00312C22">
        <w:rPr>
          <w:rFonts w:asciiTheme="minorHAnsi" w:hAnsiTheme="minorHAnsi" w:cstheme="minorHAnsi"/>
        </w:rPr>
        <w:t>a worker</w:t>
      </w:r>
      <w:r w:rsidRPr="00312C22">
        <w:rPr>
          <w:rFonts w:asciiTheme="minorHAnsi" w:hAnsiTheme="minorHAnsi" w:cstheme="minorHAnsi"/>
        </w:rPr>
        <w:t xml:space="preserve"> or the </w:t>
      </w:r>
      <w:proofErr w:type="spellStart"/>
      <w:r w:rsidRPr="00312C22">
        <w:rPr>
          <w:rFonts w:asciiTheme="minorHAnsi" w:hAnsiTheme="minorHAnsi" w:cstheme="minorHAnsi"/>
        </w:rPr>
        <w:t>dependants</w:t>
      </w:r>
      <w:proofErr w:type="spellEnd"/>
      <w:r w:rsidRPr="00312C22">
        <w:rPr>
          <w:rFonts w:asciiTheme="minorHAnsi" w:hAnsiTheme="minorHAnsi" w:cstheme="minorHAnsi"/>
        </w:rPr>
        <w:t xml:space="preserve"> of a deceased </w:t>
      </w:r>
      <w:r w:rsidR="00193A72" w:rsidRPr="00312C22">
        <w:rPr>
          <w:rFonts w:asciiTheme="minorHAnsi" w:hAnsiTheme="minorHAnsi" w:cstheme="minorHAnsi"/>
        </w:rPr>
        <w:t>worker</w:t>
      </w:r>
      <w:r w:rsidRPr="00312C22">
        <w:rPr>
          <w:rFonts w:asciiTheme="minorHAnsi" w:hAnsiTheme="minorHAnsi" w:cstheme="minorHAnsi"/>
        </w:rPr>
        <w:t xml:space="preserve"> pending the settlement or determination of a claim arising under this Act, such payment, where evidenced by a properly executed receipt, shall be deducted from the amount of the compensation payable in respect of the accident, except medical expenses as provided for under </w:t>
      </w:r>
      <w:r w:rsidRPr="00312C22">
        <w:rPr>
          <w:rFonts w:asciiTheme="minorHAnsi" w:hAnsiTheme="minorHAnsi" w:cstheme="minorHAnsi"/>
          <w:color w:val="FF0000"/>
        </w:rPr>
        <w:t>section (</w:t>
      </w:r>
      <w:r w:rsidR="00F65629" w:rsidRPr="00312C22">
        <w:rPr>
          <w:rFonts w:asciiTheme="minorHAnsi" w:hAnsiTheme="minorHAnsi" w:cstheme="minorHAnsi"/>
          <w:color w:val="FF0000"/>
        </w:rPr>
        <w:t>36</w:t>
      </w:r>
      <w:r w:rsidRPr="00312C22">
        <w:rPr>
          <w:rFonts w:asciiTheme="minorHAnsi" w:hAnsiTheme="minorHAnsi" w:cstheme="minorHAnsi"/>
          <w:color w:val="FF0000"/>
        </w:rPr>
        <w:t>).</w:t>
      </w:r>
    </w:p>
    <w:p w14:paraId="53E9DC34" w14:textId="77777777" w:rsidR="00276DC2" w:rsidRPr="00312C22" w:rsidRDefault="00276DC2" w:rsidP="00FD3301">
      <w:pPr>
        <w:ind w:left="2880"/>
        <w:jc w:val="both"/>
        <w:rPr>
          <w:rFonts w:asciiTheme="minorHAnsi" w:hAnsiTheme="minorHAnsi" w:cstheme="minorHAnsi"/>
          <w:color w:val="FF0000"/>
        </w:rPr>
      </w:pPr>
    </w:p>
    <w:p w14:paraId="4DB19B38" w14:textId="0F0E2168" w:rsidR="00276DC2" w:rsidRPr="0017729E" w:rsidRDefault="00276DC2" w:rsidP="00FD3301">
      <w:pPr>
        <w:pStyle w:val="ListParagraph"/>
        <w:ind w:left="2880"/>
        <w:jc w:val="both"/>
        <w:rPr>
          <w:rFonts w:asciiTheme="minorHAnsi" w:hAnsiTheme="minorHAnsi" w:cstheme="minorHAnsi"/>
        </w:rPr>
      </w:pPr>
      <w:r w:rsidRPr="00312C22">
        <w:rPr>
          <w:rFonts w:asciiTheme="minorHAnsi" w:hAnsiTheme="minorHAnsi" w:cstheme="minorHAnsi"/>
        </w:rPr>
        <w:t xml:space="preserve">(6) Where it appears to the Commissioner of Labour that on account of the variation of the circumstances of any of the dependants, or for any other sufficient cause, an order made under this section ought to be varied, the Commissioner of Labour may make such variation of the former order as in the circumstances of the case </w:t>
      </w:r>
      <w:r w:rsidR="00193A72" w:rsidRPr="00312C22">
        <w:rPr>
          <w:rFonts w:asciiTheme="minorHAnsi" w:hAnsiTheme="minorHAnsi" w:cstheme="minorHAnsi"/>
        </w:rPr>
        <w:t>he</w:t>
      </w:r>
      <w:r w:rsidRPr="00312C22">
        <w:rPr>
          <w:rFonts w:asciiTheme="minorHAnsi" w:hAnsiTheme="minorHAnsi" w:cstheme="minorHAnsi"/>
        </w:rPr>
        <w:t xml:space="preserve"> may think just, but not so as to deprive any dependant of the right to any sum already paid to such dependant.</w:t>
      </w:r>
    </w:p>
    <w:p w14:paraId="319C9580" w14:textId="77777777" w:rsidR="00276DC2" w:rsidRPr="0017729E" w:rsidRDefault="00276DC2" w:rsidP="00FD3301">
      <w:pPr>
        <w:pStyle w:val="ListParagraph"/>
        <w:ind w:left="2880"/>
        <w:jc w:val="both"/>
        <w:rPr>
          <w:rFonts w:asciiTheme="minorHAnsi" w:hAnsiTheme="minorHAnsi" w:cstheme="minorHAnsi"/>
        </w:rPr>
      </w:pPr>
      <w:r w:rsidRPr="0017729E">
        <w:rPr>
          <w:rFonts w:asciiTheme="minorHAnsi" w:hAnsiTheme="minorHAnsi" w:cstheme="minorHAnsi"/>
        </w:rPr>
        <w:t xml:space="preserve"> </w:t>
      </w:r>
    </w:p>
    <w:p w14:paraId="5F202764" w14:textId="3F94A163"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(7) Any order of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made pursuant to </w:t>
      </w:r>
      <w:r w:rsidRPr="0017729E">
        <w:rPr>
          <w:rFonts w:asciiTheme="minorHAnsi" w:hAnsiTheme="minorHAnsi" w:cstheme="minorHAnsi"/>
          <w:color w:val="FF0000"/>
        </w:rPr>
        <w:t xml:space="preserve">subsection (2) </w:t>
      </w:r>
      <w:r w:rsidRPr="0017729E">
        <w:rPr>
          <w:rFonts w:asciiTheme="minorHAnsi" w:hAnsiTheme="minorHAnsi" w:cstheme="minorHAnsi"/>
        </w:rPr>
        <w:t xml:space="preserve">of this section, may, on application to the court, be made an order of the court which thereafter can only be varied by the </w:t>
      </w:r>
      <w:r w:rsidR="0037477F" w:rsidRPr="0017729E">
        <w:rPr>
          <w:rFonts w:asciiTheme="minorHAnsi" w:hAnsiTheme="minorHAnsi" w:cstheme="minorHAnsi"/>
        </w:rPr>
        <w:t>Industrial C</w:t>
      </w:r>
      <w:r w:rsidRPr="0017729E">
        <w:rPr>
          <w:rFonts w:asciiTheme="minorHAnsi" w:hAnsiTheme="minorHAnsi" w:cstheme="minorHAnsi"/>
        </w:rPr>
        <w:t>ourt itself.</w:t>
      </w:r>
    </w:p>
    <w:p w14:paraId="6F9403A3" w14:textId="77777777" w:rsidR="00276DC2" w:rsidRPr="0017729E" w:rsidRDefault="00276DC2" w:rsidP="00FD3301">
      <w:pPr>
        <w:pStyle w:val="ListParagraph"/>
        <w:ind w:left="2880"/>
        <w:rPr>
          <w:rFonts w:asciiTheme="minorHAnsi" w:hAnsiTheme="minorHAnsi" w:cstheme="minorHAnsi"/>
        </w:rPr>
      </w:pPr>
    </w:p>
    <w:p w14:paraId="0C451001" w14:textId="3E68FF6E"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(8) An appeal shall lie to the </w:t>
      </w:r>
      <w:r w:rsidR="0037477F" w:rsidRPr="0017729E">
        <w:rPr>
          <w:rFonts w:asciiTheme="minorHAnsi" w:hAnsiTheme="minorHAnsi" w:cstheme="minorHAnsi"/>
        </w:rPr>
        <w:t>Industrial C</w:t>
      </w:r>
      <w:r w:rsidRPr="0017729E">
        <w:rPr>
          <w:rFonts w:asciiTheme="minorHAnsi" w:hAnsiTheme="minorHAnsi" w:cstheme="minorHAnsi"/>
        </w:rPr>
        <w:t xml:space="preserve">ourt against any decision or order made by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under this section.</w:t>
      </w:r>
    </w:p>
    <w:p w14:paraId="6BA53E11" w14:textId="77777777" w:rsidR="002D22E5" w:rsidRPr="0017729E" w:rsidRDefault="00276DC2" w:rsidP="002D22E5">
      <w:pPr>
        <w:ind w:left="2880" w:hanging="2880"/>
        <w:jc w:val="both"/>
        <w:rPr>
          <w:rFonts w:asciiTheme="minorHAnsi" w:hAnsiTheme="minorHAnsi" w:cstheme="minorHAnsi"/>
          <w:b/>
        </w:rPr>
      </w:pPr>
      <w:r w:rsidRPr="0017729E">
        <w:rPr>
          <w:rFonts w:asciiTheme="minorHAnsi" w:hAnsiTheme="minorHAnsi" w:cstheme="minorHAnsi"/>
          <w:b/>
        </w:rPr>
        <w:lastRenderedPageBreak/>
        <w:t>Agreement as to</w:t>
      </w:r>
      <w:r w:rsidR="000E4B1F" w:rsidRPr="0017729E">
        <w:rPr>
          <w:rFonts w:asciiTheme="minorHAnsi" w:hAnsiTheme="minorHAnsi" w:cstheme="minorHAnsi"/>
          <w:b/>
        </w:rPr>
        <w:t xml:space="preserve"> </w:t>
      </w:r>
    </w:p>
    <w:p w14:paraId="68F18DED" w14:textId="6C5FE474" w:rsidR="00276DC2" w:rsidRPr="0017729E" w:rsidRDefault="000E4B1F" w:rsidP="002D22E5">
      <w:pPr>
        <w:ind w:left="2880" w:hanging="2880"/>
        <w:rPr>
          <w:rFonts w:asciiTheme="minorHAnsi" w:hAnsiTheme="minorHAnsi" w:cstheme="minorHAnsi"/>
        </w:rPr>
      </w:pPr>
      <w:r w:rsidRPr="0017729E">
        <w:rPr>
          <w:rFonts w:asciiTheme="minorHAnsi" w:hAnsiTheme="minorHAnsi" w:cstheme="minorHAnsi"/>
          <w:b/>
        </w:rPr>
        <w:t xml:space="preserve">compensation </w:t>
      </w:r>
      <w:r w:rsidR="007F151C" w:rsidRPr="0017729E">
        <w:rPr>
          <w:rFonts w:asciiTheme="minorHAnsi" w:hAnsiTheme="minorHAnsi" w:cstheme="minorHAnsi"/>
          <w:b/>
        </w:rPr>
        <w:t xml:space="preserve">                          </w:t>
      </w:r>
      <w:r w:rsidR="00276DC2" w:rsidRPr="0017729E">
        <w:rPr>
          <w:rFonts w:asciiTheme="minorHAnsi" w:hAnsiTheme="minorHAnsi" w:cstheme="minorHAnsi"/>
          <w:b/>
        </w:rPr>
        <w:t>2</w:t>
      </w:r>
      <w:r w:rsidR="00093BBD" w:rsidRPr="0017729E">
        <w:rPr>
          <w:rFonts w:asciiTheme="minorHAnsi" w:hAnsiTheme="minorHAnsi" w:cstheme="minorHAnsi"/>
          <w:b/>
        </w:rPr>
        <w:t>1</w:t>
      </w:r>
      <w:r w:rsidR="00276DC2" w:rsidRPr="0017729E">
        <w:rPr>
          <w:rFonts w:asciiTheme="minorHAnsi" w:hAnsiTheme="minorHAnsi" w:cstheme="minorHAnsi"/>
          <w:b/>
        </w:rPr>
        <w:t>. (1)</w:t>
      </w:r>
      <w:r w:rsidRPr="0017729E">
        <w:rPr>
          <w:rFonts w:asciiTheme="minorHAnsi" w:hAnsiTheme="minorHAnsi" w:cstheme="minorHAnsi"/>
          <w:b/>
        </w:rPr>
        <w:t xml:space="preserve"> </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The employer and </w:t>
      </w:r>
      <w:r w:rsidR="00193A72" w:rsidRPr="0017729E">
        <w:rPr>
          <w:rFonts w:asciiTheme="minorHAnsi" w:hAnsiTheme="minorHAnsi" w:cstheme="minorHAnsi"/>
        </w:rPr>
        <w:t>worker</w:t>
      </w:r>
      <w:r w:rsidR="00276DC2" w:rsidRPr="0017729E">
        <w:rPr>
          <w:rFonts w:asciiTheme="minorHAnsi" w:hAnsiTheme="minorHAnsi" w:cstheme="minorHAnsi"/>
        </w:rPr>
        <w:t xml:space="preserve"> may, with the written approval of the Commissioner of </w:t>
      </w:r>
      <w:proofErr w:type="spellStart"/>
      <w:r w:rsidR="00276DC2" w:rsidRPr="0017729E">
        <w:rPr>
          <w:rFonts w:asciiTheme="minorHAnsi" w:hAnsiTheme="minorHAnsi" w:cstheme="minorHAnsi"/>
        </w:rPr>
        <w:t>Labour</w:t>
      </w:r>
      <w:proofErr w:type="spellEnd"/>
      <w:r w:rsidR="00276DC2" w:rsidRPr="0017729E">
        <w:rPr>
          <w:rFonts w:asciiTheme="minorHAnsi" w:hAnsiTheme="minorHAnsi" w:cstheme="minorHAnsi"/>
        </w:rPr>
        <w:t>, agree that compensation be paid in respect of an injury which would otherwise give rise to claim if-</w:t>
      </w:r>
    </w:p>
    <w:p w14:paraId="1B5C184E" w14:textId="77777777" w:rsidR="00276DC2" w:rsidRPr="0017729E" w:rsidRDefault="00276DC2" w:rsidP="00276DC2">
      <w:pPr>
        <w:jc w:val="both"/>
        <w:rPr>
          <w:rFonts w:asciiTheme="minorHAnsi" w:hAnsiTheme="minorHAnsi" w:cstheme="minorHAnsi"/>
        </w:rPr>
      </w:pPr>
    </w:p>
    <w:p w14:paraId="371D27F3" w14:textId="77777777" w:rsidR="00276DC2" w:rsidRPr="0017729E" w:rsidRDefault="00276DC2" w:rsidP="00FD3301">
      <w:pPr>
        <w:pStyle w:val="ListParagraph"/>
        <w:numPr>
          <w:ilvl w:val="0"/>
          <w:numId w:val="18"/>
        </w:numPr>
        <w:ind w:left="4320"/>
        <w:rPr>
          <w:rFonts w:asciiTheme="minorHAnsi" w:hAnsiTheme="minorHAnsi" w:cstheme="minorHAnsi"/>
        </w:rPr>
      </w:pPr>
      <w:r w:rsidRPr="0017729E">
        <w:rPr>
          <w:rFonts w:asciiTheme="minorHAnsi" w:hAnsiTheme="minorHAnsi" w:cstheme="minorHAnsi"/>
        </w:rPr>
        <w:t>the compensation agreed upon shall not be less than the amount payable under the provisions of this Act;</w:t>
      </w:r>
    </w:p>
    <w:p w14:paraId="74927748" w14:textId="77777777" w:rsidR="00276DC2" w:rsidRPr="0017729E" w:rsidRDefault="00276DC2" w:rsidP="00FD3301">
      <w:pPr>
        <w:pStyle w:val="ListParagraph"/>
        <w:ind w:left="4320"/>
        <w:rPr>
          <w:rFonts w:asciiTheme="minorHAnsi" w:hAnsiTheme="minorHAnsi" w:cstheme="minorHAnsi"/>
        </w:rPr>
      </w:pPr>
    </w:p>
    <w:p w14:paraId="31F6F57A" w14:textId="7320243D" w:rsidR="00276DC2" w:rsidRPr="0017729E" w:rsidRDefault="00276DC2" w:rsidP="00FD3301">
      <w:pPr>
        <w:pStyle w:val="ListParagraph"/>
        <w:numPr>
          <w:ilvl w:val="0"/>
          <w:numId w:val="18"/>
        </w:numPr>
        <w:ind w:left="4320"/>
        <w:rPr>
          <w:rFonts w:asciiTheme="minorHAnsi" w:hAnsiTheme="minorHAnsi" w:cstheme="minorHAnsi"/>
        </w:rPr>
      </w:pPr>
      <w:r w:rsidRPr="0017729E">
        <w:rPr>
          <w:rFonts w:asciiTheme="minorHAnsi" w:hAnsiTheme="minorHAnsi" w:cstheme="minorHAnsi"/>
        </w:rPr>
        <w:t xml:space="preserve">the employer shall </w:t>
      </w:r>
      <w:r w:rsidR="000F1710" w:rsidRPr="0017729E">
        <w:rPr>
          <w:rFonts w:asciiTheme="minorHAnsi" w:hAnsiTheme="minorHAnsi" w:cstheme="minorHAnsi"/>
        </w:rPr>
        <w:t xml:space="preserve">ensure </w:t>
      </w:r>
      <w:r w:rsidRPr="0017729E">
        <w:rPr>
          <w:rFonts w:asciiTheme="minorHAnsi" w:hAnsiTheme="minorHAnsi" w:cstheme="minorHAnsi"/>
        </w:rPr>
        <w:t xml:space="preserve">that the </w:t>
      </w:r>
      <w:r w:rsidR="00193A72" w:rsidRPr="0017729E">
        <w:rPr>
          <w:rFonts w:asciiTheme="minorHAnsi" w:hAnsiTheme="minorHAnsi" w:cstheme="minorHAnsi"/>
        </w:rPr>
        <w:t>worker</w:t>
      </w:r>
      <w:r w:rsidRPr="0017729E">
        <w:rPr>
          <w:rFonts w:asciiTheme="minorHAnsi" w:hAnsiTheme="minorHAnsi" w:cstheme="minorHAnsi"/>
        </w:rPr>
        <w:t xml:space="preserve"> was able to understand the terms of the agreement.</w:t>
      </w:r>
    </w:p>
    <w:p w14:paraId="1A5C1095" w14:textId="77777777" w:rsidR="002A4CB1" w:rsidRPr="0017729E" w:rsidRDefault="002A4CB1" w:rsidP="00276DC2">
      <w:pPr>
        <w:ind w:left="720" w:hanging="360"/>
        <w:jc w:val="both"/>
        <w:rPr>
          <w:rFonts w:asciiTheme="minorHAnsi" w:hAnsiTheme="minorHAnsi" w:cstheme="minorHAnsi"/>
        </w:rPr>
      </w:pPr>
    </w:p>
    <w:p w14:paraId="6A340795" w14:textId="6DBAABBA" w:rsidR="00276DC2" w:rsidRPr="0017729E" w:rsidRDefault="002A4CB1" w:rsidP="00FD3301">
      <w:pPr>
        <w:ind w:left="2880"/>
        <w:jc w:val="both"/>
        <w:rPr>
          <w:rFonts w:asciiTheme="minorHAnsi" w:hAnsiTheme="minorHAnsi" w:cstheme="minorHAnsi"/>
        </w:rPr>
      </w:pPr>
      <w:r w:rsidRPr="0017729E">
        <w:rPr>
          <w:rFonts w:asciiTheme="minorHAnsi" w:hAnsiTheme="minorHAnsi" w:cstheme="minorHAnsi"/>
        </w:rPr>
        <w:t xml:space="preserve">(2) </w:t>
      </w:r>
      <w:r w:rsidR="004F1D80" w:rsidRPr="0017729E">
        <w:rPr>
          <w:rFonts w:asciiTheme="minorHAnsi" w:hAnsiTheme="minorHAnsi" w:cstheme="minorHAnsi"/>
        </w:rPr>
        <w:t xml:space="preserve">Where temporary </w:t>
      </w:r>
      <w:r w:rsidRPr="0017729E">
        <w:rPr>
          <w:rFonts w:asciiTheme="minorHAnsi" w:hAnsiTheme="minorHAnsi" w:cstheme="minorHAnsi"/>
        </w:rPr>
        <w:t xml:space="preserve">incapacity </w:t>
      </w:r>
      <w:r w:rsidR="004F1D80" w:rsidRPr="0017729E">
        <w:rPr>
          <w:rFonts w:asciiTheme="minorHAnsi" w:hAnsiTheme="minorHAnsi" w:cstheme="minorHAnsi"/>
        </w:rPr>
        <w:t>whether total or partial result</w:t>
      </w:r>
      <w:r w:rsidRPr="0017729E">
        <w:rPr>
          <w:rFonts w:asciiTheme="minorHAnsi" w:hAnsiTheme="minorHAnsi" w:cstheme="minorHAnsi"/>
        </w:rPr>
        <w:t>s</w:t>
      </w:r>
      <w:r w:rsidR="004F1D80" w:rsidRPr="0017729E">
        <w:rPr>
          <w:rFonts w:asciiTheme="minorHAnsi" w:hAnsiTheme="minorHAnsi" w:cstheme="minorHAnsi"/>
        </w:rPr>
        <w:t xml:space="preserve"> from the injury, the compensation shall be the periodical payment</w:t>
      </w:r>
      <w:r w:rsidRPr="0017729E">
        <w:rPr>
          <w:rFonts w:asciiTheme="minorHAnsi" w:hAnsiTheme="minorHAnsi" w:cstheme="minorHAnsi"/>
        </w:rPr>
        <w:t xml:space="preserve">s hereinafter mentioned payable at such interval as may be agreed upon or as a court may order or a lump sum calculated accordingly having regard to probable duration, and probable changes in the degree, of the incapacity. Such periodical payment shall be, or shall be at the rate proportionate to, a monthly payment of half the difference between the monthly earning which the worker was earning at the time of the accident and the monthly earning which he is earning or is capable of earning in some suitable employment or business after the accident.   </w:t>
      </w:r>
      <w:r w:rsidR="004F1D80" w:rsidRPr="0017729E">
        <w:rPr>
          <w:rFonts w:asciiTheme="minorHAnsi" w:hAnsiTheme="minorHAnsi" w:cstheme="minorHAnsi"/>
        </w:rPr>
        <w:t xml:space="preserve">  </w:t>
      </w:r>
    </w:p>
    <w:p w14:paraId="6A024126" w14:textId="77777777" w:rsidR="004F1D80" w:rsidRPr="0017729E" w:rsidRDefault="004F1D80" w:rsidP="00FD3301">
      <w:pPr>
        <w:ind w:left="2880" w:hanging="360"/>
        <w:jc w:val="both"/>
        <w:rPr>
          <w:rFonts w:asciiTheme="minorHAnsi" w:hAnsiTheme="minorHAnsi" w:cstheme="minorHAnsi"/>
        </w:rPr>
      </w:pPr>
    </w:p>
    <w:p w14:paraId="6913DD28" w14:textId="6B320602" w:rsidR="00276DC2" w:rsidRPr="0017729E" w:rsidRDefault="002A4CB1" w:rsidP="00FD3301">
      <w:pPr>
        <w:ind w:left="2880"/>
        <w:rPr>
          <w:rFonts w:asciiTheme="minorHAnsi" w:hAnsiTheme="minorHAnsi" w:cstheme="minorHAnsi"/>
        </w:rPr>
      </w:pPr>
      <w:r w:rsidRPr="0017729E">
        <w:rPr>
          <w:rFonts w:asciiTheme="minorHAnsi" w:hAnsiTheme="minorHAnsi" w:cstheme="minorHAnsi"/>
        </w:rPr>
        <w:t>(3</w:t>
      </w:r>
      <w:r w:rsidR="00276DC2" w:rsidRPr="0017729E">
        <w:rPr>
          <w:rFonts w:asciiTheme="minorHAnsi" w:hAnsiTheme="minorHAnsi" w:cstheme="minorHAnsi"/>
        </w:rPr>
        <w:t xml:space="preserve">) The </w:t>
      </w:r>
      <w:r w:rsidR="00452772" w:rsidRPr="0017729E">
        <w:rPr>
          <w:rFonts w:asciiTheme="minorHAnsi" w:hAnsiTheme="minorHAnsi" w:cstheme="minorHAnsi"/>
        </w:rPr>
        <w:t>Industrial C</w:t>
      </w:r>
      <w:r w:rsidR="00276DC2" w:rsidRPr="0017729E">
        <w:rPr>
          <w:rFonts w:asciiTheme="minorHAnsi" w:hAnsiTheme="minorHAnsi" w:cstheme="minorHAnsi"/>
        </w:rPr>
        <w:t>ourt may, on the application of any party within three months after the date of the agreement, cancel it and make such order as it thinks just, if the court is satisfied-</w:t>
      </w:r>
    </w:p>
    <w:p w14:paraId="3A18354D" w14:textId="77777777" w:rsidR="00276DC2" w:rsidRPr="0017729E" w:rsidRDefault="00276DC2" w:rsidP="00276DC2">
      <w:pPr>
        <w:pStyle w:val="ListParagraph"/>
        <w:ind w:hanging="360"/>
        <w:jc w:val="both"/>
        <w:rPr>
          <w:rFonts w:asciiTheme="minorHAnsi" w:hAnsiTheme="minorHAnsi" w:cstheme="minorHAnsi"/>
        </w:rPr>
      </w:pPr>
    </w:p>
    <w:p w14:paraId="4DC1A8C8" w14:textId="77777777" w:rsidR="00276DC2" w:rsidRPr="0017729E" w:rsidRDefault="00276DC2" w:rsidP="00FD3301">
      <w:pPr>
        <w:pStyle w:val="ListParagraph"/>
        <w:numPr>
          <w:ilvl w:val="0"/>
          <w:numId w:val="19"/>
        </w:numPr>
        <w:ind w:left="4320"/>
        <w:rPr>
          <w:rFonts w:asciiTheme="minorHAnsi" w:hAnsiTheme="minorHAnsi" w:cstheme="minorHAnsi"/>
        </w:rPr>
      </w:pPr>
      <w:r w:rsidRPr="0017729E">
        <w:rPr>
          <w:rFonts w:asciiTheme="minorHAnsi" w:hAnsiTheme="minorHAnsi" w:cstheme="minorHAnsi"/>
        </w:rPr>
        <w:t>that the sum paid or to be paid was less than required by this section;</w:t>
      </w:r>
    </w:p>
    <w:p w14:paraId="1974EA62" w14:textId="77777777" w:rsidR="00276DC2" w:rsidRPr="0017729E" w:rsidRDefault="00276DC2" w:rsidP="00FD3301">
      <w:pPr>
        <w:pStyle w:val="ListParagraph"/>
        <w:ind w:left="4320"/>
        <w:rPr>
          <w:rFonts w:asciiTheme="minorHAnsi" w:hAnsiTheme="minorHAnsi" w:cstheme="minorHAnsi"/>
        </w:rPr>
      </w:pPr>
    </w:p>
    <w:p w14:paraId="35507064" w14:textId="77777777" w:rsidR="00276DC2" w:rsidRPr="0017729E" w:rsidRDefault="00276DC2" w:rsidP="00FD3301">
      <w:pPr>
        <w:pStyle w:val="ListParagraph"/>
        <w:numPr>
          <w:ilvl w:val="0"/>
          <w:numId w:val="19"/>
        </w:numPr>
        <w:ind w:left="4320"/>
        <w:rPr>
          <w:rFonts w:asciiTheme="minorHAnsi" w:hAnsiTheme="minorHAnsi" w:cstheme="minorHAnsi"/>
        </w:rPr>
      </w:pPr>
      <w:r w:rsidRPr="0017729E">
        <w:rPr>
          <w:rFonts w:asciiTheme="minorHAnsi" w:hAnsiTheme="minorHAnsi" w:cstheme="minorHAnsi"/>
        </w:rPr>
        <w:t>that the agreement was entered into in ignorance or under a mistake as to the true nature of the injury; or</w:t>
      </w:r>
    </w:p>
    <w:p w14:paraId="69F48E68" w14:textId="77777777" w:rsidR="00276DC2" w:rsidRPr="0017729E" w:rsidRDefault="00276DC2" w:rsidP="00FD3301">
      <w:pPr>
        <w:pStyle w:val="ListParagraph"/>
        <w:ind w:left="4320"/>
        <w:rPr>
          <w:rFonts w:asciiTheme="minorHAnsi" w:hAnsiTheme="minorHAnsi" w:cstheme="minorHAnsi"/>
        </w:rPr>
      </w:pPr>
    </w:p>
    <w:p w14:paraId="66082311" w14:textId="77777777" w:rsidR="00276DC2" w:rsidRPr="0017729E" w:rsidRDefault="00276DC2" w:rsidP="00FD3301">
      <w:pPr>
        <w:pStyle w:val="ListParagraph"/>
        <w:numPr>
          <w:ilvl w:val="0"/>
          <w:numId w:val="19"/>
        </w:numPr>
        <w:ind w:left="4320"/>
        <w:rPr>
          <w:rFonts w:asciiTheme="minorHAnsi" w:hAnsiTheme="minorHAnsi" w:cstheme="minorHAnsi"/>
        </w:rPr>
      </w:pPr>
      <w:r w:rsidRPr="0017729E">
        <w:rPr>
          <w:rFonts w:asciiTheme="minorHAnsi" w:hAnsiTheme="minorHAnsi" w:cstheme="minorHAnsi"/>
        </w:rPr>
        <w:t>that the agreement was obtained by fraud, trickery, the use of undue influence or other improper means.</w:t>
      </w:r>
    </w:p>
    <w:p w14:paraId="32A4F730" w14:textId="77777777" w:rsidR="00511D54" w:rsidRPr="0075673A" w:rsidRDefault="00511D54" w:rsidP="000C2400">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Limitation of Power </w:t>
      </w:r>
    </w:p>
    <w:p w14:paraId="3FB7B36E" w14:textId="77777777" w:rsidR="00511D54" w:rsidRPr="0075673A" w:rsidRDefault="00511D54" w:rsidP="000C2400">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of employer to end </w:t>
      </w:r>
    </w:p>
    <w:p w14:paraId="7FDD1848" w14:textId="77777777" w:rsidR="00511D54" w:rsidRPr="0075673A" w:rsidRDefault="00511D54" w:rsidP="000C2400">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or decrease periodical </w:t>
      </w:r>
    </w:p>
    <w:p w14:paraId="040A7E27" w14:textId="345C7C89" w:rsidR="00511D54" w:rsidRPr="0075673A" w:rsidRDefault="00511D54" w:rsidP="000C2400">
      <w:pPr>
        <w:ind w:left="2880" w:hanging="2880"/>
        <w:rPr>
          <w:rFonts w:asciiTheme="minorHAnsi" w:hAnsiTheme="minorHAnsi" w:cstheme="minorHAnsi"/>
          <w:highlight w:val="green"/>
        </w:rPr>
      </w:pPr>
      <w:r w:rsidRPr="0075673A">
        <w:rPr>
          <w:rFonts w:asciiTheme="minorHAnsi" w:hAnsiTheme="minorHAnsi" w:cstheme="minorHAnsi"/>
          <w:b/>
          <w:highlight w:val="green"/>
        </w:rPr>
        <w:t xml:space="preserve">payment                           </w:t>
      </w:r>
      <w:r w:rsidR="000C2400"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22.</w:t>
      </w:r>
      <w:r w:rsidR="00093BBD" w:rsidRPr="0075673A">
        <w:rPr>
          <w:rFonts w:asciiTheme="minorHAnsi" w:hAnsiTheme="minorHAnsi" w:cstheme="minorHAnsi"/>
          <w:highlight w:val="green"/>
        </w:rPr>
        <w:t xml:space="preserve"> (1)</w:t>
      </w:r>
      <w:r w:rsidRPr="0075673A">
        <w:rPr>
          <w:rFonts w:asciiTheme="minorHAnsi" w:hAnsiTheme="minorHAnsi" w:cstheme="minorHAnsi"/>
          <w:highlight w:val="green"/>
        </w:rPr>
        <w:t xml:space="preserve"> Subject to the provisions of this Act, an employer shall not be entitled otherwise than in pursuance of an agreement or an order of the court:</w:t>
      </w:r>
    </w:p>
    <w:p w14:paraId="39799012" w14:textId="77777777" w:rsidR="00511D54" w:rsidRPr="0075673A" w:rsidRDefault="00511D54" w:rsidP="00511D54">
      <w:pPr>
        <w:jc w:val="both"/>
        <w:rPr>
          <w:rFonts w:asciiTheme="minorHAnsi" w:hAnsiTheme="minorHAnsi" w:cstheme="minorHAnsi"/>
          <w:highlight w:val="green"/>
        </w:rPr>
      </w:pPr>
    </w:p>
    <w:p w14:paraId="7C42DD8C" w14:textId="3B23D811" w:rsidR="00511D54" w:rsidRPr="0075673A" w:rsidRDefault="00934A98" w:rsidP="00934A98">
      <w:pPr>
        <w:ind w:left="3600"/>
        <w:jc w:val="both"/>
        <w:rPr>
          <w:rFonts w:asciiTheme="minorHAnsi" w:hAnsiTheme="minorHAnsi" w:cstheme="minorHAnsi"/>
          <w:highlight w:val="green"/>
        </w:rPr>
      </w:pPr>
      <w:r w:rsidRPr="0075673A">
        <w:rPr>
          <w:rFonts w:asciiTheme="minorHAnsi" w:hAnsiTheme="minorHAnsi" w:cstheme="minorHAnsi"/>
          <w:highlight w:val="green"/>
        </w:rPr>
        <w:lastRenderedPageBreak/>
        <w:t xml:space="preserve">(a) </w:t>
      </w:r>
      <w:r w:rsidR="00511D54" w:rsidRPr="0075673A">
        <w:rPr>
          <w:rFonts w:asciiTheme="minorHAnsi" w:hAnsiTheme="minorHAnsi" w:cstheme="minorHAnsi"/>
          <w:highlight w:val="green"/>
        </w:rPr>
        <w:t>to end periodical payment except-</w:t>
      </w:r>
    </w:p>
    <w:p w14:paraId="0798C35B" w14:textId="1895B337" w:rsidR="00511D54" w:rsidRPr="0075673A" w:rsidRDefault="00934A98" w:rsidP="00934A98">
      <w:pPr>
        <w:ind w:left="4320"/>
        <w:jc w:val="both"/>
        <w:rPr>
          <w:rFonts w:asciiTheme="minorHAnsi" w:hAnsiTheme="minorHAnsi" w:cstheme="minorHAnsi"/>
          <w:highlight w:val="green"/>
        </w:rPr>
      </w:pPr>
      <w:proofErr w:type="spellStart"/>
      <w:r w:rsidRPr="0075673A">
        <w:rPr>
          <w:rFonts w:asciiTheme="minorHAnsi" w:hAnsiTheme="minorHAnsi" w:cstheme="minorHAnsi"/>
          <w:highlight w:val="green"/>
        </w:rPr>
        <w:t>i</w:t>
      </w:r>
      <w:proofErr w:type="spellEnd"/>
      <w:r w:rsidRPr="0075673A">
        <w:rPr>
          <w:rFonts w:asciiTheme="minorHAnsi" w:hAnsiTheme="minorHAnsi" w:cstheme="minorHAnsi"/>
          <w:highlight w:val="green"/>
        </w:rPr>
        <w:t xml:space="preserve">. </w:t>
      </w:r>
      <w:r w:rsidR="00511D54" w:rsidRPr="0075673A">
        <w:rPr>
          <w:rFonts w:asciiTheme="minorHAnsi" w:hAnsiTheme="minorHAnsi" w:cstheme="minorHAnsi"/>
          <w:highlight w:val="green"/>
        </w:rPr>
        <w:t>where a worker resumes and his earnings are not less than the earnings which he was obtaining before the accident; or</w:t>
      </w:r>
    </w:p>
    <w:p w14:paraId="14214C17" w14:textId="77777777" w:rsidR="00934A98" w:rsidRPr="0075673A" w:rsidRDefault="00934A98" w:rsidP="00934A98">
      <w:pPr>
        <w:ind w:left="4320"/>
        <w:jc w:val="both"/>
        <w:rPr>
          <w:rFonts w:asciiTheme="minorHAnsi" w:hAnsiTheme="minorHAnsi" w:cstheme="minorHAnsi"/>
          <w:highlight w:val="green"/>
        </w:rPr>
      </w:pPr>
    </w:p>
    <w:p w14:paraId="0631540A" w14:textId="50EA029A" w:rsidR="00511D54" w:rsidRPr="0075673A" w:rsidRDefault="00934A98" w:rsidP="00934A98">
      <w:pPr>
        <w:ind w:left="4320"/>
        <w:jc w:val="both"/>
        <w:rPr>
          <w:rFonts w:asciiTheme="minorHAnsi" w:hAnsiTheme="minorHAnsi" w:cstheme="minorHAnsi"/>
          <w:highlight w:val="green"/>
        </w:rPr>
      </w:pPr>
      <w:r w:rsidRPr="0075673A">
        <w:rPr>
          <w:rFonts w:asciiTheme="minorHAnsi" w:hAnsiTheme="minorHAnsi" w:cstheme="minorHAnsi"/>
          <w:highlight w:val="green"/>
        </w:rPr>
        <w:t xml:space="preserve">ii. </w:t>
      </w:r>
      <w:r w:rsidR="00511D54" w:rsidRPr="0075673A">
        <w:rPr>
          <w:rFonts w:asciiTheme="minorHAnsi" w:hAnsiTheme="minorHAnsi" w:cstheme="minorHAnsi"/>
          <w:highlight w:val="green"/>
        </w:rPr>
        <w:t xml:space="preserve">where a worker dies; </w:t>
      </w:r>
    </w:p>
    <w:p w14:paraId="4507D5A7" w14:textId="77777777" w:rsidR="00934A98" w:rsidRPr="0075673A" w:rsidRDefault="00934A98" w:rsidP="00934A98">
      <w:pPr>
        <w:ind w:left="4320"/>
        <w:jc w:val="both"/>
        <w:rPr>
          <w:rFonts w:asciiTheme="minorHAnsi" w:hAnsiTheme="minorHAnsi" w:cstheme="minorHAnsi"/>
          <w:highlight w:val="green"/>
        </w:rPr>
      </w:pPr>
    </w:p>
    <w:p w14:paraId="61ABFAFD" w14:textId="0C0F072B" w:rsidR="00511D54" w:rsidRPr="0075673A" w:rsidRDefault="00934A98" w:rsidP="00934A98">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(b) </w:t>
      </w:r>
      <w:r w:rsidR="00511D54" w:rsidRPr="0075673A">
        <w:rPr>
          <w:rFonts w:asciiTheme="minorHAnsi" w:hAnsiTheme="minorHAnsi" w:cstheme="minorHAnsi"/>
          <w:highlight w:val="green"/>
        </w:rPr>
        <w:t>to diminish periodical payment except-</w:t>
      </w:r>
    </w:p>
    <w:p w14:paraId="664BA4CB" w14:textId="0A7A76B1" w:rsidR="00511D54" w:rsidRPr="0075673A" w:rsidRDefault="00934A98" w:rsidP="00934A98">
      <w:pPr>
        <w:ind w:left="4320"/>
        <w:jc w:val="both"/>
        <w:rPr>
          <w:rFonts w:asciiTheme="minorHAnsi" w:hAnsiTheme="minorHAnsi" w:cstheme="minorHAnsi"/>
          <w:highlight w:val="green"/>
        </w:rPr>
      </w:pPr>
      <w:proofErr w:type="spellStart"/>
      <w:r w:rsidRPr="0075673A">
        <w:rPr>
          <w:rFonts w:asciiTheme="minorHAnsi" w:hAnsiTheme="minorHAnsi" w:cstheme="minorHAnsi"/>
          <w:highlight w:val="green"/>
        </w:rPr>
        <w:t>i</w:t>
      </w:r>
      <w:proofErr w:type="spellEnd"/>
      <w:r w:rsidRPr="0075673A">
        <w:rPr>
          <w:rFonts w:asciiTheme="minorHAnsi" w:hAnsiTheme="minorHAnsi" w:cstheme="minorHAnsi"/>
          <w:highlight w:val="green"/>
        </w:rPr>
        <w:t xml:space="preserve">. </w:t>
      </w:r>
      <w:r w:rsidR="00511D54" w:rsidRPr="0075673A">
        <w:rPr>
          <w:rFonts w:asciiTheme="minorHAnsi" w:hAnsiTheme="minorHAnsi" w:cstheme="minorHAnsi"/>
          <w:highlight w:val="green"/>
        </w:rPr>
        <w:t>Where a worker in receipt of periodical payment in respect of total incapacity has actually returned to work</w:t>
      </w:r>
    </w:p>
    <w:p w14:paraId="7CEDACB7" w14:textId="77777777" w:rsidR="00934A98" w:rsidRPr="0075673A" w:rsidRDefault="00934A98" w:rsidP="00934A98">
      <w:pPr>
        <w:ind w:left="4320"/>
        <w:jc w:val="both"/>
        <w:rPr>
          <w:rFonts w:asciiTheme="minorHAnsi" w:hAnsiTheme="minorHAnsi" w:cstheme="minorHAnsi"/>
          <w:highlight w:val="green"/>
        </w:rPr>
      </w:pPr>
    </w:p>
    <w:p w14:paraId="6136239B" w14:textId="7B8A40EA" w:rsidR="00276DC2" w:rsidRPr="0075673A" w:rsidRDefault="00934A98" w:rsidP="00934A98">
      <w:pPr>
        <w:ind w:left="4320"/>
        <w:jc w:val="both"/>
        <w:rPr>
          <w:rFonts w:asciiTheme="minorHAnsi" w:hAnsiTheme="minorHAnsi" w:cstheme="minorHAnsi"/>
          <w:highlight w:val="green"/>
        </w:rPr>
      </w:pPr>
      <w:r w:rsidRPr="0075673A">
        <w:rPr>
          <w:rFonts w:asciiTheme="minorHAnsi" w:hAnsiTheme="minorHAnsi" w:cstheme="minorHAnsi"/>
          <w:highlight w:val="green"/>
        </w:rPr>
        <w:t xml:space="preserve">ii. </w:t>
      </w:r>
      <w:r w:rsidR="00511D54" w:rsidRPr="0075673A">
        <w:rPr>
          <w:rFonts w:asciiTheme="minorHAnsi" w:hAnsiTheme="minorHAnsi" w:cstheme="minorHAnsi"/>
          <w:highlight w:val="green"/>
        </w:rPr>
        <w:t>Where the earnings of a worker in receipt of periodical payment in respect of partial incapacity has actually been increased.</w:t>
      </w:r>
    </w:p>
    <w:p w14:paraId="1FF38F53" w14:textId="77777777" w:rsidR="00D07288" w:rsidRPr="0017729E" w:rsidRDefault="00276DC2" w:rsidP="00D07288">
      <w:pPr>
        <w:ind w:left="2880" w:hanging="2880"/>
        <w:jc w:val="both"/>
        <w:rPr>
          <w:rFonts w:asciiTheme="minorHAnsi" w:hAnsiTheme="minorHAnsi" w:cstheme="minorHAnsi"/>
          <w:b/>
        </w:rPr>
      </w:pPr>
      <w:r w:rsidRPr="0017729E">
        <w:rPr>
          <w:rFonts w:asciiTheme="minorHAnsi" w:hAnsiTheme="minorHAnsi" w:cstheme="minorHAnsi"/>
          <w:b/>
        </w:rPr>
        <w:t xml:space="preserve">Medical examination   </w:t>
      </w:r>
    </w:p>
    <w:p w14:paraId="0CFB834F" w14:textId="3EA3C1BB" w:rsidR="00276DC2" w:rsidRPr="0017729E" w:rsidRDefault="000E4B1F" w:rsidP="00D07288">
      <w:pPr>
        <w:ind w:left="2880" w:hanging="2880"/>
        <w:rPr>
          <w:rFonts w:asciiTheme="minorHAnsi" w:hAnsiTheme="minorHAnsi" w:cstheme="minorHAnsi"/>
        </w:rPr>
      </w:pPr>
      <w:r w:rsidRPr="0017729E">
        <w:rPr>
          <w:rFonts w:asciiTheme="minorHAnsi" w:hAnsiTheme="minorHAnsi" w:cstheme="minorHAnsi"/>
          <w:b/>
        </w:rPr>
        <w:t xml:space="preserve">and treatment </w:t>
      </w:r>
      <w:r w:rsidR="00D07288" w:rsidRPr="0017729E">
        <w:rPr>
          <w:rFonts w:asciiTheme="minorHAnsi" w:hAnsiTheme="minorHAnsi" w:cstheme="minorHAnsi"/>
          <w:b/>
        </w:rPr>
        <w:t xml:space="preserve">                           </w:t>
      </w:r>
      <w:r w:rsidR="00276DC2" w:rsidRPr="0017729E">
        <w:rPr>
          <w:rFonts w:asciiTheme="minorHAnsi" w:hAnsiTheme="minorHAnsi" w:cstheme="minorHAnsi"/>
          <w:b/>
        </w:rPr>
        <w:t>2</w:t>
      </w:r>
      <w:r w:rsidR="00093BBD" w:rsidRPr="0017729E">
        <w:rPr>
          <w:rFonts w:asciiTheme="minorHAnsi" w:hAnsiTheme="minorHAnsi" w:cstheme="minorHAnsi"/>
          <w:b/>
        </w:rPr>
        <w:t>3</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Where </w:t>
      </w:r>
      <w:r w:rsidR="00193A72" w:rsidRPr="0017729E">
        <w:rPr>
          <w:rFonts w:asciiTheme="minorHAnsi" w:hAnsiTheme="minorHAnsi" w:cstheme="minorHAnsi"/>
        </w:rPr>
        <w:t>a worker</w:t>
      </w:r>
      <w:r w:rsidR="00276DC2" w:rsidRPr="0017729E">
        <w:rPr>
          <w:rFonts w:asciiTheme="minorHAnsi" w:hAnsiTheme="minorHAnsi" w:cstheme="minorHAnsi"/>
        </w:rPr>
        <w:t xml:space="preserve"> has given notice of an accident, the employer shall, after the date on which notice has been given, arrange to have    the </w:t>
      </w:r>
      <w:r w:rsidR="00193A72" w:rsidRPr="0017729E">
        <w:rPr>
          <w:rFonts w:asciiTheme="minorHAnsi" w:hAnsiTheme="minorHAnsi" w:cstheme="minorHAnsi"/>
        </w:rPr>
        <w:t>worker</w:t>
      </w:r>
      <w:r w:rsidR="00276DC2" w:rsidRPr="0017729E">
        <w:rPr>
          <w:rFonts w:asciiTheme="minorHAnsi" w:hAnsiTheme="minorHAnsi" w:cstheme="minorHAnsi"/>
        </w:rPr>
        <w:t xml:space="preserve"> medically examined by a qualifie</w:t>
      </w:r>
      <w:r w:rsidR="007B0688" w:rsidRPr="0017729E">
        <w:rPr>
          <w:rFonts w:asciiTheme="minorHAnsi" w:hAnsiTheme="minorHAnsi" w:cstheme="minorHAnsi"/>
        </w:rPr>
        <w:t>d medical practitioner, at no</w:t>
      </w:r>
      <w:r w:rsidR="00276DC2" w:rsidRPr="0017729E">
        <w:rPr>
          <w:rFonts w:asciiTheme="minorHAnsi" w:hAnsiTheme="minorHAnsi" w:cstheme="minorHAnsi"/>
        </w:rPr>
        <w:t xml:space="preserve"> charge to the </w:t>
      </w:r>
      <w:r w:rsidR="00193A72" w:rsidRPr="0017729E">
        <w:rPr>
          <w:rFonts w:asciiTheme="minorHAnsi" w:hAnsiTheme="minorHAnsi" w:cstheme="minorHAnsi"/>
        </w:rPr>
        <w:t>worker</w:t>
      </w:r>
      <w:r w:rsidR="00582032" w:rsidRPr="0017729E">
        <w:rPr>
          <w:rFonts w:asciiTheme="minorHAnsi" w:hAnsiTheme="minorHAnsi" w:cstheme="minorHAnsi"/>
        </w:rPr>
        <w:t>.</w:t>
      </w:r>
    </w:p>
    <w:p w14:paraId="27E92B5E" w14:textId="77777777" w:rsidR="00276DC2" w:rsidRPr="0017729E" w:rsidRDefault="00276DC2" w:rsidP="00276DC2">
      <w:pPr>
        <w:pStyle w:val="ListParagraph"/>
        <w:ind w:left="750"/>
        <w:jc w:val="both"/>
        <w:rPr>
          <w:rFonts w:asciiTheme="minorHAnsi" w:hAnsiTheme="minorHAnsi" w:cstheme="minorHAnsi"/>
        </w:rPr>
      </w:pPr>
    </w:p>
    <w:p w14:paraId="37317B6F" w14:textId="1F635020"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(2) The </w:t>
      </w:r>
      <w:r w:rsidR="00193A72" w:rsidRPr="0017729E">
        <w:rPr>
          <w:rFonts w:asciiTheme="minorHAnsi" w:hAnsiTheme="minorHAnsi" w:cstheme="minorHAnsi"/>
        </w:rPr>
        <w:t>worker</w:t>
      </w:r>
      <w:r w:rsidRPr="0017729E">
        <w:rPr>
          <w:rFonts w:asciiTheme="minorHAnsi" w:hAnsiTheme="minorHAnsi" w:cstheme="minorHAnsi"/>
        </w:rPr>
        <w:t xml:space="preserve"> shall be entitled to have </w:t>
      </w:r>
      <w:r w:rsidR="00193A72" w:rsidRPr="0017729E">
        <w:rPr>
          <w:rFonts w:asciiTheme="minorHAnsi" w:hAnsiTheme="minorHAnsi" w:cstheme="minorHAnsi"/>
        </w:rPr>
        <w:t>his</w:t>
      </w:r>
      <w:r w:rsidRPr="0017729E">
        <w:rPr>
          <w:rFonts w:asciiTheme="minorHAnsi" w:hAnsiTheme="minorHAnsi" w:cstheme="minorHAnsi"/>
        </w:rPr>
        <w:t xml:space="preserve"> own medical practitioner or an official of a Trade Union of which </w:t>
      </w:r>
      <w:r w:rsidR="00193A72" w:rsidRPr="0017729E">
        <w:rPr>
          <w:rFonts w:asciiTheme="minorHAnsi" w:hAnsiTheme="minorHAnsi" w:cstheme="minorHAnsi"/>
        </w:rPr>
        <w:t>he</w:t>
      </w:r>
      <w:r w:rsidRPr="0017729E">
        <w:rPr>
          <w:rFonts w:asciiTheme="minorHAnsi" w:hAnsiTheme="minorHAnsi" w:cstheme="minorHAnsi"/>
        </w:rPr>
        <w:t xml:space="preserve"> is a member present at such examination. </w:t>
      </w:r>
    </w:p>
    <w:p w14:paraId="00591357" w14:textId="77777777" w:rsidR="00276DC2" w:rsidRPr="0017729E" w:rsidRDefault="00276DC2" w:rsidP="00FD3301">
      <w:pPr>
        <w:ind w:left="2880"/>
        <w:jc w:val="both"/>
        <w:rPr>
          <w:rFonts w:asciiTheme="minorHAnsi" w:hAnsiTheme="minorHAnsi" w:cstheme="minorHAnsi"/>
        </w:rPr>
      </w:pPr>
    </w:p>
    <w:p w14:paraId="7447A50D" w14:textId="350F936A"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(3) Failure without good cause to appear for a medical examination under this section, or failure to observe the clinical instructions given by a medical practitioner at or following any such examination, may be taken into account by the court in assessing the amount of compensation payable under this Act. The Court may use such failure to justify the making of a deduction from any sum which would otherwise have been payable in respect of an injury suffered by the </w:t>
      </w:r>
      <w:r w:rsidR="00193A72" w:rsidRPr="0017729E">
        <w:rPr>
          <w:rFonts w:asciiTheme="minorHAnsi" w:hAnsiTheme="minorHAnsi" w:cstheme="minorHAnsi"/>
        </w:rPr>
        <w:t>worker</w:t>
      </w:r>
    </w:p>
    <w:p w14:paraId="7B93E99E" w14:textId="77777777" w:rsidR="00276DC2" w:rsidRPr="0017729E" w:rsidRDefault="00276DC2" w:rsidP="00FD3301">
      <w:pPr>
        <w:pStyle w:val="ListParagraph"/>
        <w:ind w:left="2880"/>
        <w:rPr>
          <w:rFonts w:asciiTheme="minorHAnsi" w:hAnsiTheme="minorHAnsi" w:cstheme="minorHAnsi"/>
        </w:rPr>
      </w:pPr>
    </w:p>
    <w:p w14:paraId="74765166" w14:textId="0B9BDCE2"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(4) During the period of temporary incapacity, the employer shall be liable to pay the costs of normal medical expenses of the </w:t>
      </w:r>
      <w:r w:rsidR="00193A72" w:rsidRPr="0017729E">
        <w:rPr>
          <w:rFonts w:asciiTheme="minorHAnsi" w:hAnsiTheme="minorHAnsi" w:cstheme="minorHAnsi"/>
        </w:rPr>
        <w:t>worker</w:t>
      </w:r>
      <w:r w:rsidRPr="0017729E">
        <w:rPr>
          <w:rFonts w:asciiTheme="minorHAnsi" w:hAnsiTheme="minorHAnsi" w:cstheme="minorHAnsi"/>
        </w:rPr>
        <w:t>’s medical practitioner or of such other recognized medical personnel in areas where no medical practitioner is available.</w:t>
      </w:r>
    </w:p>
    <w:p w14:paraId="0A96E72B" w14:textId="77777777" w:rsidR="00D07288" w:rsidRPr="0017729E" w:rsidRDefault="00D07288" w:rsidP="00D07288">
      <w:pPr>
        <w:ind w:left="3240"/>
        <w:jc w:val="both"/>
        <w:rPr>
          <w:rFonts w:asciiTheme="minorHAnsi" w:hAnsiTheme="minorHAnsi" w:cstheme="minorHAnsi"/>
        </w:rPr>
      </w:pPr>
    </w:p>
    <w:p w14:paraId="1C6F772A" w14:textId="77777777" w:rsidR="00BA1FD4" w:rsidRPr="0017729E" w:rsidRDefault="00276DC2" w:rsidP="00BA1FD4">
      <w:pPr>
        <w:ind w:left="2880" w:hanging="2880"/>
        <w:jc w:val="both"/>
        <w:rPr>
          <w:rFonts w:asciiTheme="minorHAnsi" w:hAnsiTheme="minorHAnsi" w:cstheme="minorHAnsi"/>
          <w:b/>
        </w:rPr>
      </w:pPr>
      <w:r w:rsidRPr="0017729E">
        <w:rPr>
          <w:rFonts w:asciiTheme="minorHAnsi" w:hAnsiTheme="minorHAnsi" w:cstheme="minorHAnsi"/>
          <w:b/>
        </w:rPr>
        <w:t xml:space="preserve">Disputed assessments </w:t>
      </w:r>
    </w:p>
    <w:p w14:paraId="25EA2F48" w14:textId="710C18F8" w:rsidR="00276DC2" w:rsidRPr="00312C22" w:rsidRDefault="000E4B1F" w:rsidP="00BA1FD4">
      <w:pPr>
        <w:ind w:left="2880" w:hanging="2880"/>
        <w:jc w:val="both"/>
        <w:rPr>
          <w:rFonts w:asciiTheme="minorHAnsi" w:hAnsiTheme="minorHAnsi" w:cstheme="minorHAnsi"/>
        </w:rPr>
      </w:pPr>
      <w:r w:rsidRPr="00312C22">
        <w:rPr>
          <w:rFonts w:asciiTheme="minorHAnsi" w:hAnsiTheme="minorHAnsi" w:cstheme="minorHAnsi"/>
          <w:b/>
        </w:rPr>
        <w:t>of incapacity</w:t>
      </w:r>
      <w:r w:rsidR="00BA1FD4" w:rsidRPr="00312C22">
        <w:rPr>
          <w:rFonts w:asciiTheme="minorHAnsi" w:hAnsiTheme="minorHAnsi" w:cstheme="minorHAnsi"/>
          <w:b/>
        </w:rPr>
        <w:tab/>
      </w:r>
      <w:r w:rsidR="00093BBD" w:rsidRPr="00312C22">
        <w:rPr>
          <w:rFonts w:asciiTheme="minorHAnsi" w:hAnsiTheme="minorHAnsi" w:cstheme="minorHAnsi"/>
          <w:b/>
        </w:rPr>
        <w:t>24</w:t>
      </w:r>
      <w:r w:rsidR="00276DC2" w:rsidRPr="00312C22">
        <w:rPr>
          <w:rFonts w:asciiTheme="minorHAnsi" w:hAnsiTheme="minorHAnsi" w:cstheme="minorHAnsi"/>
          <w:b/>
        </w:rPr>
        <w:t xml:space="preserve">.  (1) </w:t>
      </w:r>
      <w:r w:rsidR="00276DC2" w:rsidRPr="00312C22">
        <w:rPr>
          <w:rFonts w:asciiTheme="minorHAnsi" w:hAnsiTheme="minorHAnsi" w:cstheme="minorHAnsi"/>
        </w:rPr>
        <w:t xml:space="preserve">If the final assessment of incapacity made by a </w:t>
      </w:r>
      <w:r w:rsidRPr="00312C22">
        <w:rPr>
          <w:rFonts w:asciiTheme="minorHAnsi" w:hAnsiTheme="minorHAnsi" w:cstheme="minorHAnsi"/>
        </w:rPr>
        <w:t>medical</w:t>
      </w:r>
      <w:r w:rsidRPr="00312C22">
        <w:rPr>
          <w:rFonts w:asciiTheme="minorHAnsi" w:hAnsiTheme="minorHAnsi" w:cstheme="minorHAnsi"/>
          <w:b/>
        </w:rPr>
        <w:t xml:space="preserve"> </w:t>
      </w:r>
      <w:r w:rsidRPr="00312C22">
        <w:rPr>
          <w:rFonts w:asciiTheme="minorHAnsi" w:hAnsiTheme="minorHAnsi" w:cstheme="minorHAnsi"/>
          <w:bCs/>
        </w:rPr>
        <w:t>practitioner</w:t>
      </w:r>
      <w:r w:rsidR="00276DC2" w:rsidRPr="00312C22">
        <w:rPr>
          <w:rFonts w:asciiTheme="minorHAnsi" w:hAnsiTheme="minorHAnsi" w:cstheme="minorHAnsi"/>
        </w:rPr>
        <w:t xml:space="preserve"> after a medical examination, made in accordance with the provisions of </w:t>
      </w:r>
      <w:r w:rsidR="00276DC2" w:rsidRPr="00312C22">
        <w:rPr>
          <w:rFonts w:asciiTheme="minorHAnsi" w:hAnsiTheme="minorHAnsi" w:cstheme="minorHAnsi"/>
          <w:color w:val="FF0000"/>
        </w:rPr>
        <w:t>section (</w:t>
      </w:r>
      <w:r w:rsidR="00312C22" w:rsidRPr="00312C22">
        <w:rPr>
          <w:rFonts w:asciiTheme="minorHAnsi" w:hAnsiTheme="minorHAnsi" w:cstheme="minorHAnsi"/>
          <w:color w:val="FF0000"/>
        </w:rPr>
        <w:t>23</w:t>
      </w:r>
      <w:r w:rsidR="00276DC2" w:rsidRPr="00312C22">
        <w:rPr>
          <w:rFonts w:asciiTheme="minorHAnsi" w:hAnsiTheme="minorHAnsi" w:cstheme="minorHAnsi"/>
          <w:color w:val="FF0000"/>
        </w:rPr>
        <w:t>)</w:t>
      </w:r>
      <w:r w:rsidR="00276DC2" w:rsidRPr="00312C22">
        <w:rPr>
          <w:rFonts w:asciiTheme="minorHAnsi" w:hAnsiTheme="minorHAnsi" w:cstheme="minorHAnsi"/>
        </w:rPr>
        <w:t xml:space="preserve">, is disputed by the employer or the </w:t>
      </w:r>
      <w:r w:rsidR="00193A72" w:rsidRPr="00312C22">
        <w:rPr>
          <w:rFonts w:asciiTheme="minorHAnsi" w:hAnsiTheme="minorHAnsi" w:cstheme="minorHAnsi"/>
        </w:rPr>
        <w:t>worker</w:t>
      </w:r>
      <w:r w:rsidR="00276DC2" w:rsidRPr="00312C22">
        <w:rPr>
          <w:rFonts w:asciiTheme="minorHAnsi" w:hAnsiTheme="minorHAnsi" w:cstheme="minorHAnsi"/>
        </w:rPr>
        <w:t xml:space="preserve">, the employer or the </w:t>
      </w:r>
      <w:r w:rsidR="00193A72" w:rsidRPr="00312C22">
        <w:rPr>
          <w:rFonts w:asciiTheme="minorHAnsi" w:hAnsiTheme="minorHAnsi" w:cstheme="minorHAnsi"/>
        </w:rPr>
        <w:t>worker</w:t>
      </w:r>
      <w:r w:rsidR="00276DC2" w:rsidRPr="00312C22">
        <w:rPr>
          <w:rFonts w:asciiTheme="minorHAnsi" w:hAnsiTheme="minorHAnsi" w:cstheme="minorHAnsi"/>
        </w:rPr>
        <w:t xml:space="preserve">, as the case may be, may apply to the Commissioner of </w:t>
      </w:r>
      <w:proofErr w:type="spellStart"/>
      <w:r w:rsidR="00276DC2" w:rsidRPr="00312C22">
        <w:rPr>
          <w:rFonts w:asciiTheme="minorHAnsi" w:hAnsiTheme="minorHAnsi" w:cstheme="minorHAnsi"/>
        </w:rPr>
        <w:t>Labour</w:t>
      </w:r>
      <w:proofErr w:type="spellEnd"/>
      <w:r w:rsidR="00276DC2" w:rsidRPr="00312C22">
        <w:rPr>
          <w:rFonts w:asciiTheme="minorHAnsi" w:hAnsiTheme="minorHAnsi" w:cstheme="minorHAnsi"/>
        </w:rPr>
        <w:t xml:space="preserve"> to request that the dispute be </w:t>
      </w:r>
      <w:r w:rsidR="00276DC2" w:rsidRPr="00312C22">
        <w:rPr>
          <w:rFonts w:asciiTheme="minorHAnsi" w:hAnsiTheme="minorHAnsi" w:cstheme="minorHAnsi"/>
        </w:rPr>
        <w:lastRenderedPageBreak/>
        <w:t xml:space="preserve">referred to the Medical Arbitration Board. The application for referral shall be made within seven working days from the date of receipt of the notice of final assessment. The Commissioner of </w:t>
      </w:r>
      <w:proofErr w:type="spellStart"/>
      <w:r w:rsidR="00276DC2" w:rsidRPr="00312C22">
        <w:rPr>
          <w:rFonts w:asciiTheme="minorHAnsi" w:hAnsiTheme="minorHAnsi" w:cstheme="minorHAnsi"/>
        </w:rPr>
        <w:t>Labour</w:t>
      </w:r>
      <w:proofErr w:type="spellEnd"/>
      <w:r w:rsidR="00276DC2" w:rsidRPr="00312C22">
        <w:rPr>
          <w:rFonts w:asciiTheme="minorHAnsi" w:hAnsiTheme="minorHAnsi" w:cstheme="minorHAnsi"/>
        </w:rPr>
        <w:t xml:space="preserve"> shall refer the dispute to the Medical Arbitration Board within seven working days of receiving the request. The decision of the Medical Arbitration Board shall be final.</w:t>
      </w:r>
    </w:p>
    <w:p w14:paraId="2424B2CD" w14:textId="77777777" w:rsidR="00276DC2" w:rsidRPr="00312C22" w:rsidRDefault="00276DC2" w:rsidP="00276DC2">
      <w:pPr>
        <w:jc w:val="both"/>
        <w:rPr>
          <w:rFonts w:asciiTheme="minorHAnsi" w:hAnsiTheme="minorHAnsi" w:cstheme="minorHAnsi"/>
        </w:rPr>
      </w:pPr>
    </w:p>
    <w:p w14:paraId="359C5436" w14:textId="5FB06764" w:rsidR="00276DC2" w:rsidRPr="0017729E" w:rsidRDefault="00BA1FD4" w:rsidP="00BA1FD4">
      <w:pPr>
        <w:ind w:left="2880" w:hanging="2880"/>
        <w:jc w:val="both"/>
        <w:rPr>
          <w:rFonts w:asciiTheme="minorHAnsi" w:hAnsiTheme="minorHAnsi" w:cstheme="minorHAnsi"/>
        </w:rPr>
      </w:pPr>
      <w:r w:rsidRPr="00312C22">
        <w:rPr>
          <w:rFonts w:asciiTheme="minorHAnsi" w:hAnsiTheme="minorHAnsi" w:cstheme="minorHAnsi"/>
          <w:b/>
        </w:rPr>
        <w:t xml:space="preserve">Determination of </w:t>
      </w:r>
      <w:r w:rsidR="000E4B1F" w:rsidRPr="00312C22">
        <w:rPr>
          <w:rFonts w:asciiTheme="minorHAnsi" w:hAnsiTheme="minorHAnsi" w:cstheme="minorHAnsi"/>
          <w:b/>
        </w:rPr>
        <w:t>claims</w:t>
      </w:r>
      <w:r w:rsidR="00276DC2" w:rsidRPr="00312C22">
        <w:rPr>
          <w:rFonts w:asciiTheme="minorHAnsi" w:hAnsiTheme="minorHAnsi" w:cstheme="minorHAnsi"/>
          <w:b/>
        </w:rPr>
        <w:t xml:space="preserve"> </w:t>
      </w:r>
      <w:r w:rsidR="009F2D8D" w:rsidRPr="00312C22">
        <w:rPr>
          <w:rFonts w:asciiTheme="minorHAnsi" w:hAnsiTheme="minorHAnsi" w:cstheme="minorHAnsi"/>
          <w:b/>
        </w:rPr>
        <w:t xml:space="preserve">     </w:t>
      </w:r>
      <w:r w:rsidR="00276DC2" w:rsidRPr="00312C22">
        <w:rPr>
          <w:rFonts w:asciiTheme="minorHAnsi" w:hAnsiTheme="minorHAnsi" w:cstheme="minorHAnsi"/>
          <w:b/>
        </w:rPr>
        <w:t>2</w:t>
      </w:r>
      <w:r w:rsidR="00093BBD" w:rsidRPr="00312C22">
        <w:rPr>
          <w:rFonts w:asciiTheme="minorHAnsi" w:hAnsiTheme="minorHAnsi" w:cstheme="minorHAnsi"/>
          <w:b/>
        </w:rPr>
        <w:t>5</w:t>
      </w:r>
      <w:r w:rsidR="00276DC2" w:rsidRPr="00312C22">
        <w:rPr>
          <w:rFonts w:asciiTheme="minorHAnsi" w:hAnsiTheme="minorHAnsi" w:cstheme="minorHAnsi"/>
          <w:b/>
        </w:rPr>
        <w:t xml:space="preserve">. (1)  </w:t>
      </w:r>
      <w:r w:rsidR="00276DC2" w:rsidRPr="00312C22">
        <w:rPr>
          <w:rFonts w:asciiTheme="minorHAnsi" w:hAnsiTheme="minorHAnsi" w:cstheme="minorHAnsi"/>
        </w:rPr>
        <w:t xml:space="preserve">If an employer on whom notice of the accident has been served under the provisions of </w:t>
      </w:r>
      <w:r w:rsidR="00276DC2" w:rsidRPr="00312C22">
        <w:rPr>
          <w:rFonts w:asciiTheme="minorHAnsi" w:hAnsiTheme="minorHAnsi" w:cstheme="minorHAnsi"/>
          <w:color w:val="FF0000"/>
        </w:rPr>
        <w:t>section (</w:t>
      </w:r>
      <w:r w:rsidR="00312C22" w:rsidRPr="00312C22">
        <w:rPr>
          <w:rFonts w:asciiTheme="minorHAnsi" w:hAnsiTheme="minorHAnsi" w:cstheme="minorHAnsi"/>
          <w:color w:val="FF0000"/>
        </w:rPr>
        <w:t>21</w:t>
      </w:r>
      <w:r w:rsidR="00276DC2" w:rsidRPr="00312C22">
        <w:rPr>
          <w:rFonts w:asciiTheme="minorHAnsi" w:hAnsiTheme="minorHAnsi" w:cstheme="minorHAnsi"/>
          <w:color w:val="FF0000"/>
        </w:rPr>
        <w:t xml:space="preserve">) </w:t>
      </w:r>
      <w:r w:rsidR="00276DC2" w:rsidRPr="00312C22">
        <w:rPr>
          <w:rFonts w:asciiTheme="minorHAnsi" w:hAnsiTheme="minorHAnsi" w:cstheme="minorHAnsi"/>
        </w:rPr>
        <w:t xml:space="preserve">of this Act does not within 21 </w:t>
      </w:r>
      <w:proofErr w:type="gramStart"/>
      <w:r w:rsidR="00276DC2" w:rsidRPr="00312C22">
        <w:rPr>
          <w:rFonts w:asciiTheme="minorHAnsi" w:hAnsiTheme="minorHAnsi" w:cstheme="minorHAnsi"/>
        </w:rPr>
        <w:t>days  after</w:t>
      </w:r>
      <w:proofErr w:type="gramEnd"/>
      <w:r w:rsidR="00276DC2" w:rsidRPr="00312C22">
        <w:rPr>
          <w:rFonts w:asciiTheme="minorHAnsi" w:hAnsiTheme="minorHAnsi" w:cstheme="minorHAnsi"/>
        </w:rPr>
        <w:t xml:space="preserve"> the receipt of the notice agree in writing with the </w:t>
      </w:r>
      <w:r w:rsidR="00193A72" w:rsidRPr="00312C22">
        <w:rPr>
          <w:rFonts w:asciiTheme="minorHAnsi" w:hAnsiTheme="minorHAnsi" w:cstheme="minorHAnsi"/>
        </w:rPr>
        <w:t>worker</w:t>
      </w:r>
      <w:r w:rsidR="00276DC2" w:rsidRPr="00312C22">
        <w:rPr>
          <w:rFonts w:asciiTheme="minorHAnsi" w:hAnsiTheme="minorHAnsi" w:cstheme="minorHAnsi"/>
        </w:rPr>
        <w:t xml:space="preserve"> as to the amount of compensation to be paid, the </w:t>
      </w:r>
      <w:r w:rsidR="00193A72" w:rsidRPr="00312C22">
        <w:rPr>
          <w:rFonts w:asciiTheme="minorHAnsi" w:hAnsiTheme="minorHAnsi" w:cstheme="minorHAnsi"/>
        </w:rPr>
        <w:t>worker</w:t>
      </w:r>
      <w:r w:rsidR="00276DC2" w:rsidRPr="00312C22">
        <w:rPr>
          <w:rFonts w:asciiTheme="minorHAnsi" w:hAnsiTheme="minorHAnsi" w:cstheme="minorHAnsi"/>
        </w:rPr>
        <w:t xml:space="preserve"> may, in the prescribed form and manner, make an application for enforcing a claim for Compensation to the Industrial Court.</w:t>
      </w:r>
      <w:r w:rsidR="00276DC2" w:rsidRPr="0017729E">
        <w:rPr>
          <w:rFonts w:asciiTheme="minorHAnsi" w:hAnsiTheme="minorHAnsi" w:cstheme="minorHAnsi"/>
        </w:rPr>
        <w:t xml:space="preserve"> </w:t>
      </w:r>
    </w:p>
    <w:p w14:paraId="49577B3A" w14:textId="77777777" w:rsidR="00276DC2" w:rsidRPr="0017729E" w:rsidRDefault="00276DC2" w:rsidP="00276DC2">
      <w:pPr>
        <w:ind w:left="720" w:hanging="360"/>
        <w:jc w:val="both"/>
        <w:rPr>
          <w:rFonts w:asciiTheme="minorHAnsi" w:hAnsiTheme="minorHAnsi" w:cstheme="minorHAnsi"/>
        </w:rPr>
      </w:pPr>
    </w:p>
    <w:p w14:paraId="3C1F3138" w14:textId="031B8C38"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(2) All claims for compensation under the provisions of this Act, unless determined by agreement and any matter a</w:t>
      </w:r>
      <w:r w:rsidR="00745D21" w:rsidRPr="0017729E">
        <w:rPr>
          <w:rFonts w:asciiTheme="minorHAnsi" w:hAnsiTheme="minorHAnsi" w:cstheme="minorHAnsi"/>
        </w:rPr>
        <w:t>rising out of proceedings there</w:t>
      </w:r>
      <w:r w:rsidRPr="0017729E">
        <w:rPr>
          <w:rFonts w:asciiTheme="minorHAnsi" w:hAnsiTheme="minorHAnsi" w:cstheme="minorHAnsi"/>
        </w:rPr>
        <w:t xml:space="preserve">under, shall be determined by the Industrial Court whatever may be the amount involved. The Industrial Court may, for the purpose, call upon any </w:t>
      </w:r>
      <w:r w:rsidR="0054692B" w:rsidRPr="0017729E">
        <w:rPr>
          <w:rFonts w:asciiTheme="minorHAnsi" w:hAnsiTheme="minorHAnsi" w:cstheme="minorHAnsi"/>
        </w:rPr>
        <w:t xml:space="preserve">Public </w:t>
      </w:r>
      <w:r w:rsidRPr="0017729E">
        <w:rPr>
          <w:rFonts w:asciiTheme="minorHAnsi" w:hAnsiTheme="minorHAnsi" w:cstheme="minorHAnsi"/>
        </w:rPr>
        <w:t xml:space="preserve">Officer or any independent medical practitioner to give evidence, if the </w:t>
      </w:r>
      <w:r w:rsidR="0054692B" w:rsidRPr="0017729E">
        <w:rPr>
          <w:rFonts w:asciiTheme="minorHAnsi" w:hAnsiTheme="minorHAnsi" w:cstheme="minorHAnsi"/>
        </w:rPr>
        <w:t xml:space="preserve">Industrial </w:t>
      </w:r>
      <w:r w:rsidRPr="0017729E">
        <w:rPr>
          <w:rFonts w:asciiTheme="minorHAnsi" w:hAnsiTheme="minorHAnsi" w:cstheme="minorHAnsi"/>
        </w:rPr>
        <w:t>Cour</w:t>
      </w:r>
      <w:r w:rsidR="0054692B" w:rsidRPr="0017729E">
        <w:rPr>
          <w:rFonts w:asciiTheme="minorHAnsi" w:hAnsiTheme="minorHAnsi" w:cstheme="minorHAnsi"/>
        </w:rPr>
        <w:t xml:space="preserve">t is of the opinion </w:t>
      </w:r>
      <w:proofErr w:type="gramStart"/>
      <w:r w:rsidR="0054692B" w:rsidRPr="0017729E">
        <w:rPr>
          <w:rFonts w:asciiTheme="minorHAnsi" w:hAnsiTheme="minorHAnsi" w:cstheme="minorHAnsi"/>
        </w:rPr>
        <w:t>that  such</w:t>
      </w:r>
      <w:proofErr w:type="gramEnd"/>
      <w:r w:rsidR="0054692B" w:rsidRPr="0017729E">
        <w:rPr>
          <w:rFonts w:asciiTheme="minorHAnsi" w:hAnsiTheme="minorHAnsi" w:cstheme="minorHAnsi"/>
        </w:rPr>
        <w:t xml:space="preserve"> o</w:t>
      </w:r>
      <w:r w:rsidRPr="0017729E">
        <w:rPr>
          <w:rFonts w:asciiTheme="minorHAnsi" w:hAnsiTheme="minorHAnsi" w:cstheme="minorHAnsi"/>
        </w:rPr>
        <w:t xml:space="preserve">fficer or practitioner is, by virtue of expert knowledge, able to assist the </w:t>
      </w:r>
      <w:r w:rsidR="0054692B" w:rsidRPr="0017729E">
        <w:rPr>
          <w:rFonts w:asciiTheme="minorHAnsi" w:hAnsiTheme="minorHAnsi" w:cstheme="minorHAnsi"/>
        </w:rPr>
        <w:t xml:space="preserve">Industrial </w:t>
      </w:r>
      <w:r w:rsidRPr="0017729E">
        <w:rPr>
          <w:rFonts w:asciiTheme="minorHAnsi" w:hAnsiTheme="minorHAnsi" w:cstheme="minorHAnsi"/>
        </w:rPr>
        <w:t>Court.</w:t>
      </w:r>
    </w:p>
    <w:p w14:paraId="13B00052" w14:textId="77777777" w:rsidR="00276DC2" w:rsidRPr="0017729E" w:rsidRDefault="00276DC2" w:rsidP="00FD3301">
      <w:pPr>
        <w:pStyle w:val="ListParagraph"/>
        <w:ind w:left="2880"/>
        <w:rPr>
          <w:rFonts w:asciiTheme="minorHAnsi" w:hAnsiTheme="minorHAnsi" w:cstheme="minorHAnsi"/>
        </w:rPr>
      </w:pPr>
    </w:p>
    <w:p w14:paraId="107E0DA2" w14:textId="7F592740"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(3) If a request is received from a court in another country for an investigation of any matter arising out of proceedings for compensation instituted in that court under a law relating to </w:t>
      </w:r>
      <w:r w:rsidR="00193A72" w:rsidRPr="0017729E">
        <w:rPr>
          <w:rFonts w:asciiTheme="minorHAnsi" w:hAnsiTheme="minorHAnsi" w:cstheme="minorHAnsi"/>
        </w:rPr>
        <w:t>worker</w:t>
      </w:r>
      <w:r w:rsidRPr="0017729E">
        <w:rPr>
          <w:rFonts w:asciiTheme="minorHAnsi" w:hAnsiTheme="minorHAnsi" w:cstheme="minorHAnsi"/>
        </w:rPr>
        <w:t>s’ compensation, the Industrial Court shall have jurisdiction to deal with the matter as if it had arisen under this Act, provided that where the matter concerns the dependency of any person it shall be investigated in accordance w</w:t>
      </w:r>
      <w:r w:rsidR="00745D21" w:rsidRPr="0017729E">
        <w:rPr>
          <w:rFonts w:asciiTheme="minorHAnsi" w:hAnsiTheme="minorHAnsi" w:cstheme="minorHAnsi"/>
        </w:rPr>
        <w:t>ith regulations under this Act.</w:t>
      </w:r>
    </w:p>
    <w:p w14:paraId="7357E564" w14:textId="77777777" w:rsidR="00BA1FD4" w:rsidRPr="0017729E" w:rsidRDefault="00BA1FD4" w:rsidP="00FD3301">
      <w:pPr>
        <w:ind w:left="2880"/>
        <w:rPr>
          <w:rFonts w:asciiTheme="minorHAnsi" w:hAnsiTheme="minorHAnsi" w:cstheme="minorHAnsi"/>
        </w:rPr>
      </w:pPr>
    </w:p>
    <w:p w14:paraId="2BD35C91" w14:textId="0CB20DB0"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(4) Subject to any rules under </w:t>
      </w:r>
      <w:r w:rsidRPr="0017729E">
        <w:rPr>
          <w:rFonts w:asciiTheme="minorHAnsi" w:hAnsiTheme="minorHAnsi" w:cstheme="minorHAnsi"/>
          <w:color w:val="FF0000"/>
        </w:rPr>
        <w:t>section (</w:t>
      </w:r>
      <w:r w:rsidR="002D3187">
        <w:rPr>
          <w:rFonts w:asciiTheme="minorHAnsi" w:hAnsiTheme="minorHAnsi" w:cstheme="minorHAnsi"/>
          <w:color w:val="FF0000"/>
        </w:rPr>
        <w:t>82</w:t>
      </w:r>
      <w:r w:rsidRPr="0017729E">
        <w:rPr>
          <w:rFonts w:asciiTheme="minorHAnsi" w:hAnsiTheme="minorHAnsi" w:cstheme="minorHAnsi"/>
          <w:color w:val="FF0000"/>
        </w:rPr>
        <w:t>)</w:t>
      </w:r>
      <w:r w:rsidR="00F53C17" w:rsidRPr="0017729E">
        <w:rPr>
          <w:rFonts w:asciiTheme="minorHAnsi" w:hAnsiTheme="minorHAnsi" w:cstheme="minorHAnsi"/>
          <w:color w:val="FF0000"/>
        </w:rPr>
        <w:t xml:space="preserve"> of the Regulation of Wages and Industrial Relations Bill</w:t>
      </w:r>
      <w:r w:rsidRPr="0017729E">
        <w:rPr>
          <w:rFonts w:asciiTheme="minorHAnsi" w:hAnsiTheme="minorHAnsi" w:cstheme="minorHAnsi"/>
        </w:rPr>
        <w:t xml:space="preserve">, any party to any matter brought before the Industrial Court under this Act may be represented before the </w:t>
      </w:r>
      <w:r w:rsidR="008D2CD6" w:rsidRPr="0017729E">
        <w:rPr>
          <w:rFonts w:asciiTheme="minorHAnsi" w:hAnsiTheme="minorHAnsi" w:cstheme="minorHAnsi"/>
        </w:rPr>
        <w:t>Industrial C</w:t>
      </w:r>
      <w:r w:rsidRPr="0017729E">
        <w:rPr>
          <w:rFonts w:asciiTheme="minorHAnsi" w:hAnsiTheme="minorHAnsi" w:cstheme="minorHAnsi"/>
        </w:rPr>
        <w:t xml:space="preserve">ourt by a legal practitioner or any other person </w:t>
      </w:r>
      <w:proofErr w:type="spellStart"/>
      <w:r w:rsidRPr="0017729E">
        <w:rPr>
          <w:rFonts w:asciiTheme="minorHAnsi" w:hAnsiTheme="minorHAnsi" w:cstheme="minorHAnsi"/>
        </w:rPr>
        <w:t>authorised</w:t>
      </w:r>
      <w:proofErr w:type="spellEnd"/>
      <w:r w:rsidRPr="0017729E">
        <w:rPr>
          <w:rFonts w:asciiTheme="minorHAnsi" w:hAnsiTheme="minorHAnsi" w:cstheme="minorHAnsi"/>
        </w:rPr>
        <w:t xml:space="preserve"> by such party.</w:t>
      </w:r>
      <w:r w:rsidRPr="0017729E">
        <w:rPr>
          <w:rFonts w:asciiTheme="minorHAnsi" w:hAnsiTheme="minorHAnsi" w:cstheme="minorHAnsi"/>
        </w:rPr>
        <w:tab/>
      </w:r>
    </w:p>
    <w:p w14:paraId="0E0821EB" w14:textId="77777777" w:rsidR="00BA1FD4" w:rsidRPr="0017729E" w:rsidRDefault="00276DC2" w:rsidP="00BA1FD4">
      <w:pPr>
        <w:ind w:left="2880" w:hanging="2880"/>
        <w:jc w:val="both"/>
        <w:rPr>
          <w:rFonts w:asciiTheme="minorHAnsi" w:hAnsiTheme="minorHAnsi" w:cstheme="minorHAnsi"/>
          <w:b/>
        </w:rPr>
      </w:pPr>
      <w:r w:rsidRPr="0017729E">
        <w:rPr>
          <w:rFonts w:asciiTheme="minorHAnsi" w:hAnsiTheme="minorHAnsi" w:cstheme="minorHAnsi"/>
          <w:b/>
        </w:rPr>
        <w:t xml:space="preserve">Effect of receipt </w:t>
      </w:r>
    </w:p>
    <w:p w14:paraId="2DC47971" w14:textId="696089A5" w:rsidR="00276DC2" w:rsidRPr="0017729E" w:rsidRDefault="00276DC2" w:rsidP="00BA1FD4">
      <w:pPr>
        <w:ind w:left="2880" w:hanging="2880"/>
        <w:rPr>
          <w:rFonts w:asciiTheme="minorHAnsi" w:hAnsiTheme="minorHAnsi" w:cstheme="minorHAnsi"/>
        </w:rPr>
      </w:pPr>
      <w:r w:rsidRPr="0017729E">
        <w:rPr>
          <w:rFonts w:asciiTheme="minorHAnsi" w:hAnsiTheme="minorHAnsi" w:cstheme="minorHAnsi"/>
          <w:b/>
        </w:rPr>
        <w:t xml:space="preserve">of </w:t>
      </w:r>
      <w:r w:rsidR="000E4B1F" w:rsidRPr="0017729E">
        <w:rPr>
          <w:rFonts w:asciiTheme="minorHAnsi" w:hAnsiTheme="minorHAnsi" w:cstheme="minorHAnsi"/>
          <w:b/>
        </w:rPr>
        <w:t>damages</w:t>
      </w:r>
      <w:r w:rsidRPr="0017729E">
        <w:rPr>
          <w:rFonts w:asciiTheme="minorHAnsi" w:hAnsiTheme="minorHAnsi" w:cstheme="minorHAnsi"/>
          <w:b/>
        </w:rPr>
        <w:t xml:space="preserve"> </w:t>
      </w:r>
      <w:r w:rsidR="00BA1FD4" w:rsidRPr="0017729E">
        <w:rPr>
          <w:rFonts w:asciiTheme="minorHAnsi" w:hAnsiTheme="minorHAnsi" w:cstheme="minorHAnsi"/>
          <w:b/>
        </w:rPr>
        <w:t xml:space="preserve">                               </w:t>
      </w:r>
      <w:r w:rsidRPr="0017729E">
        <w:rPr>
          <w:rFonts w:asciiTheme="minorHAnsi" w:hAnsiTheme="minorHAnsi" w:cstheme="minorHAnsi"/>
          <w:b/>
        </w:rPr>
        <w:t>2</w:t>
      </w:r>
      <w:r w:rsidR="00093BBD" w:rsidRPr="0017729E">
        <w:rPr>
          <w:rFonts w:asciiTheme="minorHAnsi" w:hAnsiTheme="minorHAnsi" w:cstheme="minorHAnsi"/>
          <w:b/>
        </w:rPr>
        <w:t>6</w:t>
      </w:r>
      <w:r w:rsidRPr="0017729E">
        <w:rPr>
          <w:rFonts w:asciiTheme="minorHAnsi" w:hAnsiTheme="minorHAnsi" w:cstheme="minorHAnsi"/>
          <w:b/>
        </w:rPr>
        <w:t xml:space="preserve">. (1) </w:t>
      </w:r>
      <w:r w:rsidRPr="0017729E">
        <w:rPr>
          <w:rFonts w:asciiTheme="minorHAnsi" w:hAnsiTheme="minorHAnsi" w:cstheme="minorHAnsi"/>
        </w:rPr>
        <w:t xml:space="preserve">When the injury in respect of which compensation is payable under this Act arise from an accident, the circumstances of which create a legal liability on the employer, either directly or indirectly, or on some other person, such that the </w:t>
      </w:r>
      <w:r w:rsidR="00193A72" w:rsidRPr="0017729E">
        <w:rPr>
          <w:rFonts w:asciiTheme="minorHAnsi" w:hAnsiTheme="minorHAnsi" w:cstheme="minorHAnsi"/>
        </w:rPr>
        <w:t>worker</w:t>
      </w:r>
      <w:r w:rsidRPr="0017729E">
        <w:rPr>
          <w:rFonts w:asciiTheme="minorHAnsi" w:hAnsiTheme="minorHAnsi" w:cstheme="minorHAnsi"/>
        </w:rPr>
        <w:t xml:space="preserve"> may recover damages in an action at law, such </w:t>
      </w:r>
      <w:r w:rsidR="00193A72" w:rsidRPr="0017729E">
        <w:rPr>
          <w:rFonts w:asciiTheme="minorHAnsi" w:hAnsiTheme="minorHAnsi" w:cstheme="minorHAnsi"/>
        </w:rPr>
        <w:t>worker</w:t>
      </w:r>
      <w:r w:rsidRPr="0017729E">
        <w:rPr>
          <w:rFonts w:asciiTheme="minorHAnsi" w:hAnsiTheme="minorHAnsi" w:cstheme="minorHAnsi"/>
        </w:rPr>
        <w:t xml:space="preserve"> or person </w:t>
      </w:r>
      <w:proofErr w:type="spellStart"/>
      <w:r w:rsidRPr="0017729E">
        <w:rPr>
          <w:rFonts w:asciiTheme="minorHAnsi" w:hAnsiTheme="minorHAnsi" w:cstheme="minorHAnsi"/>
        </w:rPr>
        <w:t>authorised</w:t>
      </w:r>
      <w:proofErr w:type="spellEnd"/>
      <w:r w:rsidRPr="0017729E">
        <w:rPr>
          <w:rFonts w:asciiTheme="minorHAnsi" w:hAnsiTheme="minorHAnsi" w:cstheme="minorHAnsi"/>
        </w:rPr>
        <w:t xml:space="preserve"> bring proceedings on </w:t>
      </w:r>
      <w:r w:rsidR="00193A72" w:rsidRPr="0017729E">
        <w:rPr>
          <w:rFonts w:asciiTheme="minorHAnsi" w:hAnsiTheme="minorHAnsi" w:cstheme="minorHAnsi"/>
        </w:rPr>
        <w:t>his</w:t>
      </w:r>
      <w:r w:rsidRPr="0017729E">
        <w:rPr>
          <w:rFonts w:asciiTheme="minorHAnsi" w:hAnsiTheme="minorHAnsi" w:cstheme="minorHAnsi"/>
        </w:rPr>
        <w:t xml:space="preserve"> behalf may, notwithstanding the Act, bring such proceedings and recover damages</w:t>
      </w:r>
      <w:r w:rsidR="000E4B1F" w:rsidRPr="0017729E">
        <w:rPr>
          <w:rFonts w:asciiTheme="minorHAnsi" w:hAnsiTheme="minorHAnsi" w:cstheme="minorHAnsi"/>
        </w:rPr>
        <w:t>.</w:t>
      </w:r>
    </w:p>
    <w:p w14:paraId="6573A769" w14:textId="54F2FC9B" w:rsidR="00276DC2" w:rsidRPr="0017729E" w:rsidRDefault="00276DC2" w:rsidP="00276DC2">
      <w:pPr>
        <w:pStyle w:val="ListParagraph"/>
        <w:jc w:val="both"/>
        <w:rPr>
          <w:rFonts w:asciiTheme="minorHAnsi" w:hAnsiTheme="minorHAnsi" w:cstheme="minorHAnsi"/>
        </w:rPr>
      </w:pPr>
    </w:p>
    <w:p w14:paraId="20EA4C4D" w14:textId="24BB7E58"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(2) Where a claim for damages referred to in </w:t>
      </w:r>
      <w:r w:rsidRPr="0017729E">
        <w:rPr>
          <w:rFonts w:asciiTheme="minorHAnsi" w:hAnsiTheme="minorHAnsi" w:cstheme="minorHAnsi"/>
          <w:color w:val="FF0000"/>
        </w:rPr>
        <w:t>subsection (1</w:t>
      </w:r>
      <w:r w:rsidR="000E4B1F" w:rsidRPr="0017729E">
        <w:rPr>
          <w:rFonts w:asciiTheme="minorHAnsi" w:hAnsiTheme="minorHAnsi" w:cstheme="minorHAnsi"/>
          <w:color w:val="FF0000"/>
        </w:rPr>
        <w:t xml:space="preserve">) </w:t>
      </w:r>
      <w:r w:rsidR="000E4B1F" w:rsidRPr="0017729E">
        <w:rPr>
          <w:rFonts w:asciiTheme="minorHAnsi" w:hAnsiTheme="minorHAnsi" w:cstheme="minorHAnsi"/>
        </w:rPr>
        <w:t>is</w:t>
      </w:r>
      <w:r w:rsidRPr="0017729E">
        <w:rPr>
          <w:rFonts w:asciiTheme="minorHAnsi" w:hAnsiTheme="minorHAnsi" w:cstheme="minorHAnsi"/>
        </w:rPr>
        <w:t xml:space="preserve"> brought by </w:t>
      </w:r>
      <w:r w:rsidR="00193A72" w:rsidRPr="0017729E">
        <w:rPr>
          <w:rFonts w:asciiTheme="minorHAnsi" w:hAnsiTheme="minorHAnsi" w:cstheme="minorHAnsi"/>
        </w:rPr>
        <w:t>a worker</w:t>
      </w:r>
      <w:r w:rsidRPr="0017729E">
        <w:rPr>
          <w:rFonts w:asciiTheme="minorHAnsi" w:hAnsiTheme="minorHAnsi" w:cstheme="minorHAnsi"/>
        </w:rPr>
        <w:t xml:space="preserve">, the amount of compensation which </w:t>
      </w:r>
      <w:r w:rsidR="00193A72" w:rsidRPr="0017729E">
        <w:rPr>
          <w:rFonts w:asciiTheme="minorHAnsi" w:hAnsiTheme="minorHAnsi" w:cstheme="minorHAnsi"/>
        </w:rPr>
        <w:t>he</w:t>
      </w:r>
      <w:r w:rsidRPr="0017729E">
        <w:rPr>
          <w:rFonts w:asciiTheme="minorHAnsi" w:hAnsiTheme="minorHAnsi" w:cstheme="minorHAnsi"/>
        </w:rPr>
        <w:t xml:space="preserve"> has been awarded or will be awarded under this Act is to be taken into account in the assessment of </w:t>
      </w:r>
      <w:r w:rsidR="00193A72" w:rsidRPr="0017729E">
        <w:rPr>
          <w:rFonts w:asciiTheme="minorHAnsi" w:hAnsiTheme="minorHAnsi" w:cstheme="minorHAnsi"/>
        </w:rPr>
        <w:t>his</w:t>
      </w:r>
      <w:r w:rsidRPr="0017729E">
        <w:rPr>
          <w:rFonts w:asciiTheme="minorHAnsi" w:hAnsiTheme="minorHAnsi" w:cstheme="minorHAnsi"/>
        </w:rPr>
        <w:t xml:space="preserve"> loss in the action for damages.</w:t>
      </w:r>
    </w:p>
    <w:p w14:paraId="577DE1B0" w14:textId="77777777" w:rsidR="00276DC2" w:rsidRPr="0017729E" w:rsidRDefault="00276DC2" w:rsidP="00FD3301">
      <w:pPr>
        <w:ind w:left="2880"/>
        <w:rPr>
          <w:rFonts w:asciiTheme="minorHAnsi" w:hAnsiTheme="minorHAnsi" w:cstheme="minorHAnsi"/>
        </w:rPr>
      </w:pPr>
    </w:p>
    <w:p w14:paraId="1348143A" w14:textId="123977A8"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(3) Where a claim for damages referred to in </w:t>
      </w:r>
      <w:r w:rsidRPr="0017729E">
        <w:rPr>
          <w:rFonts w:asciiTheme="minorHAnsi" w:hAnsiTheme="minorHAnsi" w:cstheme="minorHAnsi"/>
          <w:color w:val="FF0000"/>
        </w:rPr>
        <w:t xml:space="preserve">subsection (1) </w:t>
      </w:r>
      <w:r w:rsidRPr="0017729E">
        <w:rPr>
          <w:rFonts w:asciiTheme="minorHAnsi" w:hAnsiTheme="minorHAnsi" w:cstheme="minorHAnsi"/>
        </w:rPr>
        <w:t xml:space="preserve">of this section is brought by </w:t>
      </w:r>
      <w:r w:rsidR="00193A72" w:rsidRPr="0017729E">
        <w:rPr>
          <w:rFonts w:asciiTheme="minorHAnsi" w:hAnsiTheme="minorHAnsi" w:cstheme="minorHAnsi"/>
        </w:rPr>
        <w:t>a worker</w:t>
      </w:r>
      <w:r w:rsidRPr="0017729E">
        <w:rPr>
          <w:rFonts w:asciiTheme="minorHAnsi" w:hAnsiTheme="minorHAnsi" w:cstheme="minorHAnsi"/>
        </w:rPr>
        <w:t>, the court in which such proceedings are taken may decide whether the circumstances of the claim are such that compensation under this act is liable to be paid to the plaintiff and may assess the amount of compensation so payable but may deduct from that compensation any extra costs which have been incurred by bringing proceedings independently of this Act.</w:t>
      </w:r>
    </w:p>
    <w:p w14:paraId="6617C926" w14:textId="25184DCB" w:rsidR="00276DC2" w:rsidRPr="0017729E" w:rsidRDefault="00276DC2" w:rsidP="00276DC2">
      <w:pPr>
        <w:jc w:val="both"/>
        <w:rPr>
          <w:rFonts w:asciiTheme="minorHAnsi" w:hAnsiTheme="minorHAnsi" w:cstheme="minorHAnsi"/>
          <w:b/>
        </w:rPr>
      </w:pPr>
      <w:r w:rsidRPr="0017729E">
        <w:rPr>
          <w:rFonts w:asciiTheme="minorHAnsi" w:hAnsiTheme="minorHAnsi" w:cstheme="minorHAnsi"/>
          <w:b/>
        </w:rPr>
        <w:t xml:space="preserve">    </w:t>
      </w:r>
    </w:p>
    <w:p w14:paraId="63A9782D" w14:textId="2FCC7E77" w:rsidR="00276DC2" w:rsidRPr="0017729E" w:rsidRDefault="00276DC2" w:rsidP="00BA1FD4">
      <w:pPr>
        <w:ind w:left="2880" w:hanging="2880"/>
        <w:rPr>
          <w:rFonts w:asciiTheme="minorHAnsi" w:hAnsiTheme="minorHAnsi" w:cstheme="minorHAnsi"/>
        </w:rPr>
      </w:pPr>
      <w:r w:rsidRPr="0017729E">
        <w:rPr>
          <w:rFonts w:asciiTheme="minorHAnsi" w:hAnsiTheme="minorHAnsi" w:cstheme="minorHAnsi"/>
          <w:b/>
        </w:rPr>
        <w:t xml:space="preserve">Insurance </w:t>
      </w:r>
      <w:r w:rsidR="00BA1FD4" w:rsidRPr="0017729E">
        <w:rPr>
          <w:rFonts w:asciiTheme="minorHAnsi" w:hAnsiTheme="minorHAnsi" w:cstheme="minorHAnsi"/>
          <w:b/>
        </w:rPr>
        <w:t xml:space="preserve">                                  </w:t>
      </w:r>
      <w:r w:rsidRPr="0017729E">
        <w:rPr>
          <w:rFonts w:asciiTheme="minorHAnsi" w:hAnsiTheme="minorHAnsi" w:cstheme="minorHAnsi"/>
          <w:b/>
        </w:rPr>
        <w:t>2</w:t>
      </w:r>
      <w:r w:rsidR="00093BBD" w:rsidRPr="0017729E">
        <w:rPr>
          <w:rFonts w:asciiTheme="minorHAnsi" w:hAnsiTheme="minorHAnsi" w:cstheme="minorHAnsi"/>
          <w:b/>
        </w:rPr>
        <w:t>7</w:t>
      </w:r>
      <w:r w:rsidRPr="0017729E">
        <w:rPr>
          <w:rFonts w:asciiTheme="minorHAnsi" w:hAnsiTheme="minorHAnsi" w:cstheme="minorHAnsi"/>
          <w:b/>
        </w:rPr>
        <w:t xml:space="preserve">. (1)  </w:t>
      </w:r>
      <w:r w:rsidRPr="0017729E">
        <w:rPr>
          <w:rFonts w:asciiTheme="minorHAnsi" w:hAnsiTheme="minorHAnsi" w:cstheme="minorHAnsi"/>
        </w:rPr>
        <w:t xml:space="preserve">Subject to the provisions of </w:t>
      </w:r>
      <w:r w:rsidRPr="0017729E">
        <w:rPr>
          <w:rFonts w:asciiTheme="minorHAnsi" w:hAnsiTheme="minorHAnsi" w:cstheme="minorHAnsi"/>
          <w:color w:val="FF0000"/>
        </w:rPr>
        <w:t>subsections (2) and (3</w:t>
      </w:r>
      <w:r w:rsidRPr="0017729E">
        <w:rPr>
          <w:rFonts w:asciiTheme="minorHAnsi" w:hAnsiTheme="minorHAnsi" w:cstheme="minorHAnsi"/>
        </w:rPr>
        <w:t xml:space="preserve">) of this section, every employer shall insure and keep himself insured in respect of any liability which </w:t>
      </w:r>
      <w:r w:rsidR="00193A72" w:rsidRPr="0017729E">
        <w:rPr>
          <w:rFonts w:asciiTheme="minorHAnsi" w:hAnsiTheme="minorHAnsi" w:cstheme="minorHAnsi"/>
        </w:rPr>
        <w:t>he</w:t>
      </w:r>
      <w:r w:rsidRPr="0017729E">
        <w:rPr>
          <w:rFonts w:asciiTheme="minorHAnsi" w:hAnsiTheme="minorHAnsi" w:cstheme="minorHAnsi"/>
        </w:rPr>
        <w:t xml:space="preserve"> may incur under this Act to </w:t>
      </w:r>
      <w:r w:rsidR="00193A72" w:rsidRPr="0017729E">
        <w:rPr>
          <w:rFonts w:asciiTheme="minorHAnsi" w:hAnsiTheme="minorHAnsi" w:cstheme="minorHAnsi"/>
        </w:rPr>
        <w:t>any worker</w:t>
      </w:r>
      <w:r w:rsidRPr="0017729E">
        <w:rPr>
          <w:rFonts w:asciiTheme="minorHAnsi" w:hAnsiTheme="minorHAnsi" w:cstheme="minorHAnsi"/>
        </w:rPr>
        <w:t xml:space="preserve"> employed by </w:t>
      </w:r>
      <w:r w:rsidR="00193A72" w:rsidRPr="0017729E">
        <w:rPr>
          <w:rFonts w:asciiTheme="minorHAnsi" w:hAnsiTheme="minorHAnsi" w:cstheme="minorHAnsi"/>
        </w:rPr>
        <w:t>him</w:t>
      </w:r>
      <w:r w:rsidRPr="0017729E">
        <w:rPr>
          <w:rFonts w:asciiTheme="minorHAnsi" w:hAnsiTheme="minorHAnsi" w:cstheme="minorHAnsi"/>
        </w:rPr>
        <w:t>.</w:t>
      </w:r>
    </w:p>
    <w:p w14:paraId="77744577" w14:textId="77777777" w:rsidR="00276DC2" w:rsidRPr="0017729E" w:rsidRDefault="00276DC2" w:rsidP="00276DC2">
      <w:pPr>
        <w:pStyle w:val="ListParagraph"/>
        <w:ind w:hanging="360"/>
        <w:jc w:val="both"/>
        <w:rPr>
          <w:rFonts w:asciiTheme="minorHAnsi" w:hAnsiTheme="minorHAnsi" w:cstheme="minorHAnsi"/>
        </w:rPr>
      </w:pPr>
    </w:p>
    <w:p w14:paraId="4299CE62" w14:textId="68FEC0D4"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(2) The insurers empowered to offer insurance under this section shall be specified on list kept by </w:t>
      </w:r>
      <w:r w:rsidR="008D2CD6" w:rsidRPr="0017729E">
        <w:rPr>
          <w:rFonts w:asciiTheme="minorHAnsi" w:hAnsiTheme="minorHAnsi" w:cstheme="minorHAnsi"/>
        </w:rPr>
        <w:t xml:space="preserve">the </w:t>
      </w:r>
      <w:r w:rsidRPr="0017729E">
        <w:rPr>
          <w:rFonts w:asciiTheme="minorHAnsi" w:hAnsiTheme="minorHAnsi" w:cstheme="minorHAnsi"/>
        </w:rPr>
        <w:t>Minister</w:t>
      </w:r>
      <w:r w:rsidR="008D2CD6" w:rsidRPr="0017729E">
        <w:rPr>
          <w:rFonts w:asciiTheme="minorHAnsi" w:hAnsiTheme="minorHAnsi" w:cstheme="minorHAnsi"/>
        </w:rPr>
        <w:t xml:space="preserve"> responsible for </w:t>
      </w:r>
      <w:proofErr w:type="spellStart"/>
      <w:proofErr w:type="gramStart"/>
      <w:r w:rsidR="008D2CD6" w:rsidRPr="0017729E">
        <w:rPr>
          <w:rFonts w:asciiTheme="minorHAnsi" w:hAnsiTheme="minorHAnsi" w:cstheme="minorHAnsi"/>
        </w:rPr>
        <w:t>labour</w:t>
      </w:r>
      <w:proofErr w:type="spellEnd"/>
      <w:r w:rsidR="008D2CD6" w:rsidRPr="0017729E">
        <w:rPr>
          <w:rFonts w:asciiTheme="minorHAnsi" w:hAnsiTheme="minorHAnsi" w:cstheme="minorHAnsi"/>
        </w:rPr>
        <w:t xml:space="preserve"> </w:t>
      </w:r>
      <w:r w:rsidRPr="0017729E">
        <w:rPr>
          <w:rFonts w:asciiTheme="minorHAnsi" w:hAnsiTheme="minorHAnsi" w:cstheme="minorHAnsi"/>
        </w:rPr>
        <w:t xml:space="preserve"> and</w:t>
      </w:r>
      <w:proofErr w:type="gramEnd"/>
      <w:r w:rsidRPr="0017729E">
        <w:rPr>
          <w:rFonts w:asciiTheme="minorHAnsi" w:hAnsiTheme="minorHAnsi" w:cstheme="minorHAnsi"/>
        </w:rPr>
        <w:t xml:space="preserve"> published in the Gazette </w:t>
      </w:r>
    </w:p>
    <w:p w14:paraId="218F4BA9" w14:textId="77777777" w:rsidR="00276DC2" w:rsidRPr="0017729E" w:rsidRDefault="00276DC2" w:rsidP="00FD3301">
      <w:pPr>
        <w:ind w:left="2880"/>
        <w:jc w:val="both"/>
        <w:rPr>
          <w:rFonts w:asciiTheme="minorHAnsi" w:hAnsiTheme="minorHAnsi" w:cstheme="minorHAnsi"/>
        </w:rPr>
      </w:pPr>
    </w:p>
    <w:p w14:paraId="115665DE" w14:textId="74BD86AE"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(3) An employer shall not, for the purpose of obtaining a policy of insurance as required by this section, make any false statement or </w:t>
      </w:r>
      <w:proofErr w:type="spellStart"/>
      <w:r w:rsidRPr="0017729E">
        <w:rPr>
          <w:rFonts w:asciiTheme="minorHAnsi" w:hAnsiTheme="minorHAnsi" w:cstheme="minorHAnsi"/>
        </w:rPr>
        <w:t>wilfully</w:t>
      </w:r>
      <w:proofErr w:type="spellEnd"/>
      <w:r w:rsidRPr="0017729E">
        <w:rPr>
          <w:rFonts w:asciiTheme="minorHAnsi" w:hAnsiTheme="minorHAnsi" w:cstheme="minorHAnsi"/>
        </w:rPr>
        <w:t xml:space="preserve"> do any act which may result in policy being voided or payment under the policy refused.</w:t>
      </w:r>
    </w:p>
    <w:p w14:paraId="3A8EB676" w14:textId="77777777" w:rsidR="00276DC2" w:rsidRPr="0017729E" w:rsidRDefault="00276DC2" w:rsidP="00FD3301">
      <w:pPr>
        <w:ind w:left="2880"/>
        <w:jc w:val="both"/>
        <w:rPr>
          <w:rFonts w:asciiTheme="minorHAnsi" w:hAnsiTheme="minorHAnsi" w:cstheme="minorHAnsi"/>
        </w:rPr>
      </w:pPr>
    </w:p>
    <w:p w14:paraId="0FFAAB48" w14:textId="66D7A8CA" w:rsidR="00276DC2" w:rsidRPr="0017729E" w:rsidRDefault="00276DC2" w:rsidP="00FD3301">
      <w:pPr>
        <w:ind w:left="2880"/>
        <w:jc w:val="both"/>
        <w:rPr>
          <w:rFonts w:asciiTheme="minorHAnsi" w:hAnsiTheme="minorHAnsi" w:cstheme="minorHAnsi"/>
        </w:rPr>
      </w:pPr>
      <w:r w:rsidRPr="0017729E">
        <w:rPr>
          <w:rFonts w:asciiTheme="minorHAnsi" w:hAnsiTheme="minorHAnsi" w:cstheme="minorHAnsi"/>
        </w:rPr>
        <w:t xml:space="preserve">(4) An employer shall provide information regarding insurance affected to meet the requirements of this section, when reasonably requested by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or any authorized Officer acting on </w:t>
      </w:r>
      <w:r w:rsidR="00193A72" w:rsidRPr="0017729E">
        <w:rPr>
          <w:rFonts w:asciiTheme="minorHAnsi" w:hAnsiTheme="minorHAnsi" w:cstheme="minorHAnsi"/>
        </w:rPr>
        <w:t>his</w:t>
      </w:r>
      <w:r w:rsidRPr="0017729E">
        <w:rPr>
          <w:rFonts w:asciiTheme="minorHAnsi" w:hAnsiTheme="minorHAnsi" w:cstheme="minorHAnsi"/>
        </w:rPr>
        <w:t xml:space="preserve"> behalf.</w:t>
      </w:r>
    </w:p>
    <w:p w14:paraId="1E89978A" w14:textId="77777777" w:rsidR="00276DC2" w:rsidRPr="0017729E" w:rsidRDefault="00276DC2" w:rsidP="00FD3301">
      <w:pPr>
        <w:ind w:left="2880"/>
        <w:jc w:val="both"/>
        <w:rPr>
          <w:rFonts w:asciiTheme="minorHAnsi" w:hAnsiTheme="minorHAnsi" w:cstheme="minorHAnsi"/>
        </w:rPr>
      </w:pPr>
    </w:p>
    <w:p w14:paraId="1F874D52" w14:textId="46628D82" w:rsidR="00276DC2" w:rsidRPr="0017729E" w:rsidRDefault="00276DC2" w:rsidP="00FD3301">
      <w:pPr>
        <w:ind w:left="2880"/>
        <w:rPr>
          <w:rFonts w:asciiTheme="minorHAnsi" w:hAnsiTheme="minorHAnsi" w:cstheme="minorHAnsi"/>
        </w:rPr>
      </w:pPr>
      <w:r w:rsidRPr="0017729E">
        <w:rPr>
          <w:rFonts w:asciiTheme="minorHAnsi" w:hAnsiTheme="minorHAnsi" w:cstheme="minorHAnsi"/>
        </w:rPr>
        <w:t xml:space="preserve">(5) Insurance cover: Without prejudice to the insurance policy, all employers shall insure their </w:t>
      </w:r>
      <w:r w:rsidR="00193A72" w:rsidRPr="0017729E">
        <w:rPr>
          <w:rFonts w:asciiTheme="minorHAnsi" w:hAnsiTheme="minorHAnsi" w:cstheme="minorHAnsi"/>
        </w:rPr>
        <w:t>worker</w:t>
      </w:r>
      <w:r w:rsidRPr="0017729E">
        <w:rPr>
          <w:rFonts w:asciiTheme="minorHAnsi" w:hAnsiTheme="minorHAnsi" w:cstheme="minorHAnsi"/>
        </w:rPr>
        <w:t xml:space="preserve">(s) in respect of any liability arising from occupational accidents and diseases. </w:t>
      </w:r>
    </w:p>
    <w:p w14:paraId="24AE0182" w14:textId="77777777" w:rsidR="00276DC2" w:rsidRPr="0017729E" w:rsidRDefault="00276DC2" w:rsidP="00FD3301">
      <w:pPr>
        <w:pStyle w:val="ListParagraph"/>
        <w:ind w:left="2880"/>
        <w:rPr>
          <w:rFonts w:asciiTheme="minorHAnsi" w:hAnsiTheme="minorHAnsi" w:cstheme="minorHAnsi"/>
        </w:rPr>
      </w:pPr>
    </w:p>
    <w:p w14:paraId="3F3927DD" w14:textId="472BB676" w:rsidR="00276DC2" w:rsidRPr="00FD3301" w:rsidRDefault="00276DC2" w:rsidP="00FD3301">
      <w:pPr>
        <w:ind w:left="2880"/>
        <w:jc w:val="both"/>
        <w:rPr>
          <w:rFonts w:asciiTheme="minorHAnsi" w:hAnsiTheme="minorHAnsi" w:cstheme="minorHAnsi"/>
        </w:rPr>
      </w:pPr>
      <w:r w:rsidRPr="0017729E">
        <w:rPr>
          <w:rFonts w:asciiTheme="minorHAnsi" w:hAnsiTheme="minorHAnsi" w:cstheme="minorHAnsi"/>
        </w:rPr>
        <w:t xml:space="preserve">(6) An employer who fails to comply with any of the requirements imposed by this section shall be liable to a fine not less than </w:t>
      </w:r>
      <w:r w:rsidR="000E4B1F" w:rsidRPr="0017729E">
        <w:rPr>
          <w:rFonts w:asciiTheme="minorHAnsi" w:hAnsiTheme="minorHAnsi" w:cstheme="minorHAnsi"/>
        </w:rPr>
        <w:t>twenty-four</w:t>
      </w:r>
      <w:r w:rsidR="00FD3301">
        <w:rPr>
          <w:rFonts w:asciiTheme="minorHAnsi" w:hAnsiTheme="minorHAnsi" w:cstheme="minorHAnsi"/>
        </w:rPr>
        <w:t xml:space="preserve"> months national minimum wage. </w:t>
      </w:r>
    </w:p>
    <w:p w14:paraId="31E29905" w14:textId="77777777" w:rsidR="00435DC9" w:rsidRPr="0017729E" w:rsidRDefault="00276DC2" w:rsidP="00435DC9">
      <w:pPr>
        <w:ind w:left="2880" w:hanging="2880"/>
        <w:jc w:val="both"/>
        <w:rPr>
          <w:rFonts w:asciiTheme="minorHAnsi" w:hAnsiTheme="minorHAnsi" w:cstheme="minorHAnsi"/>
          <w:b/>
        </w:rPr>
      </w:pPr>
      <w:r w:rsidRPr="0017729E">
        <w:rPr>
          <w:rFonts w:asciiTheme="minorHAnsi" w:hAnsiTheme="minorHAnsi" w:cstheme="minorHAnsi"/>
          <w:b/>
        </w:rPr>
        <w:t xml:space="preserve">Powers of </w:t>
      </w:r>
      <w:r w:rsidR="00074AE3" w:rsidRPr="0017729E">
        <w:rPr>
          <w:rFonts w:asciiTheme="minorHAnsi" w:hAnsiTheme="minorHAnsi" w:cstheme="minorHAnsi"/>
          <w:b/>
        </w:rPr>
        <w:t xml:space="preserve">the </w:t>
      </w:r>
      <w:r w:rsidRPr="0017729E">
        <w:rPr>
          <w:rFonts w:asciiTheme="minorHAnsi" w:hAnsiTheme="minorHAnsi" w:cstheme="minorHAnsi"/>
          <w:b/>
        </w:rPr>
        <w:t xml:space="preserve">Minister </w:t>
      </w:r>
    </w:p>
    <w:p w14:paraId="0D41DC06" w14:textId="77777777" w:rsidR="00435DC9" w:rsidRPr="0017729E" w:rsidRDefault="000E4B1F" w:rsidP="00435DC9">
      <w:pPr>
        <w:ind w:left="2880" w:hanging="2880"/>
        <w:jc w:val="both"/>
        <w:rPr>
          <w:rFonts w:asciiTheme="minorHAnsi" w:hAnsiTheme="minorHAnsi" w:cstheme="minorHAnsi"/>
          <w:b/>
        </w:rPr>
      </w:pPr>
      <w:r w:rsidRPr="0017729E">
        <w:rPr>
          <w:rFonts w:asciiTheme="minorHAnsi" w:hAnsiTheme="minorHAnsi" w:cstheme="minorHAnsi"/>
          <w:b/>
        </w:rPr>
        <w:t xml:space="preserve">responsible for   </w:t>
      </w:r>
      <w:proofErr w:type="spellStart"/>
      <w:r w:rsidRPr="0017729E">
        <w:rPr>
          <w:rFonts w:asciiTheme="minorHAnsi" w:hAnsiTheme="minorHAnsi" w:cstheme="minorHAnsi"/>
          <w:b/>
        </w:rPr>
        <w:t>labour</w:t>
      </w:r>
      <w:proofErr w:type="spellEnd"/>
      <w:r w:rsidRPr="0017729E">
        <w:rPr>
          <w:rFonts w:asciiTheme="minorHAnsi" w:hAnsiTheme="minorHAnsi" w:cstheme="minorHAnsi"/>
          <w:b/>
        </w:rPr>
        <w:t xml:space="preserve"> </w:t>
      </w:r>
    </w:p>
    <w:p w14:paraId="0EBB2959" w14:textId="2477BF72" w:rsidR="00276DC2" w:rsidRPr="0017729E" w:rsidRDefault="000E4B1F" w:rsidP="00435DC9">
      <w:pPr>
        <w:ind w:left="2880" w:hanging="2880"/>
        <w:rPr>
          <w:rFonts w:asciiTheme="minorHAnsi" w:hAnsiTheme="minorHAnsi" w:cstheme="minorHAnsi"/>
        </w:rPr>
      </w:pPr>
      <w:r w:rsidRPr="0017729E">
        <w:rPr>
          <w:rFonts w:asciiTheme="minorHAnsi" w:hAnsiTheme="minorHAnsi" w:cstheme="minorHAnsi"/>
          <w:b/>
        </w:rPr>
        <w:t>on insurance</w:t>
      </w:r>
      <w:r w:rsidRPr="0017729E">
        <w:rPr>
          <w:rFonts w:asciiTheme="minorHAnsi" w:hAnsiTheme="minorHAnsi" w:cstheme="minorHAnsi"/>
        </w:rPr>
        <w:t xml:space="preserve"> </w:t>
      </w:r>
      <w:r w:rsidR="00435DC9" w:rsidRPr="0017729E">
        <w:rPr>
          <w:rFonts w:asciiTheme="minorHAnsi" w:hAnsiTheme="minorHAnsi" w:cstheme="minorHAnsi"/>
        </w:rPr>
        <w:t xml:space="preserve">                  </w:t>
      </w:r>
      <w:r w:rsidR="009F2D8D" w:rsidRPr="0017729E">
        <w:rPr>
          <w:rFonts w:asciiTheme="minorHAnsi" w:hAnsiTheme="minorHAnsi" w:cstheme="minorHAnsi"/>
        </w:rPr>
        <w:t xml:space="preserve">           </w:t>
      </w:r>
      <w:r w:rsidR="00276DC2" w:rsidRPr="0017729E">
        <w:rPr>
          <w:rFonts w:asciiTheme="minorHAnsi" w:hAnsiTheme="minorHAnsi" w:cstheme="minorHAnsi"/>
          <w:b/>
        </w:rPr>
        <w:t>2</w:t>
      </w:r>
      <w:r w:rsidR="00093BBD" w:rsidRPr="0017729E">
        <w:rPr>
          <w:rFonts w:asciiTheme="minorHAnsi" w:hAnsiTheme="minorHAnsi" w:cstheme="minorHAnsi"/>
          <w:b/>
        </w:rPr>
        <w:t>8</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The Minister responsible for </w:t>
      </w:r>
      <w:proofErr w:type="spellStart"/>
      <w:r w:rsidR="00276DC2" w:rsidRPr="0017729E">
        <w:rPr>
          <w:rFonts w:asciiTheme="minorHAnsi" w:hAnsiTheme="minorHAnsi" w:cstheme="minorHAnsi"/>
        </w:rPr>
        <w:t>Labour</w:t>
      </w:r>
      <w:proofErr w:type="spellEnd"/>
      <w:r w:rsidR="00276DC2" w:rsidRPr="0017729E">
        <w:rPr>
          <w:rFonts w:asciiTheme="minorHAnsi" w:hAnsiTheme="minorHAnsi" w:cstheme="minorHAnsi"/>
        </w:rPr>
        <w:t xml:space="preserve"> shall, in consultation with the Joint Consultative Committee, make provisions for-</w:t>
      </w:r>
    </w:p>
    <w:p w14:paraId="7CFC12F9" w14:textId="77777777" w:rsidR="00435DC9" w:rsidRPr="0017729E" w:rsidRDefault="00435DC9" w:rsidP="00435DC9">
      <w:pPr>
        <w:ind w:left="2880" w:hanging="2880"/>
        <w:rPr>
          <w:rFonts w:asciiTheme="minorHAnsi" w:hAnsiTheme="minorHAnsi" w:cstheme="minorHAnsi"/>
        </w:rPr>
      </w:pPr>
    </w:p>
    <w:p w14:paraId="0C63AF74" w14:textId="04352692" w:rsidR="00276DC2" w:rsidRPr="0017729E" w:rsidRDefault="00276DC2" w:rsidP="007F0404">
      <w:pPr>
        <w:ind w:left="3600"/>
        <w:jc w:val="both"/>
        <w:rPr>
          <w:rFonts w:asciiTheme="minorHAnsi" w:hAnsiTheme="minorHAnsi" w:cstheme="minorHAnsi"/>
        </w:rPr>
      </w:pPr>
      <w:r w:rsidRPr="00FD3301">
        <w:rPr>
          <w:rFonts w:asciiTheme="minorHAnsi" w:hAnsiTheme="minorHAnsi" w:cstheme="minorHAnsi"/>
        </w:rPr>
        <w:t>(a)</w:t>
      </w:r>
      <w:r w:rsidRPr="0017729E">
        <w:rPr>
          <w:rFonts w:asciiTheme="minorHAnsi" w:hAnsiTheme="minorHAnsi" w:cstheme="minorHAnsi"/>
          <w:b/>
        </w:rPr>
        <w:t xml:space="preserve"> </w:t>
      </w:r>
      <w:r w:rsidRPr="0017729E">
        <w:rPr>
          <w:rFonts w:asciiTheme="minorHAnsi" w:hAnsiTheme="minorHAnsi" w:cstheme="minorHAnsi"/>
        </w:rPr>
        <w:t>declaring void an</w:t>
      </w:r>
      <w:r w:rsidR="007F0404">
        <w:rPr>
          <w:rFonts w:asciiTheme="minorHAnsi" w:hAnsiTheme="minorHAnsi" w:cstheme="minorHAnsi"/>
        </w:rPr>
        <w:t>y terms included in a policy of</w:t>
      </w:r>
      <w:r w:rsidRPr="0017729E">
        <w:rPr>
          <w:rFonts w:asciiTheme="minorHAnsi" w:hAnsiTheme="minorHAnsi" w:cstheme="minorHAnsi"/>
          <w:b/>
        </w:rPr>
        <w:t xml:space="preserve"> </w:t>
      </w:r>
      <w:r w:rsidRPr="0017729E">
        <w:rPr>
          <w:rFonts w:asciiTheme="minorHAnsi" w:hAnsiTheme="minorHAnsi" w:cstheme="minorHAnsi"/>
        </w:rPr>
        <w:t xml:space="preserve">insurance which </w:t>
      </w:r>
      <w:r w:rsidR="007F0404">
        <w:rPr>
          <w:rFonts w:asciiTheme="minorHAnsi" w:hAnsiTheme="minorHAnsi" w:cstheme="minorHAnsi"/>
        </w:rPr>
        <w:t xml:space="preserve">meets or purports to meet the </w:t>
      </w:r>
      <w:r w:rsidRPr="0017729E">
        <w:rPr>
          <w:rFonts w:asciiTheme="minorHAnsi" w:hAnsiTheme="minorHAnsi" w:cstheme="minorHAnsi"/>
        </w:rPr>
        <w:t xml:space="preserve">obligation referred to in </w:t>
      </w:r>
      <w:r w:rsidRPr="0017729E">
        <w:rPr>
          <w:rFonts w:asciiTheme="minorHAnsi" w:hAnsiTheme="minorHAnsi" w:cstheme="minorHAnsi"/>
          <w:color w:val="FF0000"/>
        </w:rPr>
        <w:t>section (</w:t>
      </w:r>
      <w:r w:rsidR="002D3187">
        <w:rPr>
          <w:rFonts w:asciiTheme="minorHAnsi" w:hAnsiTheme="minorHAnsi" w:cstheme="minorHAnsi"/>
          <w:color w:val="FF0000"/>
        </w:rPr>
        <w:t>27</w:t>
      </w:r>
      <w:r w:rsidRPr="0017729E">
        <w:rPr>
          <w:rFonts w:asciiTheme="minorHAnsi" w:hAnsiTheme="minorHAnsi" w:cstheme="minorHAnsi"/>
          <w:color w:val="FF0000"/>
        </w:rPr>
        <w:t>);</w:t>
      </w:r>
    </w:p>
    <w:p w14:paraId="674EAADD" w14:textId="77777777" w:rsidR="00276DC2" w:rsidRPr="0017729E" w:rsidRDefault="00276DC2" w:rsidP="00FD3301">
      <w:pPr>
        <w:pStyle w:val="ListParagraph"/>
        <w:ind w:left="3600"/>
        <w:jc w:val="both"/>
        <w:rPr>
          <w:rFonts w:asciiTheme="minorHAnsi" w:hAnsiTheme="minorHAnsi" w:cstheme="minorHAnsi"/>
        </w:rPr>
      </w:pPr>
    </w:p>
    <w:p w14:paraId="4FFDC331" w14:textId="3A403FCE" w:rsidR="00276DC2" w:rsidRPr="00FD3301" w:rsidRDefault="00FD3301" w:rsidP="00FD3301">
      <w:pPr>
        <w:ind w:left="3600"/>
        <w:jc w:val="both"/>
        <w:rPr>
          <w:rFonts w:asciiTheme="minorHAnsi" w:hAnsiTheme="minorHAnsi" w:cstheme="minorHAnsi"/>
        </w:rPr>
      </w:pPr>
      <w:r>
        <w:rPr>
          <w:rFonts w:asciiTheme="minorHAnsi" w:hAnsiTheme="minorHAnsi" w:cstheme="minorHAnsi"/>
        </w:rPr>
        <w:t xml:space="preserve">(b) </w:t>
      </w:r>
      <w:r w:rsidR="00276DC2" w:rsidRPr="00FD3301">
        <w:rPr>
          <w:rFonts w:asciiTheme="minorHAnsi" w:hAnsiTheme="minorHAnsi" w:cstheme="minorHAnsi"/>
        </w:rPr>
        <w:t xml:space="preserve">The payment of benefits under the voided policy in circumstances where judgment in respect of any liability as required to be covered by </w:t>
      </w:r>
      <w:r w:rsidR="00276DC2" w:rsidRPr="00FD3301">
        <w:rPr>
          <w:rFonts w:asciiTheme="minorHAnsi" w:hAnsiTheme="minorHAnsi" w:cstheme="minorHAnsi"/>
          <w:color w:val="FF0000"/>
        </w:rPr>
        <w:t>section (</w:t>
      </w:r>
      <w:r w:rsidR="002D3187">
        <w:rPr>
          <w:rFonts w:asciiTheme="minorHAnsi" w:hAnsiTheme="minorHAnsi" w:cstheme="minorHAnsi"/>
          <w:color w:val="FF0000"/>
        </w:rPr>
        <w:t>27</w:t>
      </w:r>
      <w:r w:rsidR="00276DC2" w:rsidRPr="00FD3301">
        <w:rPr>
          <w:rFonts w:asciiTheme="minorHAnsi" w:hAnsiTheme="minorHAnsi" w:cstheme="minorHAnsi"/>
          <w:color w:val="FF0000"/>
        </w:rPr>
        <w:t>)</w:t>
      </w:r>
      <w:r w:rsidR="00276DC2" w:rsidRPr="00FD3301">
        <w:rPr>
          <w:rFonts w:asciiTheme="minorHAnsi" w:hAnsiTheme="minorHAnsi" w:cstheme="minorHAnsi"/>
        </w:rPr>
        <w:t xml:space="preserve">, has been obtained by the </w:t>
      </w:r>
      <w:r w:rsidR="00193A72" w:rsidRPr="00FD3301">
        <w:rPr>
          <w:rFonts w:asciiTheme="minorHAnsi" w:hAnsiTheme="minorHAnsi" w:cstheme="minorHAnsi"/>
        </w:rPr>
        <w:t>worker</w:t>
      </w:r>
      <w:r w:rsidR="00276DC2" w:rsidRPr="00FD3301">
        <w:rPr>
          <w:rFonts w:asciiTheme="minorHAnsi" w:hAnsiTheme="minorHAnsi" w:cstheme="minorHAnsi"/>
        </w:rPr>
        <w:t xml:space="preserve"> against the employer.</w:t>
      </w:r>
    </w:p>
    <w:p w14:paraId="5535FFA6" w14:textId="77777777" w:rsidR="00276DC2" w:rsidRPr="0017729E" w:rsidRDefault="00276DC2" w:rsidP="00276DC2">
      <w:pPr>
        <w:tabs>
          <w:tab w:val="left" w:pos="360"/>
        </w:tabs>
        <w:jc w:val="both"/>
        <w:rPr>
          <w:rFonts w:asciiTheme="minorHAnsi" w:hAnsiTheme="minorHAnsi" w:cstheme="minorHAnsi"/>
        </w:rPr>
      </w:pPr>
    </w:p>
    <w:p w14:paraId="16FCC6C3" w14:textId="27C9EE6F" w:rsidR="00276DC2" w:rsidRPr="0017729E" w:rsidRDefault="00276DC2" w:rsidP="00B64A72">
      <w:pPr>
        <w:tabs>
          <w:tab w:val="left" w:pos="360"/>
        </w:tabs>
        <w:ind w:left="2880" w:hanging="2880"/>
        <w:jc w:val="both"/>
        <w:rPr>
          <w:rFonts w:asciiTheme="minorHAnsi" w:hAnsiTheme="minorHAnsi" w:cstheme="minorHAnsi"/>
        </w:rPr>
      </w:pPr>
      <w:r w:rsidRPr="0017729E">
        <w:rPr>
          <w:rFonts w:asciiTheme="minorHAnsi" w:hAnsiTheme="minorHAnsi" w:cstheme="minorHAnsi"/>
          <w:b/>
        </w:rPr>
        <w:t xml:space="preserve">Bankruptcy of </w:t>
      </w:r>
      <w:r w:rsidR="000E4B1F" w:rsidRPr="0017729E">
        <w:rPr>
          <w:rFonts w:asciiTheme="minorHAnsi" w:hAnsiTheme="minorHAnsi" w:cstheme="minorHAnsi"/>
          <w:b/>
        </w:rPr>
        <w:t>an employer</w:t>
      </w:r>
      <w:r w:rsidRPr="0017729E">
        <w:rPr>
          <w:rFonts w:asciiTheme="minorHAnsi" w:hAnsiTheme="minorHAnsi" w:cstheme="minorHAnsi"/>
          <w:b/>
        </w:rPr>
        <w:tab/>
        <w:t>2</w:t>
      </w:r>
      <w:r w:rsidR="00093BBD" w:rsidRPr="0017729E">
        <w:rPr>
          <w:rFonts w:asciiTheme="minorHAnsi" w:hAnsiTheme="minorHAnsi" w:cstheme="minorHAnsi"/>
          <w:b/>
        </w:rPr>
        <w:t>9</w:t>
      </w:r>
      <w:r w:rsidRPr="0017729E">
        <w:rPr>
          <w:rFonts w:asciiTheme="minorHAnsi" w:hAnsiTheme="minorHAnsi" w:cstheme="minorHAnsi"/>
          <w:b/>
        </w:rPr>
        <w:t xml:space="preserve">. (1) </w:t>
      </w:r>
      <w:r w:rsidRPr="0017729E">
        <w:rPr>
          <w:rFonts w:asciiTheme="minorHAnsi" w:hAnsiTheme="minorHAnsi" w:cstheme="minorHAnsi"/>
        </w:rPr>
        <w:t xml:space="preserve">Where any employer has entered into a contract with any insurer in respect of any liability under this Act to </w:t>
      </w:r>
      <w:r w:rsidR="00193A72" w:rsidRPr="0017729E">
        <w:rPr>
          <w:rFonts w:asciiTheme="minorHAnsi" w:hAnsiTheme="minorHAnsi" w:cstheme="minorHAnsi"/>
        </w:rPr>
        <w:t>any worker</w:t>
      </w:r>
      <w:r w:rsidRPr="0017729E">
        <w:rPr>
          <w:rFonts w:asciiTheme="minorHAnsi" w:hAnsiTheme="minorHAnsi" w:cstheme="minorHAnsi"/>
        </w:rPr>
        <w:t xml:space="preserve">, then, in the event of the employer becoming bankrupt, or making a composition or arrangement with </w:t>
      </w:r>
      <w:r w:rsidR="00193A72" w:rsidRPr="0017729E">
        <w:rPr>
          <w:rFonts w:asciiTheme="minorHAnsi" w:hAnsiTheme="minorHAnsi" w:cstheme="minorHAnsi"/>
        </w:rPr>
        <w:t>his</w:t>
      </w:r>
      <w:r w:rsidRPr="0017729E">
        <w:rPr>
          <w:rFonts w:asciiTheme="minorHAnsi" w:hAnsiTheme="minorHAnsi" w:cstheme="minorHAnsi"/>
        </w:rPr>
        <w:t xml:space="preserve"> creditors, if the employer is a company, in the event of the company having commenced to be wound up or a receiver or manager of the company’s business or undertaking having been duly appointed, the right of the employer against the insurer in respect of the liability shall, notwithstanding anything contained in any law relating to bankruptcy and the winding up of companies for the time being in force, be transferred to and vested in the </w:t>
      </w:r>
      <w:r w:rsidR="00193A72" w:rsidRPr="0017729E">
        <w:rPr>
          <w:rFonts w:asciiTheme="minorHAnsi" w:hAnsiTheme="minorHAnsi" w:cstheme="minorHAnsi"/>
        </w:rPr>
        <w:t>worker</w:t>
      </w:r>
      <w:r w:rsidRPr="0017729E">
        <w:rPr>
          <w:rFonts w:asciiTheme="minorHAnsi" w:hAnsiTheme="minorHAnsi" w:cstheme="minorHAnsi"/>
        </w:rPr>
        <w:t xml:space="preserve">. Upon any such transfer the insurer shall have the same rights and remedies and be subject to the same liabilities as if they were the employer: Provided that the insurer shall not </w:t>
      </w:r>
      <w:r w:rsidR="00C85653" w:rsidRPr="0017729E">
        <w:rPr>
          <w:rFonts w:asciiTheme="minorHAnsi" w:hAnsiTheme="minorHAnsi" w:cstheme="minorHAnsi"/>
        </w:rPr>
        <w:t xml:space="preserve">be </w:t>
      </w:r>
      <w:r w:rsidRPr="0017729E">
        <w:rPr>
          <w:rFonts w:asciiTheme="minorHAnsi" w:hAnsiTheme="minorHAnsi" w:cstheme="minorHAnsi"/>
        </w:rPr>
        <w:t xml:space="preserve">under any greater liability to the </w:t>
      </w:r>
      <w:r w:rsidR="00193A72" w:rsidRPr="0017729E">
        <w:rPr>
          <w:rFonts w:asciiTheme="minorHAnsi" w:hAnsiTheme="minorHAnsi" w:cstheme="minorHAnsi"/>
        </w:rPr>
        <w:t>worker</w:t>
      </w:r>
      <w:r w:rsidRPr="0017729E">
        <w:rPr>
          <w:rFonts w:asciiTheme="minorHAnsi" w:hAnsiTheme="minorHAnsi" w:cstheme="minorHAnsi"/>
        </w:rPr>
        <w:t xml:space="preserve"> than they would have been under to the employer.</w:t>
      </w:r>
    </w:p>
    <w:p w14:paraId="7A61EE78" w14:textId="77777777" w:rsidR="00276DC2" w:rsidRPr="0017729E" w:rsidRDefault="00276DC2" w:rsidP="00276DC2">
      <w:pPr>
        <w:pStyle w:val="ListParagraph"/>
        <w:ind w:left="735"/>
        <w:jc w:val="both"/>
        <w:rPr>
          <w:rFonts w:asciiTheme="minorHAnsi" w:hAnsiTheme="minorHAnsi" w:cstheme="minorHAnsi"/>
        </w:rPr>
      </w:pPr>
    </w:p>
    <w:p w14:paraId="1A066450" w14:textId="6CD06FFF"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(2) If the liability of the insurers to the </w:t>
      </w:r>
      <w:r w:rsidR="00193A72" w:rsidRPr="0017729E">
        <w:rPr>
          <w:rFonts w:asciiTheme="minorHAnsi" w:hAnsiTheme="minorHAnsi" w:cstheme="minorHAnsi"/>
        </w:rPr>
        <w:t>worker</w:t>
      </w:r>
      <w:r w:rsidRPr="0017729E">
        <w:rPr>
          <w:rFonts w:asciiTheme="minorHAnsi" w:hAnsiTheme="minorHAnsi" w:cstheme="minorHAnsi"/>
        </w:rPr>
        <w:t xml:space="preserve"> is less than the liability of the employer to the </w:t>
      </w:r>
      <w:r w:rsidR="00193A72" w:rsidRPr="0017729E">
        <w:rPr>
          <w:rFonts w:asciiTheme="minorHAnsi" w:hAnsiTheme="minorHAnsi" w:cstheme="minorHAnsi"/>
        </w:rPr>
        <w:t>worker</w:t>
      </w:r>
      <w:r w:rsidRPr="0017729E">
        <w:rPr>
          <w:rFonts w:asciiTheme="minorHAnsi" w:hAnsiTheme="minorHAnsi" w:cstheme="minorHAnsi"/>
        </w:rPr>
        <w:t xml:space="preserve">, the </w:t>
      </w:r>
      <w:r w:rsidR="00193A72" w:rsidRPr="0017729E">
        <w:rPr>
          <w:rFonts w:asciiTheme="minorHAnsi" w:hAnsiTheme="minorHAnsi" w:cstheme="minorHAnsi"/>
        </w:rPr>
        <w:t>worker</w:t>
      </w:r>
      <w:r w:rsidRPr="0017729E">
        <w:rPr>
          <w:rFonts w:asciiTheme="minorHAnsi" w:hAnsiTheme="minorHAnsi" w:cstheme="minorHAnsi"/>
        </w:rPr>
        <w:t xml:space="preserve"> may prove for the balance in the bankruptcy or liquidation, or, as the case may be, </w:t>
      </w:r>
      <w:r w:rsidR="00193A72" w:rsidRPr="0017729E">
        <w:rPr>
          <w:rFonts w:asciiTheme="minorHAnsi" w:hAnsiTheme="minorHAnsi" w:cstheme="minorHAnsi"/>
        </w:rPr>
        <w:t>he</w:t>
      </w:r>
      <w:r w:rsidRPr="0017729E">
        <w:rPr>
          <w:rFonts w:asciiTheme="minorHAnsi" w:hAnsiTheme="minorHAnsi" w:cstheme="minorHAnsi"/>
        </w:rPr>
        <w:t xml:space="preserve"> may recover the balance from the receiver or manager. </w:t>
      </w:r>
    </w:p>
    <w:p w14:paraId="02430824" w14:textId="77777777" w:rsidR="00276DC2" w:rsidRPr="0017729E" w:rsidRDefault="00276DC2" w:rsidP="007F0404">
      <w:pPr>
        <w:ind w:left="2880"/>
        <w:jc w:val="both"/>
        <w:rPr>
          <w:rFonts w:asciiTheme="minorHAnsi" w:hAnsiTheme="minorHAnsi" w:cstheme="minorHAnsi"/>
        </w:rPr>
      </w:pPr>
    </w:p>
    <w:p w14:paraId="609BED98" w14:textId="36977E31" w:rsidR="00276DC2" w:rsidRPr="0017729E" w:rsidRDefault="00B64A72" w:rsidP="007F0404">
      <w:pPr>
        <w:pStyle w:val="ListParagraph"/>
        <w:ind w:left="2880"/>
        <w:rPr>
          <w:rFonts w:asciiTheme="minorHAnsi" w:hAnsiTheme="minorHAnsi" w:cstheme="minorHAnsi"/>
        </w:rPr>
      </w:pPr>
      <w:r w:rsidRPr="0017729E">
        <w:rPr>
          <w:rFonts w:asciiTheme="minorHAnsi" w:hAnsiTheme="minorHAnsi" w:cstheme="minorHAnsi"/>
        </w:rPr>
        <w:t xml:space="preserve">(3) </w:t>
      </w:r>
      <w:r w:rsidR="00276DC2" w:rsidRPr="0017729E">
        <w:rPr>
          <w:rFonts w:asciiTheme="minorHAnsi" w:hAnsiTheme="minorHAnsi" w:cstheme="minorHAnsi"/>
        </w:rPr>
        <w:t>There shall be included amongst the debts which-</w:t>
      </w:r>
    </w:p>
    <w:p w14:paraId="58F6D9FA" w14:textId="77777777" w:rsidR="00276DC2" w:rsidRPr="0017729E" w:rsidRDefault="00276DC2" w:rsidP="00276DC2">
      <w:pPr>
        <w:jc w:val="both"/>
        <w:rPr>
          <w:rFonts w:asciiTheme="minorHAnsi" w:hAnsiTheme="minorHAnsi" w:cstheme="minorHAnsi"/>
        </w:rPr>
      </w:pPr>
    </w:p>
    <w:p w14:paraId="11154309" w14:textId="77777777" w:rsidR="00276DC2" w:rsidRPr="0017729E" w:rsidRDefault="00276DC2" w:rsidP="007F0404">
      <w:pPr>
        <w:pStyle w:val="ListParagraph"/>
        <w:numPr>
          <w:ilvl w:val="0"/>
          <w:numId w:val="20"/>
        </w:numPr>
        <w:ind w:left="4320"/>
        <w:jc w:val="both"/>
        <w:rPr>
          <w:rFonts w:asciiTheme="minorHAnsi" w:hAnsiTheme="minorHAnsi" w:cstheme="minorHAnsi"/>
        </w:rPr>
      </w:pPr>
      <w:r w:rsidRPr="0017729E">
        <w:rPr>
          <w:rFonts w:asciiTheme="minorHAnsi" w:hAnsiTheme="minorHAnsi" w:cstheme="minorHAnsi"/>
        </w:rPr>
        <w:t xml:space="preserve">under the provisions of </w:t>
      </w:r>
      <w:r w:rsidRPr="0017729E">
        <w:rPr>
          <w:rFonts w:asciiTheme="minorHAnsi" w:hAnsiTheme="minorHAnsi" w:cstheme="minorHAnsi"/>
          <w:color w:val="FF0000"/>
        </w:rPr>
        <w:t>section 41 of the Bankruptcy Act,</w:t>
      </w:r>
      <w:r w:rsidRPr="0017729E">
        <w:rPr>
          <w:rFonts w:asciiTheme="minorHAnsi" w:hAnsiTheme="minorHAnsi" w:cstheme="minorHAnsi"/>
        </w:rPr>
        <w:t xml:space="preserve"> are in the distribution of the property or assets of a bankrupt to be paid in priority to all other debts, and</w:t>
      </w:r>
    </w:p>
    <w:p w14:paraId="77B9635E" w14:textId="77777777" w:rsidR="00276DC2" w:rsidRPr="0017729E" w:rsidRDefault="00276DC2" w:rsidP="007F0404">
      <w:pPr>
        <w:pStyle w:val="ListParagraph"/>
        <w:numPr>
          <w:ilvl w:val="0"/>
          <w:numId w:val="20"/>
        </w:numPr>
        <w:ind w:left="4320"/>
        <w:jc w:val="both"/>
        <w:rPr>
          <w:rFonts w:asciiTheme="minorHAnsi" w:hAnsiTheme="minorHAnsi" w:cstheme="minorHAnsi"/>
        </w:rPr>
      </w:pPr>
      <w:r w:rsidRPr="0017729E">
        <w:rPr>
          <w:rFonts w:asciiTheme="minorHAnsi" w:hAnsiTheme="minorHAnsi" w:cstheme="minorHAnsi"/>
        </w:rPr>
        <w:t xml:space="preserve">under the provisions of </w:t>
      </w:r>
      <w:r w:rsidRPr="0017729E">
        <w:rPr>
          <w:rFonts w:asciiTheme="minorHAnsi" w:hAnsiTheme="minorHAnsi" w:cstheme="minorHAnsi"/>
          <w:color w:val="FF0000"/>
        </w:rPr>
        <w:t xml:space="preserve">section 344 of the Companies Act, </w:t>
      </w:r>
      <w:r w:rsidRPr="0017729E">
        <w:rPr>
          <w:rFonts w:asciiTheme="minorHAnsi" w:hAnsiTheme="minorHAnsi" w:cstheme="minorHAnsi"/>
        </w:rPr>
        <w:t>are in the winding up of a company to be paid in priority to all debts,</w:t>
      </w:r>
    </w:p>
    <w:p w14:paraId="1E2608B5" w14:textId="77777777" w:rsidR="00276DC2" w:rsidRPr="0017729E" w:rsidRDefault="00276DC2" w:rsidP="007F0404">
      <w:pPr>
        <w:pStyle w:val="ListParagraph"/>
        <w:ind w:left="4320"/>
        <w:rPr>
          <w:rFonts w:asciiTheme="minorHAnsi" w:hAnsiTheme="minorHAnsi" w:cstheme="minorHAnsi"/>
        </w:rPr>
      </w:pPr>
    </w:p>
    <w:p w14:paraId="3428CF76" w14:textId="77777777" w:rsidR="00276DC2" w:rsidRPr="0017729E" w:rsidRDefault="00276DC2" w:rsidP="007F0404">
      <w:pPr>
        <w:pStyle w:val="ListParagraph"/>
        <w:numPr>
          <w:ilvl w:val="0"/>
          <w:numId w:val="20"/>
        </w:numPr>
        <w:ind w:left="4320"/>
        <w:jc w:val="both"/>
        <w:rPr>
          <w:rFonts w:asciiTheme="minorHAnsi" w:hAnsiTheme="minorHAnsi" w:cstheme="minorHAnsi"/>
        </w:rPr>
      </w:pPr>
      <w:r w:rsidRPr="0017729E">
        <w:rPr>
          <w:rFonts w:asciiTheme="minorHAnsi" w:hAnsiTheme="minorHAnsi" w:cstheme="minorHAnsi"/>
        </w:rPr>
        <w:t>the amount due in respect of any compensation or liability for compensation for under this Act accrued before the following dates, that is to say:</w:t>
      </w:r>
    </w:p>
    <w:p w14:paraId="1CABB531" w14:textId="77777777" w:rsidR="00276DC2" w:rsidRPr="0017729E" w:rsidRDefault="00276DC2" w:rsidP="00276DC2">
      <w:pPr>
        <w:jc w:val="both"/>
        <w:rPr>
          <w:rFonts w:asciiTheme="minorHAnsi" w:hAnsiTheme="minorHAnsi" w:cstheme="minorHAnsi"/>
        </w:rPr>
      </w:pPr>
    </w:p>
    <w:p w14:paraId="0252CBAE" w14:textId="6CD0F2B1" w:rsidR="00276DC2" w:rsidRPr="0017729E" w:rsidRDefault="007F0404" w:rsidP="007F0404">
      <w:pPr>
        <w:ind w:left="5040"/>
        <w:jc w:val="both"/>
        <w:rPr>
          <w:rFonts w:asciiTheme="minorHAnsi" w:hAnsiTheme="minorHAnsi" w:cstheme="minorHAnsi"/>
        </w:rPr>
      </w:pPr>
      <w:r>
        <w:rPr>
          <w:rFonts w:asciiTheme="minorHAnsi" w:hAnsiTheme="minorHAnsi" w:cstheme="minorHAnsi"/>
        </w:rPr>
        <w:lastRenderedPageBreak/>
        <w:t>(</w:t>
      </w:r>
      <w:proofErr w:type="spellStart"/>
      <w:r w:rsidR="00276DC2" w:rsidRPr="0017729E">
        <w:rPr>
          <w:rFonts w:asciiTheme="minorHAnsi" w:hAnsiTheme="minorHAnsi" w:cstheme="minorHAnsi"/>
        </w:rPr>
        <w:t>i</w:t>
      </w:r>
      <w:proofErr w:type="spellEnd"/>
      <w:r w:rsidR="00276DC2" w:rsidRPr="0017729E">
        <w:rPr>
          <w:rFonts w:asciiTheme="minorHAnsi" w:hAnsiTheme="minorHAnsi" w:cstheme="minorHAnsi"/>
        </w:rPr>
        <w:t xml:space="preserve">) in the first case, the date of the    </w:t>
      </w:r>
    </w:p>
    <w:p w14:paraId="3D5C9280" w14:textId="77777777" w:rsidR="00276DC2" w:rsidRPr="0017729E" w:rsidRDefault="00276DC2" w:rsidP="007F0404">
      <w:pPr>
        <w:ind w:left="5040"/>
        <w:jc w:val="both"/>
        <w:rPr>
          <w:rFonts w:asciiTheme="minorHAnsi" w:hAnsiTheme="minorHAnsi" w:cstheme="minorHAnsi"/>
        </w:rPr>
      </w:pPr>
      <w:r w:rsidRPr="0017729E">
        <w:rPr>
          <w:rFonts w:asciiTheme="minorHAnsi" w:hAnsiTheme="minorHAnsi" w:cstheme="minorHAnsi"/>
        </w:rPr>
        <w:t xml:space="preserve">   receiving order; and</w:t>
      </w:r>
    </w:p>
    <w:p w14:paraId="236D0C80" w14:textId="77777777" w:rsidR="00276DC2" w:rsidRPr="0017729E" w:rsidRDefault="00276DC2" w:rsidP="007F0404">
      <w:pPr>
        <w:ind w:left="5040"/>
        <w:jc w:val="both"/>
        <w:rPr>
          <w:rFonts w:asciiTheme="minorHAnsi" w:hAnsiTheme="minorHAnsi" w:cstheme="minorHAnsi"/>
        </w:rPr>
      </w:pPr>
    </w:p>
    <w:p w14:paraId="2985465F" w14:textId="77777777" w:rsidR="00276DC2" w:rsidRPr="0017729E" w:rsidRDefault="00276DC2" w:rsidP="007F0404">
      <w:pPr>
        <w:ind w:left="5040"/>
        <w:jc w:val="both"/>
        <w:rPr>
          <w:rFonts w:asciiTheme="minorHAnsi" w:hAnsiTheme="minorHAnsi" w:cstheme="minorHAnsi"/>
        </w:rPr>
      </w:pPr>
      <w:r w:rsidRPr="0017729E">
        <w:rPr>
          <w:rFonts w:asciiTheme="minorHAnsi" w:hAnsiTheme="minorHAnsi" w:cstheme="minorHAnsi"/>
        </w:rPr>
        <w:t>(ii) in the second case, the date of commencement of the winding up of the company.</w:t>
      </w:r>
    </w:p>
    <w:p w14:paraId="78E96301" w14:textId="77777777" w:rsidR="00276DC2" w:rsidRPr="0017729E" w:rsidRDefault="00276DC2" w:rsidP="00276DC2">
      <w:pPr>
        <w:pStyle w:val="ListParagraph"/>
        <w:jc w:val="both"/>
        <w:rPr>
          <w:rFonts w:asciiTheme="minorHAnsi" w:hAnsiTheme="minorHAnsi" w:cstheme="minorHAnsi"/>
          <w:strike/>
        </w:rPr>
      </w:pPr>
    </w:p>
    <w:p w14:paraId="093931AB" w14:textId="36146508" w:rsidR="00276DC2" w:rsidRPr="0017729E" w:rsidRDefault="00276DC2" w:rsidP="009168FB">
      <w:pPr>
        <w:ind w:left="2880" w:hanging="2880"/>
        <w:jc w:val="both"/>
        <w:rPr>
          <w:rFonts w:asciiTheme="minorHAnsi" w:hAnsiTheme="minorHAnsi" w:cstheme="minorHAnsi"/>
        </w:rPr>
      </w:pPr>
      <w:r w:rsidRPr="0017729E">
        <w:rPr>
          <w:rFonts w:asciiTheme="minorHAnsi" w:hAnsiTheme="minorHAnsi" w:cstheme="minorHAnsi"/>
          <w:b/>
        </w:rPr>
        <w:t xml:space="preserve">Contracting out </w:t>
      </w:r>
      <w:r w:rsidR="009168FB" w:rsidRPr="0017729E">
        <w:rPr>
          <w:rFonts w:asciiTheme="minorHAnsi" w:hAnsiTheme="minorHAnsi" w:cstheme="minorHAnsi"/>
          <w:b/>
        </w:rPr>
        <w:t xml:space="preserve">             </w:t>
      </w:r>
      <w:r w:rsidR="009F2D8D" w:rsidRPr="0017729E">
        <w:rPr>
          <w:rFonts w:asciiTheme="minorHAnsi" w:hAnsiTheme="minorHAnsi" w:cstheme="minorHAnsi"/>
          <w:b/>
        </w:rPr>
        <w:t xml:space="preserve">      </w:t>
      </w:r>
      <w:r w:rsidR="00093BBD" w:rsidRPr="0017729E">
        <w:rPr>
          <w:rFonts w:asciiTheme="minorHAnsi" w:hAnsiTheme="minorHAnsi" w:cstheme="minorHAnsi"/>
          <w:b/>
        </w:rPr>
        <w:t>30</w:t>
      </w:r>
      <w:r w:rsidRPr="0017729E">
        <w:rPr>
          <w:rFonts w:asciiTheme="minorHAnsi" w:hAnsiTheme="minorHAnsi" w:cstheme="minorHAnsi"/>
          <w:b/>
        </w:rPr>
        <w:t xml:space="preserve">.  (1) </w:t>
      </w:r>
      <w:r w:rsidRPr="0017729E">
        <w:rPr>
          <w:rFonts w:asciiTheme="minorHAnsi" w:hAnsiTheme="minorHAnsi" w:cstheme="minorHAnsi"/>
        </w:rPr>
        <w:t xml:space="preserve">Any contract or agreement, whether made before or after the commencement of this Act, whereby </w:t>
      </w:r>
      <w:r w:rsidR="00193A72" w:rsidRPr="0017729E">
        <w:rPr>
          <w:rFonts w:asciiTheme="minorHAnsi" w:hAnsiTheme="minorHAnsi" w:cstheme="minorHAnsi"/>
        </w:rPr>
        <w:t>a worker</w:t>
      </w:r>
      <w:r w:rsidRPr="0017729E">
        <w:rPr>
          <w:rFonts w:asciiTheme="minorHAnsi" w:hAnsiTheme="minorHAnsi" w:cstheme="minorHAnsi"/>
        </w:rPr>
        <w:t xml:space="preserve"> relinquishes any right to compensation from an employer for injury arising out of and in the course of the </w:t>
      </w:r>
      <w:r w:rsidR="00193A72" w:rsidRPr="0017729E">
        <w:rPr>
          <w:rFonts w:asciiTheme="minorHAnsi" w:hAnsiTheme="minorHAnsi" w:cstheme="minorHAnsi"/>
        </w:rPr>
        <w:t>worker</w:t>
      </w:r>
      <w:r w:rsidRPr="0017729E">
        <w:rPr>
          <w:rFonts w:asciiTheme="minorHAnsi" w:hAnsiTheme="minorHAnsi" w:cstheme="minorHAnsi"/>
        </w:rPr>
        <w:t>’s employment, shall be null and void insofar as it purports to remove or reduce the liability of any person to pay compensation under the provisions of this Act.</w:t>
      </w:r>
    </w:p>
    <w:p w14:paraId="7233240A" w14:textId="77777777" w:rsidR="00276DC2" w:rsidRPr="0017729E" w:rsidRDefault="00276DC2" w:rsidP="00276DC2">
      <w:pPr>
        <w:pStyle w:val="ListParagraph"/>
        <w:jc w:val="both"/>
        <w:rPr>
          <w:rFonts w:asciiTheme="minorHAnsi" w:hAnsiTheme="minorHAnsi" w:cstheme="minorHAnsi"/>
        </w:rPr>
      </w:pPr>
    </w:p>
    <w:p w14:paraId="2EFA994E" w14:textId="12A3D6C4" w:rsidR="00276DC2" w:rsidRPr="0017729E" w:rsidRDefault="00276DC2" w:rsidP="007F0404">
      <w:pPr>
        <w:ind w:left="2880"/>
        <w:rPr>
          <w:rFonts w:asciiTheme="minorHAnsi" w:hAnsiTheme="minorHAnsi" w:cstheme="minorHAnsi"/>
        </w:rPr>
      </w:pPr>
      <w:r w:rsidRPr="0017729E">
        <w:rPr>
          <w:rFonts w:asciiTheme="minorHAnsi" w:hAnsiTheme="minorHAnsi" w:cstheme="minorHAnsi"/>
        </w:rPr>
        <w:t xml:space="preserve">(2) However, </w:t>
      </w:r>
      <w:r w:rsidR="00193A72" w:rsidRPr="0017729E">
        <w:rPr>
          <w:rFonts w:asciiTheme="minorHAnsi" w:hAnsiTheme="minorHAnsi" w:cstheme="minorHAnsi"/>
        </w:rPr>
        <w:t>a worker</w:t>
      </w:r>
      <w:r w:rsidRPr="0017729E">
        <w:rPr>
          <w:rFonts w:asciiTheme="minorHAnsi" w:hAnsiTheme="minorHAnsi" w:cstheme="minorHAnsi"/>
        </w:rPr>
        <w:t xml:space="preserve"> who has obtained compensation in respect of permanent partial or permanent total disability may enter into a contract reducing or giving up </w:t>
      </w:r>
      <w:r w:rsidR="00193A72" w:rsidRPr="0017729E">
        <w:rPr>
          <w:rFonts w:asciiTheme="minorHAnsi" w:hAnsiTheme="minorHAnsi" w:cstheme="minorHAnsi"/>
        </w:rPr>
        <w:t>his</w:t>
      </w:r>
      <w:r w:rsidRPr="0017729E">
        <w:rPr>
          <w:rFonts w:asciiTheme="minorHAnsi" w:hAnsiTheme="minorHAnsi" w:cstheme="minorHAnsi"/>
        </w:rPr>
        <w:t xml:space="preserve"> right to compensation under the provisions of this Act in respect of any further personal injury accident if such contract is certified to be fair and reasonable by the Commissioner of </w:t>
      </w:r>
      <w:proofErr w:type="spellStart"/>
      <w:r w:rsidRPr="0017729E">
        <w:rPr>
          <w:rFonts w:asciiTheme="minorHAnsi" w:hAnsiTheme="minorHAnsi" w:cstheme="minorHAnsi"/>
        </w:rPr>
        <w:t>Labour</w:t>
      </w:r>
      <w:proofErr w:type="spellEnd"/>
      <w:r w:rsidR="00C362DF" w:rsidRPr="0017729E">
        <w:rPr>
          <w:rFonts w:asciiTheme="minorHAnsi" w:hAnsiTheme="minorHAnsi" w:cstheme="minorHAnsi"/>
        </w:rPr>
        <w:t xml:space="preserve"> or </w:t>
      </w:r>
      <w:proofErr w:type="spellStart"/>
      <w:r w:rsidR="00C362DF" w:rsidRPr="0017729E">
        <w:rPr>
          <w:rFonts w:asciiTheme="minorHAnsi" w:hAnsiTheme="minorHAnsi" w:cstheme="minorHAnsi"/>
        </w:rPr>
        <w:t>authorised</w:t>
      </w:r>
      <w:proofErr w:type="spellEnd"/>
      <w:r w:rsidR="00C362DF" w:rsidRPr="0017729E">
        <w:rPr>
          <w:rFonts w:asciiTheme="minorHAnsi" w:hAnsiTheme="minorHAnsi" w:cstheme="minorHAnsi"/>
        </w:rPr>
        <w:t xml:space="preserve"> officer</w:t>
      </w:r>
      <w:r w:rsidRPr="0017729E">
        <w:rPr>
          <w:rFonts w:asciiTheme="minorHAnsi" w:hAnsiTheme="minorHAnsi" w:cstheme="minorHAnsi"/>
        </w:rPr>
        <w:t>.</w:t>
      </w:r>
    </w:p>
    <w:p w14:paraId="66E50784" w14:textId="77777777" w:rsidR="004915D9" w:rsidRPr="0075673A" w:rsidRDefault="004915D9" w:rsidP="007F0404">
      <w:pPr>
        <w:ind w:left="2880" w:hanging="2790"/>
        <w:rPr>
          <w:rFonts w:asciiTheme="minorHAnsi" w:hAnsiTheme="minorHAnsi" w:cstheme="minorHAnsi"/>
          <w:b/>
          <w:highlight w:val="green"/>
        </w:rPr>
      </w:pPr>
      <w:r w:rsidRPr="0075673A">
        <w:rPr>
          <w:rFonts w:asciiTheme="minorHAnsi" w:hAnsiTheme="minorHAnsi" w:cstheme="minorHAnsi"/>
          <w:b/>
          <w:highlight w:val="green"/>
        </w:rPr>
        <w:t xml:space="preserve">Compensation not </w:t>
      </w:r>
    </w:p>
    <w:p w14:paraId="7B5E38B4" w14:textId="77777777" w:rsidR="004915D9" w:rsidRPr="0075673A" w:rsidRDefault="004915D9" w:rsidP="007F0404">
      <w:pPr>
        <w:ind w:left="2880" w:hanging="2790"/>
        <w:rPr>
          <w:rFonts w:asciiTheme="minorHAnsi" w:hAnsiTheme="minorHAnsi" w:cstheme="minorHAnsi"/>
          <w:b/>
          <w:highlight w:val="green"/>
        </w:rPr>
      </w:pPr>
      <w:r w:rsidRPr="0075673A">
        <w:rPr>
          <w:rFonts w:asciiTheme="minorHAnsi" w:hAnsiTheme="minorHAnsi" w:cstheme="minorHAnsi"/>
          <w:b/>
          <w:highlight w:val="green"/>
        </w:rPr>
        <w:t xml:space="preserve">to be Assigned, </w:t>
      </w:r>
    </w:p>
    <w:p w14:paraId="68B244DA" w14:textId="77777777" w:rsidR="004915D9" w:rsidRPr="0075673A" w:rsidRDefault="004915D9" w:rsidP="007F0404">
      <w:pPr>
        <w:ind w:left="2880" w:hanging="2790"/>
        <w:rPr>
          <w:rFonts w:asciiTheme="minorHAnsi" w:hAnsiTheme="minorHAnsi" w:cstheme="minorHAnsi"/>
          <w:b/>
          <w:highlight w:val="green"/>
        </w:rPr>
      </w:pPr>
      <w:r w:rsidRPr="0075673A">
        <w:rPr>
          <w:rFonts w:asciiTheme="minorHAnsi" w:hAnsiTheme="minorHAnsi" w:cstheme="minorHAnsi"/>
          <w:b/>
          <w:highlight w:val="green"/>
        </w:rPr>
        <w:t xml:space="preserve">Charged or </w:t>
      </w:r>
    </w:p>
    <w:p w14:paraId="4F48BAFD" w14:textId="1D3404E9" w:rsidR="004915D9" w:rsidRPr="0075673A" w:rsidRDefault="004915D9" w:rsidP="007F0404">
      <w:pPr>
        <w:ind w:left="2880" w:hanging="2790"/>
        <w:rPr>
          <w:rFonts w:asciiTheme="minorHAnsi" w:hAnsiTheme="minorHAnsi" w:cstheme="minorHAnsi"/>
          <w:b/>
          <w:highlight w:val="green"/>
        </w:rPr>
      </w:pPr>
      <w:r w:rsidRPr="0075673A">
        <w:rPr>
          <w:rFonts w:asciiTheme="minorHAnsi" w:hAnsiTheme="minorHAnsi" w:cstheme="minorHAnsi"/>
          <w:b/>
          <w:highlight w:val="green"/>
        </w:rPr>
        <w:t xml:space="preserve">Attached        </w:t>
      </w:r>
      <w:r w:rsidR="007F0404"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 xml:space="preserve">31. </w:t>
      </w:r>
      <w:r w:rsidRPr="0075673A">
        <w:rPr>
          <w:rFonts w:asciiTheme="minorHAnsi" w:hAnsiTheme="minorHAnsi" w:cstheme="minorHAnsi"/>
          <w:highlight w:val="green"/>
        </w:rPr>
        <w:t>Compensation payable under the provisions of this Act shall not be capable of being assigned, charged or attached, and shall not pass to any other person by operation of law, nor shall any claim be set off against such compensation.</w:t>
      </w:r>
    </w:p>
    <w:p w14:paraId="343A5F44" w14:textId="77777777" w:rsidR="004915D9" w:rsidRPr="0075673A" w:rsidRDefault="004915D9" w:rsidP="004915D9">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Remedies against </w:t>
      </w:r>
    </w:p>
    <w:p w14:paraId="3E6587FF" w14:textId="77777777" w:rsidR="004915D9" w:rsidRPr="0075673A" w:rsidRDefault="004915D9" w:rsidP="004915D9">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both Employer </w:t>
      </w:r>
    </w:p>
    <w:p w14:paraId="581F28BD" w14:textId="7F44BA1B" w:rsidR="004915D9" w:rsidRPr="0075673A" w:rsidRDefault="004915D9" w:rsidP="004915D9">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and Stranger        </w:t>
      </w:r>
      <w:r w:rsidR="007F0404"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 xml:space="preserve">32. </w:t>
      </w:r>
      <w:r w:rsidRPr="0075673A">
        <w:rPr>
          <w:rFonts w:asciiTheme="minorHAnsi" w:hAnsiTheme="minorHAnsi" w:cstheme="minorHAnsi"/>
          <w:highlight w:val="green"/>
        </w:rPr>
        <w:t xml:space="preserve">Where the injury in respect of which compensation is payable under the provisions of this Act was caused under circumstances creating a legal liability in some person other than the employers to </w:t>
      </w:r>
      <w:r w:rsidR="007F0404" w:rsidRPr="0075673A">
        <w:rPr>
          <w:rFonts w:asciiTheme="minorHAnsi" w:hAnsiTheme="minorHAnsi" w:cstheme="minorHAnsi"/>
          <w:highlight w:val="green"/>
        </w:rPr>
        <w:t>pay damages in respect thereof-</w:t>
      </w:r>
    </w:p>
    <w:p w14:paraId="6FFE66F8" w14:textId="77777777" w:rsidR="007F0404" w:rsidRPr="0075673A" w:rsidRDefault="007F0404" w:rsidP="004915D9">
      <w:pPr>
        <w:ind w:left="3600"/>
        <w:jc w:val="both"/>
        <w:rPr>
          <w:rFonts w:asciiTheme="minorHAnsi" w:hAnsiTheme="minorHAnsi" w:cstheme="minorHAnsi"/>
          <w:highlight w:val="green"/>
        </w:rPr>
      </w:pPr>
    </w:p>
    <w:p w14:paraId="3E6AB21A" w14:textId="77777777" w:rsidR="004915D9" w:rsidRPr="0075673A" w:rsidRDefault="004915D9" w:rsidP="004915D9">
      <w:pPr>
        <w:ind w:left="3600"/>
        <w:jc w:val="both"/>
        <w:rPr>
          <w:rFonts w:asciiTheme="minorHAnsi" w:hAnsiTheme="minorHAnsi" w:cstheme="minorHAnsi"/>
          <w:highlight w:val="green"/>
        </w:rPr>
      </w:pPr>
      <w:r w:rsidRPr="0075673A">
        <w:rPr>
          <w:rFonts w:asciiTheme="minorHAnsi" w:hAnsiTheme="minorHAnsi" w:cstheme="minorHAnsi"/>
          <w:highlight w:val="green"/>
        </w:rPr>
        <w:t>(a) the worker may take proceedings both against that person to recover damages and against any person liable to pay compensation under the provisions for such compensation, but shall not be entitled to recover both damages and compensation; and</w:t>
      </w:r>
    </w:p>
    <w:p w14:paraId="1E3F6850" w14:textId="77777777" w:rsidR="004915D9" w:rsidRPr="0075673A" w:rsidRDefault="004915D9" w:rsidP="004915D9">
      <w:pPr>
        <w:ind w:left="3600"/>
        <w:jc w:val="both"/>
        <w:rPr>
          <w:rFonts w:asciiTheme="minorHAnsi" w:hAnsiTheme="minorHAnsi" w:cstheme="minorHAnsi"/>
          <w:highlight w:val="green"/>
        </w:rPr>
      </w:pPr>
    </w:p>
    <w:p w14:paraId="24EABDF7" w14:textId="1781F378" w:rsidR="004915D9" w:rsidRPr="0075673A" w:rsidRDefault="004915D9" w:rsidP="004915D9">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(b) if the worker has recovered compensation under the provisions of this Act, the person by whom the compensation was paid, and any person who has been called on to pay an indemnity under the provisions relating to liability in case of worker employed by contractors, shall </w:t>
      </w:r>
      <w:r w:rsidRPr="0075673A">
        <w:rPr>
          <w:rFonts w:asciiTheme="minorHAnsi" w:hAnsiTheme="minorHAnsi" w:cstheme="minorHAnsi"/>
          <w:highlight w:val="green"/>
        </w:rPr>
        <w:lastRenderedPageBreak/>
        <w:t xml:space="preserve">be entitled to be indemnified as regards the amount of compensation, including costs, by the person so liable to pay damages as aforesaid, and any question as to the right to and amount of any such indemnity shall, in default of agreement, be settled by civil suit or, by consent of the parties, by arbitration under </w:t>
      </w:r>
      <w:r w:rsidRPr="0075673A">
        <w:rPr>
          <w:rFonts w:asciiTheme="minorHAnsi" w:hAnsiTheme="minorHAnsi" w:cstheme="minorHAnsi"/>
          <w:color w:val="FF0000"/>
          <w:highlight w:val="green"/>
        </w:rPr>
        <w:t>the Arbitration Act</w:t>
      </w:r>
      <w:r w:rsidRPr="0075673A">
        <w:rPr>
          <w:rFonts w:asciiTheme="minorHAnsi" w:hAnsiTheme="minorHAnsi" w:cstheme="minorHAnsi"/>
          <w:highlight w:val="green"/>
        </w:rPr>
        <w:t>.</w:t>
      </w:r>
    </w:p>
    <w:p w14:paraId="5C867017" w14:textId="77777777" w:rsidR="004915D9" w:rsidRPr="0075673A" w:rsidRDefault="004915D9"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Liability in case </w:t>
      </w:r>
    </w:p>
    <w:p w14:paraId="2C870783" w14:textId="77777777" w:rsidR="004915D9" w:rsidRPr="0075673A" w:rsidRDefault="004915D9"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of a Worker </w:t>
      </w:r>
    </w:p>
    <w:p w14:paraId="5337E84F" w14:textId="77777777" w:rsidR="004915D9" w:rsidRPr="0075673A" w:rsidRDefault="004915D9"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employed by </w:t>
      </w:r>
    </w:p>
    <w:p w14:paraId="22D7EFA0" w14:textId="2540EE11" w:rsidR="004915D9" w:rsidRPr="0075673A" w:rsidRDefault="004915D9"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Contractors </w:t>
      </w:r>
      <w:r w:rsidR="007F0404"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 xml:space="preserve">33. </w:t>
      </w:r>
      <w:r w:rsidRPr="0075673A">
        <w:rPr>
          <w:rFonts w:asciiTheme="minorHAnsi" w:hAnsiTheme="minorHAnsi" w:cstheme="minorHAnsi"/>
          <w:highlight w:val="green"/>
        </w:rPr>
        <w:t xml:space="preserve">(1) Where any person (in this section referred to as the principal), in the course of or for the purposes of his trade or business , contracts with any other person otherwise than as a </w:t>
      </w:r>
      <w:proofErr w:type="spellStart"/>
      <w:r w:rsidRPr="0075673A">
        <w:rPr>
          <w:rFonts w:asciiTheme="minorHAnsi" w:hAnsiTheme="minorHAnsi" w:cstheme="minorHAnsi"/>
          <w:highlight w:val="green"/>
        </w:rPr>
        <w:t>tributer</w:t>
      </w:r>
      <w:proofErr w:type="spellEnd"/>
      <w:r w:rsidRPr="0075673A">
        <w:rPr>
          <w:rFonts w:asciiTheme="minorHAnsi" w:hAnsiTheme="minorHAnsi" w:cstheme="minorHAnsi"/>
          <w:highlight w:val="green"/>
        </w:rPr>
        <w:t xml:space="preserve"> (which other person is in this section and the next succeeding section referred to as the contractor) for the execution by or under the contractor of the whole or any part of any work undertaken by the principal, the principal shall be liable to pay to any worker employed in the execution of the work any compensation under the provisions of this Act which he would have been liable to pay if that worker had been immediately employed by him; and where compensation is claimed from or proceedings are taken against the principal, than, in the application of this Act, references to the principal shall be substituted for references to the employer except that the amount of compensation shall be calculated  with reference to the earnings of the worker under the employer by whom he is immediately employed.</w:t>
      </w:r>
    </w:p>
    <w:p w14:paraId="51108732" w14:textId="77777777" w:rsidR="004915D9" w:rsidRPr="0075673A" w:rsidRDefault="004915D9" w:rsidP="004915D9">
      <w:pPr>
        <w:ind w:left="2880"/>
        <w:jc w:val="both"/>
        <w:rPr>
          <w:rFonts w:asciiTheme="minorHAnsi" w:hAnsiTheme="minorHAnsi" w:cstheme="minorHAnsi"/>
          <w:highlight w:val="green"/>
        </w:rPr>
      </w:pPr>
    </w:p>
    <w:p w14:paraId="021F5A3E" w14:textId="77777777" w:rsidR="004915D9" w:rsidRPr="0075673A" w:rsidRDefault="004915D9" w:rsidP="004915D9">
      <w:pPr>
        <w:ind w:left="2880"/>
        <w:jc w:val="both"/>
        <w:rPr>
          <w:rFonts w:asciiTheme="minorHAnsi" w:hAnsiTheme="minorHAnsi" w:cstheme="minorHAnsi"/>
          <w:highlight w:val="green"/>
        </w:rPr>
      </w:pPr>
      <w:r w:rsidRPr="0075673A">
        <w:rPr>
          <w:rFonts w:asciiTheme="minorHAnsi" w:hAnsiTheme="minorHAnsi" w:cstheme="minorHAnsi"/>
          <w:highlight w:val="green"/>
        </w:rPr>
        <w:t>(2) Where the principal is liable to pay compensation under the provisions of this section, he shall be entitled to be indemnified by any person who would have been liable to pay compensation to the worker independently of this section.</w:t>
      </w:r>
    </w:p>
    <w:p w14:paraId="07D59E2C" w14:textId="77777777" w:rsidR="004915D9" w:rsidRPr="0075673A" w:rsidRDefault="004915D9" w:rsidP="004915D9">
      <w:pPr>
        <w:ind w:left="2880"/>
        <w:jc w:val="both"/>
        <w:rPr>
          <w:rFonts w:asciiTheme="minorHAnsi" w:hAnsiTheme="minorHAnsi" w:cstheme="minorHAnsi"/>
          <w:highlight w:val="green"/>
        </w:rPr>
      </w:pPr>
    </w:p>
    <w:p w14:paraId="2921A075" w14:textId="77777777" w:rsidR="004915D9" w:rsidRPr="0075673A" w:rsidRDefault="004915D9" w:rsidP="004915D9">
      <w:pPr>
        <w:ind w:left="2880"/>
        <w:jc w:val="both"/>
        <w:rPr>
          <w:rFonts w:asciiTheme="minorHAnsi" w:hAnsiTheme="minorHAnsi" w:cstheme="minorHAnsi"/>
          <w:highlight w:val="green"/>
        </w:rPr>
      </w:pPr>
      <w:r w:rsidRPr="0075673A">
        <w:rPr>
          <w:rFonts w:asciiTheme="minorHAnsi" w:hAnsiTheme="minorHAnsi" w:cstheme="minorHAnsi"/>
          <w:highlight w:val="green"/>
        </w:rPr>
        <w:t>(3) Where a claim or application for compensation is made under the provisions of this section against a principal, the principal shall give notice thereof to the contractor who shall thereupon be entitled to intervene in any application made against the principal.</w:t>
      </w:r>
    </w:p>
    <w:p w14:paraId="0A1561E5" w14:textId="77777777" w:rsidR="004915D9" w:rsidRPr="0075673A" w:rsidRDefault="004915D9" w:rsidP="004915D9">
      <w:pPr>
        <w:ind w:left="2880"/>
        <w:jc w:val="both"/>
        <w:rPr>
          <w:rFonts w:asciiTheme="minorHAnsi" w:hAnsiTheme="minorHAnsi" w:cstheme="minorHAnsi"/>
          <w:highlight w:val="green"/>
        </w:rPr>
      </w:pPr>
    </w:p>
    <w:p w14:paraId="715937A9" w14:textId="77777777" w:rsidR="004915D9" w:rsidRPr="0075673A" w:rsidRDefault="004915D9" w:rsidP="004915D9">
      <w:pPr>
        <w:ind w:left="2880"/>
        <w:jc w:val="both"/>
        <w:rPr>
          <w:rFonts w:asciiTheme="minorHAnsi" w:hAnsiTheme="minorHAnsi" w:cstheme="minorHAnsi"/>
          <w:highlight w:val="green"/>
        </w:rPr>
      </w:pPr>
      <w:r w:rsidRPr="0075673A">
        <w:rPr>
          <w:rFonts w:asciiTheme="minorHAnsi" w:hAnsiTheme="minorHAnsi" w:cstheme="minorHAnsi"/>
          <w:highlight w:val="green"/>
        </w:rPr>
        <w:t>(4) Nothing in this section shall be construed as preventing a worker recovering compensation under the provisions of this Act from the contractor instead of the principal.</w:t>
      </w:r>
    </w:p>
    <w:p w14:paraId="06B95010" w14:textId="77777777" w:rsidR="004915D9" w:rsidRPr="0075673A" w:rsidRDefault="004915D9" w:rsidP="004915D9">
      <w:pPr>
        <w:ind w:left="2880"/>
        <w:jc w:val="both"/>
        <w:rPr>
          <w:rFonts w:asciiTheme="minorHAnsi" w:hAnsiTheme="minorHAnsi" w:cstheme="minorHAnsi"/>
          <w:highlight w:val="green"/>
        </w:rPr>
      </w:pPr>
    </w:p>
    <w:p w14:paraId="5ED820F9" w14:textId="0E4122D9" w:rsidR="00276DC2" w:rsidRPr="0017729E" w:rsidRDefault="004915D9" w:rsidP="004915D9">
      <w:pPr>
        <w:ind w:left="2880"/>
        <w:jc w:val="both"/>
        <w:rPr>
          <w:rFonts w:asciiTheme="minorHAnsi" w:hAnsiTheme="minorHAnsi" w:cstheme="minorHAnsi"/>
        </w:rPr>
      </w:pPr>
      <w:r w:rsidRPr="0075673A">
        <w:rPr>
          <w:rFonts w:asciiTheme="minorHAnsi" w:hAnsiTheme="minorHAnsi" w:cstheme="minorHAnsi"/>
          <w:highlight w:val="green"/>
        </w:rPr>
        <w:t xml:space="preserve">(5) This section shall not apply in any case where the accident occurred elsewhere than on, or in, or about premises on which the contractor has undertaken to execute the work on behalf of the </w:t>
      </w:r>
      <w:r w:rsidRPr="0075673A">
        <w:rPr>
          <w:rFonts w:asciiTheme="minorHAnsi" w:hAnsiTheme="minorHAnsi" w:cstheme="minorHAnsi"/>
          <w:highlight w:val="green"/>
        </w:rPr>
        <w:lastRenderedPageBreak/>
        <w:t>principal or which are otherwise under the control or management of the principal.</w:t>
      </w:r>
    </w:p>
    <w:p w14:paraId="43C12193" w14:textId="77777777" w:rsidR="00232A7D" w:rsidRPr="0017729E" w:rsidRDefault="00276DC2" w:rsidP="00232A7D">
      <w:pPr>
        <w:tabs>
          <w:tab w:val="left" w:pos="720"/>
        </w:tabs>
        <w:ind w:left="2880" w:hanging="2880"/>
        <w:jc w:val="both"/>
        <w:rPr>
          <w:rFonts w:asciiTheme="minorHAnsi" w:hAnsiTheme="minorHAnsi" w:cstheme="minorHAnsi"/>
          <w:b/>
        </w:rPr>
      </w:pPr>
      <w:r w:rsidRPr="0017729E">
        <w:rPr>
          <w:rFonts w:asciiTheme="minorHAnsi" w:hAnsiTheme="minorHAnsi" w:cstheme="minorHAnsi"/>
          <w:b/>
        </w:rPr>
        <w:t xml:space="preserve">Compensation not </w:t>
      </w:r>
    </w:p>
    <w:p w14:paraId="4982236B" w14:textId="62AAAD40" w:rsidR="00276DC2" w:rsidRPr="0017729E" w:rsidRDefault="000E4B1F" w:rsidP="00E65F31">
      <w:pPr>
        <w:tabs>
          <w:tab w:val="left" w:pos="720"/>
        </w:tabs>
        <w:ind w:left="2880" w:hanging="2880"/>
        <w:rPr>
          <w:rFonts w:asciiTheme="minorHAnsi" w:hAnsiTheme="minorHAnsi" w:cstheme="minorHAnsi"/>
        </w:rPr>
      </w:pPr>
      <w:r w:rsidRPr="0017729E">
        <w:rPr>
          <w:rFonts w:asciiTheme="minorHAnsi" w:hAnsiTheme="minorHAnsi" w:cstheme="minorHAnsi"/>
          <w:b/>
        </w:rPr>
        <w:t>to be assigned</w:t>
      </w:r>
      <w:r w:rsidR="00276DC2" w:rsidRPr="0017729E">
        <w:rPr>
          <w:rFonts w:asciiTheme="minorHAnsi" w:hAnsiTheme="minorHAnsi" w:cstheme="minorHAnsi"/>
          <w:b/>
        </w:rPr>
        <w:t xml:space="preserve">   </w:t>
      </w:r>
      <w:r w:rsidR="00232A7D" w:rsidRPr="0017729E">
        <w:rPr>
          <w:rFonts w:asciiTheme="minorHAnsi" w:hAnsiTheme="minorHAnsi" w:cstheme="minorHAnsi"/>
          <w:b/>
        </w:rPr>
        <w:t xml:space="preserve">                   </w:t>
      </w:r>
      <w:r w:rsidR="00E65F31" w:rsidRPr="0017729E">
        <w:rPr>
          <w:rFonts w:asciiTheme="minorHAnsi" w:hAnsiTheme="minorHAnsi" w:cstheme="minorHAnsi"/>
          <w:b/>
        </w:rPr>
        <w:t xml:space="preserve">    </w:t>
      </w:r>
      <w:r w:rsidR="009F2D8D" w:rsidRPr="0017729E">
        <w:rPr>
          <w:rFonts w:asciiTheme="minorHAnsi" w:hAnsiTheme="minorHAnsi" w:cstheme="minorHAnsi"/>
          <w:b/>
        </w:rPr>
        <w:t xml:space="preserve"> </w:t>
      </w:r>
      <w:r w:rsidR="00093BBD" w:rsidRPr="0017729E">
        <w:rPr>
          <w:rFonts w:asciiTheme="minorHAnsi" w:hAnsiTheme="minorHAnsi" w:cstheme="minorHAnsi"/>
          <w:b/>
        </w:rPr>
        <w:t>34</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  Compensation payable under the provisions of this Act </w:t>
      </w:r>
      <w:r w:rsidRPr="0017729E">
        <w:rPr>
          <w:rFonts w:asciiTheme="minorHAnsi" w:hAnsiTheme="minorHAnsi" w:cstheme="minorHAnsi"/>
        </w:rPr>
        <w:t>shall</w:t>
      </w:r>
      <w:r w:rsidRPr="0017729E">
        <w:rPr>
          <w:rFonts w:asciiTheme="minorHAnsi" w:hAnsiTheme="minorHAnsi" w:cstheme="minorHAnsi"/>
          <w:b/>
        </w:rPr>
        <w:t xml:space="preserve"> </w:t>
      </w:r>
      <w:r w:rsidRPr="0017729E">
        <w:rPr>
          <w:rFonts w:asciiTheme="minorHAnsi" w:hAnsiTheme="minorHAnsi" w:cstheme="minorHAnsi"/>
          <w:bCs/>
        </w:rPr>
        <w:t>not be</w:t>
      </w:r>
      <w:r w:rsidR="00276DC2" w:rsidRPr="0017729E">
        <w:rPr>
          <w:rFonts w:asciiTheme="minorHAnsi" w:hAnsiTheme="minorHAnsi" w:cstheme="minorHAnsi"/>
        </w:rPr>
        <w:t xml:space="preserve"> capable of being assigned, charged or attached, and shall not pass to any other person by operation of law nor shall any claim be set</w:t>
      </w:r>
      <w:r w:rsidR="00C362DF" w:rsidRPr="0017729E">
        <w:rPr>
          <w:rFonts w:asciiTheme="minorHAnsi" w:hAnsiTheme="minorHAnsi" w:cstheme="minorHAnsi"/>
        </w:rPr>
        <w:t xml:space="preserve"> off against such compensation.</w:t>
      </w:r>
    </w:p>
    <w:p w14:paraId="2095A759" w14:textId="77777777" w:rsidR="00276DC2" w:rsidRPr="0017729E" w:rsidRDefault="00276DC2" w:rsidP="00276DC2">
      <w:pPr>
        <w:tabs>
          <w:tab w:val="left" w:pos="720"/>
        </w:tabs>
        <w:ind w:left="720" w:hanging="540"/>
        <w:jc w:val="both"/>
        <w:rPr>
          <w:rFonts w:asciiTheme="minorHAnsi" w:hAnsiTheme="minorHAnsi" w:cstheme="minorHAnsi"/>
        </w:rPr>
      </w:pPr>
    </w:p>
    <w:p w14:paraId="0812C369" w14:textId="77777777" w:rsidR="00E65F31" w:rsidRPr="0017729E" w:rsidRDefault="00276DC2" w:rsidP="00232A7D">
      <w:pPr>
        <w:ind w:left="2880" w:hanging="2880"/>
        <w:jc w:val="both"/>
        <w:rPr>
          <w:rFonts w:asciiTheme="minorHAnsi" w:hAnsiTheme="minorHAnsi" w:cstheme="minorHAnsi"/>
          <w:b/>
        </w:rPr>
      </w:pPr>
      <w:r w:rsidRPr="0017729E">
        <w:rPr>
          <w:rFonts w:asciiTheme="minorHAnsi" w:hAnsiTheme="minorHAnsi" w:cstheme="minorHAnsi"/>
          <w:b/>
        </w:rPr>
        <w:t xml:space="preserve">Medical and other </w:t>
      </w:r>
    </w:p>
    <w:p w14:paraId="009EE2E1" w14:textId="1BFEA5E2" w:rsidR="00276DC2" w:rsidRPr="0017729E" w:rsidRDefault="000E4B1F" w:rsidP="00232A7D">
      <w:pPr>
        <w:ind w:left="2880" w:hanging="2880"/>
        <w:jc w:val="both"/>
        <w:rPr>
          <w:rFonts w:asciiTheme="minorHAnsi" w:hAnsiTheme="minorHAnsi" w:cstheme="minorHAnsi"/>
        </w:rPr>
      </w:pPr>
      <w:r w:rsidRPr="0017729E">
        <w:rPr>
          <w:rFonts w:asciiTheme="minorHAnsi" w:hAnsiTheme="minorHAnsi" w:cstheme="minorHAnsi"/>
          <w:b/>
        </w:rPr>
        <w:t>expenses</w:t>
      </w:r>
      <w:r w:rsidR="00276DC2" w:rsidRPr="0017729E">
        <w:rPr>
          <w:rFonts w:asciiTheme="minorHAnsi" w:hAnsiTheme="minorHAnsi" w:cstheme="minorHAnsi"/>
          <w:b/>
        </w:rPr>
        <w:tab/>
      </w:r>
      <w:r w:rsidR="00093BBD" w:rsidRPr="0017729E">
        <w:rPr>
          <w:rFonts w:asciiTheme="minorHAnsi" w:hAnsiTheme="minorHAnsi" w:cstheme="minorHAnsi"/>
          <w:b/>
        </w:rPr>
        <w:t>35</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In the event of an accident entitling the </w:t>
      </w:r>
      <w:r w:rsidR="00193A72" w:rsidRPr="0017729E">
        <w:rPr>
          <w:rFonts w:asciiTheme="minorHAnsi" w:hAnsiTheme="minorHAnsi" w:cstheme="minorHAnsi"/>
        </w:rPr>
        <w:t>worker</w:t>
      </w:r>
      <w:r w:rsidR="00276DC2" w:rsidRPr="0017729E">
        <w:rPr>
          <w:rFonts w:asciiTheme="minorHAnsi" w:hAnsiTheme="minorHAnsi" w:cstheme="minorHAnsi"/>
        </w:rPr>
        <w:t xml:space="preserve"> to</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compensation under this Act, the employer shall defray the reasonable expenses incurred by the </w:t>
      </w:r>
      <w:r w:rsidR="00193A72" w:rsidRPr="0017729E">
        <w:rPr>
          <w:rFonts w:asciiTheme="minorHAnsi" w:hAnsiTheme="minorHAnsi" w:cstheme="minorHAnsi"/>
        </w:rPr>
        <w:t>worker</w:t>
      </w:r>
      <w:r w:rsidR="00276DC2" w:rsidRPr="0017729E">
        <w:rPr>
          <w:rFonts w:asciiTheme="minorHAnsi" w:hAnsiTheme="minorHAnsi" w:cstheme="minorHAnsi"/>
        </w:rPr>
        <w:t>-</w:t>
      </w:r>
    </w:p>
    <w:p w14:paraId="6A72710E" w14:textId="77777777" w:rsidR="00276DC2" w:rsidRPr="0017729E" w:rsidRDefault="00276DC2" w:rsidP="00276DC2">
      <w:pPr>
        <w:pStyle w:val="ListParagraph"/>
        <w:tabs>
          <w:tab w:val="left" w:pos="540"/>
        </w:tabs>
        <w:ind w:left="750"/>
        <w:jc w:val="both"/>
        <w:rPr>
          <w:rFonts w:asciiTheme="minorHAnsi" w:hAnsiTheme="minorHAnsi" w:cstheme="minorHAnsi"/>
        </w:rPr>
      </w:pPr>
    </w:p>
    <w:p w14:paraId="43682371" w14:textId="77777777" w:rsidR="00276DC2" w:rsidRPr="0017729E" w:rsidRDefault="00276DC2" w:rsidP="007F0404">
      <w:pPr>
        <w:pStyle w:val="ListParagraph"/>
        <w:numPr>
          <w:ilvl w:val="0"/>
          <w:numId w:val="21"/>
        </w:numPr>
        <w:ind w:left="4320"/>
        <w:jc w:val="both"/>
        <w:rPr>
          <w:rFonts w:asciiTheme="minorHAnsi" w:hAnsiTheme="minorHAnsi" w:cstheme="minorHAnsi"/>
        </w:rPr>
      </w:pPr>
      <w:r w:rsidRPr="0017729E">
        <w:rPr>
          <w:rFonts w:asciiTheme="minorHAnsi" w:hAnsiTheme="minorHAnsi" w:cstheme="minorHAnsi"/>
        </w:rPr>
        <w:t>in respect of medical expenses, and</w:t>
      </w:r>
    </w:p>
    <w:p w14:paraId="0D2486F0" w14:textId="77777777" w:rsidR="00276DC2" w:rsidRPr="0017729E" w:rsidRDefault="00276DC2" w:rsidP="007F0404">
      <w:pPr>
        <w:pStyle w:val="ListParagraph"/>
        <w:ind w:left="4320"/>
        <w:rPr>
          <w:rFonts w:asciiTheme="minorHAnsi" w:hAnsiTheme="minorHAnsi" w:cstheme="minorHAnsi"/>
        </w:rPr>
      </w:pPr>
    </w:p>
    <w:p w14:paraId="4D595358" w14:textId="77777777" w:rsidR="00276DC2" w:rsidRPr="0017729E" w:rsidRDefault="00276DC2" w:rsidP="007F0404">
      <w:pPr>
        <w:pStyle w:val="ListParagraph"/>
        <w:numPr>
          <w:ilvl w:val="0"/>
          <w:numId w:val="21"/>
        </w:numPr>
        <w:ind w:left="4320"/>
        <w:jc w:val="both"/>
        <w:rPr>
          <w:rFonts w:asciiTheme="minorHAnsi" w:hAnsiTheme="minorHAnsi" w:cstheme="minorHAnsi"/>
        </w:rPr>
      </w:pPr>
      <w:r w:rsidRPr="0017729E">
        <w:rPr>
          <w:rFonts w:asciiTheme="minorHAnsi" w:hAnsiTheme="minorHAnsi" w:cstheme="minorHAnsi"/>
        </w:rPr>
        <w:t>in respect of transport and incidental expenses arising out of and in connection with the accident.</w:t>
      </w:r>
    </w:p>
    <w:p w14:paraId="76DF2C9C" w14:textId="77777777" w:rsidR="00276DC2" w:rsidRPr="0017729E" w:rsidRDefault="00276DC2" w:rsidP="007F0404">
      <w:pPr>
        <w:tabs>
          <w:tab w:val="left" w:pos="540"/>
        </w:tabs>
        <w:ind w:left="4320"/>
        <w:jc w:val="both"/>
        <w:rPr>
          <w:rFonts w:asciiTheme="minorHAnsi" w:hAnsiTheme="minorHAnsi" w:cstheme="minorHAnsi"/>
        </w:rPr>
      </w:pPr>
    </w:p>
    <w:p w14:paraId="6ABF4E1C" w14:textId="4A6610F8"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(2) The </w:t>
      </w:r>
      <w:r w:rsidR="00BE6B24" w:rsidRPr="0017729E">
        <w:rPr>
          <w:rFonts w:asciiTheme="minorHAnsi" w:hAnsiTheme="minorHAnsi" w:cstheme="minorHAnsi"/>
        </w:rPr>
        <w:t>Industrial C</w:t>
      </w:r>
      <w:r w:rsidRPr="0017729E">
        <w:rPr>
          <w:rFonts w:asciiTheme="minorHAnsi" w:hAnsiTheme="minorHAnsi" w:cstheme="minorHAnsi"/>
        </w:rPr>
        <w:t xml:space="preserve">ourt may, when determining any dispute in respect of compensation or upon the application of any interested person(s), order the payment of any of the expenses referred to in this section to the person(s) entitled to receive it. </w:t>
      </w:r>
    </w:p>
    <w:p w14:paraId="482488AC" w14:textId="77777777" w:rsidR="00276DC2" w:rsidRPr="0017729E" w:rsidRDefault="00276DC2" w:rsidP="007F0404">
      <w:pPr>
        <w:pStyle w:val="ListParagraph"/>
        <w:tabs>
          <w:tab w:val="left" w:pos="540"/>
        </w:tabs>
        <w:ind w:left="2880"/>
        <w:jc w:val="both"/>
        <w:rPr>
          <w:rFonts w:asciiTheme="minorHAnsi" w:hAnsiTheme="minorHAnsi" w:cstheme="minorHAnsi"/>
        </w:rPr>
      </w:pPr>
      <w:r w:rsidRPr="0017729E">
        <w:rPr>
          <w:rFonts w:asciiTheme="minorHAnsi" w:hAnsiTheme="minorHAnsi" w:cstheme="minorHAnsi"/>
        </w:rPr>
        <w:t xml:space="preserve"> </w:t>
      </w:r>
    </w:p>
    <w:p w14:paraId="3C9C1C08" w14:textId="7926FB9B"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(3) In the event of the death of </w:t>
      </w:r>
      <w:r w:rsidR="00193A72" w:rsidRPr="0017729E">
        <w:rPr>
          <w:rFonts w:asciiTheme="minorHAnsi" w:hAnsiTheme="minorHAnsi" w:cstheme="minorHAnsi"/>
        </w:rPr>
        <w:t>a worker</w:t>
      </w:r>
      <w:r w:rsidRPr="0017729E">
        <w:rPr>
          <w:rFonts w:asciiTheme="minorHAnsi" w:hAnsiTheme="minorHAnsi" w:cstheme="minorHAnsi"/>
        </w:rPr>
        <w:t xml:space="preserve">, as a result of an accident for which the employer has liability under this Act, the </w:t>
      </w:r>
      <w:proofErr w:type="spellStart"/>
      <w:r w:rsidRPr="0017729E">
        <w:rPr>
          <w:rFonts w:asciiTheme="minorHAnsi" w:hAnsiTheme="minorHAnsi" w:cstheme="minorHAnsi"/>
        </w:rPr>
        <w:t>dependants</w:t>
      </w:r>
      <w:proofErr w:type="spellEnd"/>
      <w:r w:rsidRPr="0017729E">
        <w:rPr>
          <w:rFonts w:asciiTheme="minorHAnsi" w:hAnsiTheme="minorHAnsi" w:cstheme="minorHAnsi"/>
        </w:rPr>
        <w:t xml:space="preserve"> (if any) of the deceased may recover from the employer the reasonable expenses of medical treatment of the deceased, burial of the decease and expenses incidental thereto, not less than twelve months pay of the national minimum wage. </w:t>
      </w:r>
    </w:p>
    <w:p w14:paraId="4BEC27D0" w14:textId="77777777" w:rsidR="00276DC2" w:rsidRPr="0017729E" w:rsidRDefault="00276DC2" w:rsidP="007F0404">
      <w:pPr>
        <w:pStyle w:val="ListParagraph"/>
        <w:ind w:left="2880"/>
        <w:rPr>
          <w:rFonts w:asciiTheme="minorHAnsi" w:hAnsiTheme="minorHAnsi" w:cstheme="minorHAnsi"/>
        </w:rPr>
      </w:pPr>
    </w:p>
    <w:p w14:paraId="3DC02649" w14:textId="015CF489"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(4) The fees which may be charged by a medical or dental practitioner or a medical or dental establishment in Sierra Leone for medical aid provided to </w:t>
      </w:r>
      <w:r w:rsidR="00193A72" w:rsidRPr="0017729E">
        <w:rPr>
          <w:rFonts w:asciiTheme="minorHAnsi" w:hAnsiTheme="minorHAnsi" w:cstheme="minorHAnsi"/>
        </w:rPr>
        <w:t>a worker</w:t>
      </w:r>
      <w:r w:rsidRPr="0017729E">
        <w:rPr>
          <w:rFonts w:asciiTheme="minorHAnsi" w:hAnsiTheme="minorHAnsi" w:cstheme="minorHAnsi"/>
        </w:rPr>
        <w:t xml:space="preserve"> under this Act shall not exceed those set out in a scale prescribed by regulation made under this Act.</w:t>
      </w:r>
    </w:p>
    <w:p w14:paraId="0F89A28D" w14:textId="77777777" w:rsidR="00276DC2" w:rsidRPr="0017729E" w:rsidRDefault="00276DC2" w:rsidP="00276DC2">
      <w:pPr>
        <w:tabs>
          <w:tab w:val="left" w:pos="540"/>
        </w:tabs>
        <w:jc w:val="both"/>
        <w:rPr>
          <w:rFonts w:asciiTheme="minorHAnsi" w:hAnsiTheme="minorHAnsi" w:cstheme="minorHAnsi"/>
        </w:rPr>
      </w:pPr>
    </w:p>
    <w:p w14:paraId="3B291A16" w14:textId="77777777" w:rsidR="00832027" w:rsidRPr="0017729E" w:rsidRDefault="00276DC2" w:rsidP="00832027">
      <w:pPr>
        <w:ind w:left="2880" w:hanging="2880"/>
        <w:jc w:val="both"/>
        <w:rPr>
          <w:rFonts w:asciiTheme="minorHAnsi" w:hAnsiTheme="minorHAnsi" w:cstheme="minorHAnsi"/>
          <w:b/>
        </w:rPr>
      </w:pPr>
      <w:r w:rsidRPr="0017729E">
        <w:rPr>
          <w:rFonts w:asciiTheme="minorHAnsi" w:hAnsiTheme="minorHAnsi" w:cstheme="minorHAnsi"/>
          <w:b/>
        </w:rPr>
        <w:t xml:space="preserve">Decisions of the </w:t>
      </w:r>
      <w:r w:rsidR="00381F94" w:rsidRPr="0017729E">
        <w:rPr>
          <w:rFonts w:asciiTheme="minorHAnsi" w:hAnsiTheme="minorHAnsi" w:cstheme="minorHAnsi"/>
          <w:b/>
        </w:rPr>
        <w:t xml:space="preserve">Industrial </w:t>
      </w:r>
    </w:p>
    <w:p w14:paraId="1CC94223" w14:textId="77777777" w:rsidR="00832027" w:rsidRPr="0017729E" w:rsidRDefault="00381F94" w:rsidP="00832027">
      <w:pPr>
        <w:ind w:left="2880" w:hanging="2880"/>
        <w:jc w:val="both"/>
        <w:rPr>
          <w:rFonts w:asciiTheme="minorHAnsi" w:hAnsiTheme="minorHAnsi" w:cstheme="minorHAnsi"/>
          <w:b/>
        </w:rPr>
      </w:pPr>
      <w:r w:rsidRPr="0017729E">
        <w:rPr>
          <w:rFonts w:asciiTheme="minorHAnsi" w:hAnsiTheme="minorHAnsi" w:cstheme="minorHAnsi"/>
          <w:b/>
        </w:rPr>
        <w:t>C</w:t>
      </w:r>
      <w:r w:rsidR="002F3FAF" w:rsidRPr="0017729E">
        <w:rPr>
          <w:rFonts w:asciiTheme="minorHAnsi" w:hAnsiTheme="minorHAnsi" w:cstheme="minorHAnsi"/>
          <w:b/>
        </w:rPr>
        <w:t>ourt concerning</w:t>
      </w:r>
      <w:r w:rsidR="00832027" w:rsidRPr="0017729E">
        <w:rPr>
          <w:rFonts w:asciiTheme="minorHAnsi" w:hAnsiTheme="minorHAnsi" w:cstheme="minorHAnsi"/>
          <w:b/>
        </w:rPr>
        <w:t xml:space="preserve"> </w:t>
      </w:r>
      <w:r w:rsidR="002F3FAF" w:rsidRPr="0017729E">
        <w:rPr>
          <w:rFonts w:asciiTheme="minorHAnsi" w:hAnsiTheme="minorHAnsi" w:cstheme="minorHAnsi"/>
          <w:b/>
        </w:rPr>
        <w:t xml:space="preserve">treatment </w:t>
      </w:r>
    </w:p>
    <w:p w14:paraId="2E2DC182" w14:textId="46F9B594" w:rsidR="00276DC2" w:rsidRPr="0017729E" w:rsidRDefault="002F3FAF" w:rsidP="00832027">
      <w:pPr>
        <w:tabs>
          <w:tab w:val="left" w:pos="2790"/>
        </w:tabs>
        <w:ind w:left="2880" w:hanging="2880"/>
        <w:jc w:val="both"/>
        <w:rPr>
          <w:rFonts w:asciiTheme="minorHAnsi" w:hAnsiTheme="minorHAnsi" w:cstheme="minorHAnsi"/>
          <w:b/>
        </w:rPr>
      </w:pPr>
      <w:r w:rsidRPr="0017729E">
        <w:rPr>
          <w:rFonts w:asciiTheme="minorHAnsi" w:hAnsiTheme="minorHAnsi" w:cstheme="minorHAnsi"/>
          <w:b/>
        </w:rPr>
        <w:t xml:space="preserve">and medical reports </w:t>
      </w:r>
      <w:r w:rsidR="009F2D8D" w:rsidRPr="0017729E">
        <w:rPr>
          <w:rFonts w:asciiTheme="minorHAnsi" w:hAnsiTheme="minorHAnsi" w:cstheme="minorHAnsi"/>
          <w:b/>
        </w:rPr>
        <w:t xml:space="preserve">      </w:t>
      </w:r>
      <w:r w:rsidR="007F0404">
        <w:rPr>
          <w:rFonts w:asciiTheme="minorHAnsi" w:hAnsiTheme="minorHAnsi" w:cstheme="minorHAnsi"/>
          <w:b/>
        </w:rPr>
        <w:t xml:space="preserve"> </w:t>
      </w:r>
      <w:r w:rsidR="00276DC2" w:rsidRPr="0017729E">
        <w:rPr>
          <w:rFonts w:asciiTheme="minorHAnsi" w:hAnsiTheme="minorHAnsi" w:cstheme="minorHAnsi"/>
          <w:b/>
        </w:rPr>
        <w:t>3</w:t>
      </w:r>
      <w:r w:rsidR="00093BBD" w:rsidRPr="0017729E">
        <w:rPr>
          <w:rFonts w:asciiTheme="minorHAnsi" w:hAnsiTheme="minorHAnsi" w:cstheme="minorHAnsi"/>
          <w:b/>
        </w:rPr>
        <w:t>6</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All disputes as to the necessity for, or the character of sufficiency of, any medical aid provided or to be provided under the provisions of this Act shall be determined by the </w:t>
      </w:r>
      <w:r w:rsidR="00381F94" w:rsidRPr="0017729E">
        <w:rPr>
          <w:rFonts w:asciiTheme="minorHAnsi" w:hAnsiTheme="minorHAnsi" w:cstheme="minorHAnsi"/>
        </w:rPr>
        <w:t>Industrial C</w:t>
      </w:r>
      <w:r w:rsidR="00276DC2" w:rsidRPr="0017729E">
        <w:rPr>
          <w:rFonts w:asciiTheme="minorHAnsi" w:hAnsiTheme="minorHAnsi" w:cstheme="minorHAnsi"/>
        </w:rPr>
        <w:t>ourt.</w:t>
      </w:r>
    </w:p>
    <w:p w14:paraId="4743B0F9" w14:textId="77777777" w:rsidR="00276DC2" w:rsidRPr="0017729E" w:rsidRDefault="00276DC2" w:rsidP="00276DC2">
      <w:pPr>
        <w:pStyle w:val="ListParagraph"/>
        <w:tabs>
          <w:tab w:val="left" w:pos="540"/>
        </w:tabs>
        <w:jc w:val="both"/>
        <w:rPr>
          <w:rFonts w:asciiTheme="minorHAnsi" w:hAnsiTheme="minorHAnsi" w:cstheme="minorHAnsi"/>
        </w:rPr>
      </w:pPr>
    </w:p>
    <w:p w14:paraId="56DFBE3C" w14:textId="74B7B977" w:rsidR="00276DC2" w:rsidRPr="0017729E" w:rsidRDefault="00276DC2" w:rsidP="007F0404">
      <w:pPr>
        <w:tabs>
          <w:tab w:val="left" w:pos="2880"/>
        </w:tabs>
        <w:ind w:left="2880"/>
        <w:jc w:val="both"/>
        <w:rPr>
          <w:rFonts w:asciiTheme="minorHAnsi" w:hAnsiTheme="minorHAnsi" w:cstheme="minorHAnsi"/>
        </w:rPr>
      </w:pPr>
      <w:r w:rsidRPr="0017729E">
        <w:rPr>
          <w:rFonts w:asciiTheme="minorHAnsi" w:hAnsiTheme="minorHAnsi" w:cstheme="minorHAnsi"/>
        </w:rPr>
        <w:t xml:space="preserve">(2) Any decision of the </w:t>
      </w:r>
      <w:r w:rsidR="00832027" w:rsidRPr="0017729E">
        <w:rPr>
          <w:rFonts w:asciiTheme="minorHAnsi" w:hAnsiTheme="minorHAnsi" w:cstheme="minorHAnsi"/>
        </w:rPr>
        <w:t>Industrial C</w:t>
      </w:r>
      <w:r w:rsidRPr="0017729E">
        <w:rPr>
          <w:rFonts w:asciiTheme="minorHAnsi" w:hAnsiTheme="minorHAnsi" w:cstheme="minorHAnsi"/>
        </w:rPr>
        <w:t xml:space="preserve">ourt given under </w:t>
      </w:r>
      <w:r w:rsidRPr="0017729E">
        <w:rPr>
          <w:rFonts w:asciiTheme="minorHAnsi" w:hAnsiTheme="minorHAnsi" w:cstheme="minorHAnsi"/>
          <w:color w:val="FF0000"/>
        </w:rPr>
        <w:t>subsection (1)</w:t>
      </w:r>
      <w:r w:rsidRPr="0017729E">
        <w:rPr>
          <w:rFonts w:asciiTheme="minorHAnsi" w:hAnsiTheme="minorHAnsi" w:cstheme="minorHAnsi"/>
        </w:rPr>
        <w:t xml:space="preserve"> shall be   final.</w:t>
      </w:r>
    </w:p>
    <w:p w14:paraId="2A2A75E7" w14:textId="77777777" w:rsidR="00A213A7" w:rsidRPr="0017729E" w:rsidRDefault="00276DC2" w:rsidP="00A213A7">
      <w:pPr>
        <w:tabs>
          <w:tab w:val="left" w:pos="720"/>
        </w:tabs>
        <w:ind w:left="2880" w:hanging="2880"/>
        <w:jc w:val="both"/>
        <w:rPr>
          <w:rFonts w:asciiTheme="minorHAnsi" w:hAnsiTheme="minorHAnsi" w:cstheme="minorHAnsi"/>
          <w:b/>
        </w:rPr>
      </w:pPr>
      <w:r w:rsidRPr="0017729E">
        <w:rPr>
          <w:rFonts w:asciiTheme="minorHAnsi" w:hAnsiTheme="minorHAnsi" w:cstheme="minorHAnsi"/>
          <w:b/>
        </w:rPr>
        <w:t xml:space="preserve">Procedures relating </w:t>
      </w:r>
    </w:p>
    <w:p w14:paraId="6091EE7E" w14:textId="57575515" w:rsidR="00276DC2" w:rsidRPr="0017729E" w:rsidRDefault="002F3FAF" w:rsidP="00A213A7">
      <w:pPr>
        <w:tabs>
          <w:tab w:val="left" w:pos="720"/>
        </w:tabs>
        <w:ind w:left="2880" w:hanging="2880"/>
        <w:rPr>
          <w:rFonts w:asciiTheme="minorHAnsi" w:hAnsiTheme="minorHAnsi" w:cstheme="minorHAnsi"/>
        </w:rPr>
      </w:pPr>
      <w:r w:rsidRPr="0017729E">
        <w:rPr>
          <w:rFonts w:asciiTheme="minorHAnsi" w:hAnsiTheme="minorHAnsi" w:cstheme="minorHAnsi"/>
          <w:b/>
        </w:rPr>
        <w:lastRenderedPageBreak/>
        <w:t xml:space="preserve">to claims </w:t>
      </w:r>
      <w:r w:rsidR="00A213A7" w:rsidRPr="0017729E">
        <w:rPr>
          <w:rFonts w:asciiTheme="minorHAnsi" w:hAnsiTheme="minorHAnsi" w:cstheme="minorHAnsi"/>
          <w:b/>
        </w:rPr>
        <w:t xml:space="preserve">                                    </w:t>
      </w:r>
      <w:r w:rsidR="00276DC2" w:rsidRPr="0017729E">
        <w:rPr>
          <w:rFonts w:asciiTheme="minorHAnsi" w:hAnsiTheme="minorHAnsi" w:cstheme="minorHAnsi"/>
          <w:b/>
        </w:rPr>
        <w:t>3</w:t>
      </w:r>
      <w:r w:rsidR="00093BBD" w:rsidRPr="0017729E">
        <w:rPr>
          <w:rFonts w:asciiTheme="minorHAnsi" w:hAnsiTheme="minorHAnsi" w:cstheme="minorHAnsi"/>
          <w:b/>
        </w:rPr>
        <w:t>7</w:t>
      </w:r>
      <w:r w:rsidR="00276DC2" w:rsidRPr="0017729E">
        <w:rPr>
          <w:rFonts w:asciiTheme="minorHAnsi" w:hAnsiTheme="minorHAnsi" w:cstheme="minorHAnsi"/>
          <w:b/>
        </w:rPr>
        <w:t xml:space="preserve">. </w:t>
      </w:r>
      <w:r w:rsidR="00276DC2" w:rsidRPr="0017729E">
        <w:rPr>
          <w:rFonts w:asciiTheme="minorHAnsi" w:hAnsiTheme="minorHAnsi" w:cstheme="minorHAnsi"/>
        </w:rPr>
        <w:t>The following procedure shall govern the payment of      compensation:</w:t>
      </w:r>
    </w:p>
    <w:p w14:paraId="59774ACA" w14:textId="77777777" w:rsidR="00276DC2" w:rsidRPr="0017729E" w:rsidRDefault="00276DC2" w:rsidP="00276DC2">
      <w:pPr>
        <w:tabs>
          <w:tab w:val="left" w:pos="720"/>
        </w:tabs>
        <w:ind w:left="720" w:hanging="180"/>
        <w:jc w:val="both"/>
        <w:rPr>
          <w:rFonts w:asciiTheme="minorHAnsi" w:hAnsiTheme="minorHAnsi" w:cstheme="minorHAnsi"/>
        </w:rPr>
      </w:pPr>
    </w:p>
    <w:p w14:paraId="507CFA41" w14:textId="623420F1" w:rsidR="00276DC2" w:rsidRPr="0017729E" w:rsidRDefault="00276DC2" w:rsidP="007F0404">
      <w:pPr>
        <w:pStyle w:val="ListParagraph"/>
        <w:numPr>
          <w:ilvl w:val="0"/>
          <w:numId w:val="22"/>
        </w:numPr>
        <w:ind w:left="4320"/>
        <w:rPr>
          <w:rFonts w:asciiTheme="minorHAnsi" w:hAnsiTheme="minorHAnsi" w:cstheme="minorHAnsi"/>
        </w:rPr>
      </w:pPr>
      <w:r w:rsidRPr="0017729E">
        <w:rPr>
          <w:rFonts w:asciiTheme="minorHAnsi" w:hAnsiTheme="minorHAnsi" w:cstheme="minorHAnsi"/>
        </w:rPr>
        <w:t>any compensation due shall be paid by the employer through the Commissioner of Labour</w:t>
      </w:r>
      <w:r w:rsidR="00381F94" w:rsidRPr="0017729E">
        <w:rPr>
          <w:rFonts w:asciiTheme="minorHAnsi" w:hAnsiTheme="minorHAnsi" w:cstheme="minorHAnsi"/>
        </w:rPr>
        <w:t xml:space="preserve"> or authorised officer</w:t>
      </w:r>
      <w:r w:rsidR="00F15972" w:rsidRPr="0017729E">
        <w:rPr>
          <w:rFonts w:asciiTheme="minorHAnsi" w:hAnsiTheme="minorHAnsi" w:cstheme="minorHAnsi"/>
        </w:rPr>
        <w:t>;</w:t>
      </w:r>
    </w:p>
    <w:p w14:paraId="65996567" w14:textId="77777777" w:rsidR="00276DC2" w:rsidRPr="0017729E" w:rsidRDefault="00276DC2" w:rsidP="007F0404">
      <w:pPr>
        <w:pStyle w:val="ListParagraph"/>
        <w:ind w:left="4320"/>
        <w:rPr>
          <w:rFonts w:asciiTheme="minorHAnsi" w:hAnsiTheme="minorHAnsi" w:cstheme="minorHAnsi"/>
        </w:rPr>
      </w:pPr>
      <w:r w:rsidRPr="0017729E">
        <w:rPr>
          <w:rFonts w:asciiTheme="minorHAnsi" w:hAnsiTheme="minorHAnsi" w:cstheme="minorHAnsi"/>
        </w:rPr>
        <w:t xml:space="preserve"> </w:t>
      </w:r>
    </w:p>
    <w:p w14:paraId="48D41FCC" w14:textId="20ABC0DA" w:rsidR="00276DC2" w:rsidRPr="0017729E" w:rsidRDefault="00276DC2" w:rsidP="007F0404">
      <w:pPr>
        <w:pStyle w:val="ListParagraph"/>
        <w:numPr>
          <w:ilvl w:val="0"/>
          <w:numId w:val="22"/>
        </w:numPr>
        <w:ind w:left="4320"/>
        <w:rPr>
          <w:rFonts w:asciiTheme="minorHAnsi" w:hAnsiTheme="minorHAnsi" w:cstheme="minorHAnsi"/>
        </w:rPr>
      </w:pPr>
      <w:r w:rsidRPr="0017729E">
        <w:rPr>
          <w:rFonts w:asciiTheme="minorHAnsi" w:hAnsiTheme="minorHAnsi" w:cstheme="minorHAnsi"/>
        </w:rPr>
        <w:t xml:space="preserve">any notice required under the provisions of this Act to be served by </w:t>
      </w:r>
      <w:r w:rsidR="00193A72" w:rsidRPr="0017729E">
        <w:rPr>
          <w:rFonts w:asciiTheme="minorHAnsi" w:hAnsiTheme="minorHAnsi" w:cstheme="minorHAnsi"/>
        </w:rPr>
        <w:t>a worker</w:t>
      </w:r>
      <w:r w:rsidRPr="0017729E">
        <w:rPr>
          <w:rFonts w:asciiTheme="minorHAnsi" w:hAnsiTheme="minorHAnsi" w:cstheme="minorHAnsi"/>
        </w:rPr>
        <w:t xml:space="preserve"> may be served by a Labour Officer;</w:t>
      </w:r>
    </w:p>
    <w:p w14:paraId="0CD4A6DC" w14:textId="77777777" w:rsidR="00276DC2" w:rsidRPr="0017729E" w:rsidRDefault="00276DC2" w:rsidP="007F0404">
      <w:pPr>
        <w:pStyle w:val="ListParagraph"/>
        <w:ind w:left="4320"/>
        <w:rPr>
          <w:rFonts w:asciiTheme="minorHAnsi" w:hAnsiTheme="minorHAnsi" w:cstheme="minorHAnsi"/>
        </w:rPr>
      </w:pPr>
    </w:p>
    <w:p w14:paraId="5511FFEA" w14:textId="04FF373A" w:rsidR="00276DC2" w:rsidRPr="0017729E" w:rsidRDefault="00276DC2" w:rsidP="007F0404">
      <w:pPr>
        <w:pStyle w:val="ListParagraph"/>
        <w:numPr>
          <w:ilvl w:val="0"/>
          <w:numId w:val="22"/>
        </w:numPr>
        <w:ind w:left="4320"/>
        <w:rPr>
          <w:rFonts w:asciiTheme="minorHAnsi" w:hAnsiTheme="minorHAnsi" w:cstheme="minorHAnsi"/>
        </w:rPr>
      </w:pPr>
      <w:r w:rsidRPr="0017729E">
        <w:rPr>
          <w:rFonts w:asciiTheme="minorHAnsi" w:hAnsiTheme="minorHAnsi" w:cstheme="minorHAnsi"/>
        </w:rPr>
        <w:t xml:space="preserve">For the purpose of payment of compensation to an injured </w:t>
      </w:r>
      <w:r w:rsidR="00193A72" w:rsidRPr="0017729E">
        <w:rPr>
          <w:rFonts w:asciiTheme="minorHAnsi" w:hAnsiTheme="minorHAnsi" w:cstheme="minorHAnsi"/>
        </w:rPr>
        <w:t>worker</w:t>
      </w:r>
      <w:r w:rsidRPr="0017729E">
        <w:rPr>
          <w:rFonts w:asciiTheme="minorHAnsi" w:hAnsiTheme="minorHAnsi" w:cstheme="minorHAnsi"/>
        </w:rPr>
        <w:t>, or accident victim, all insurance companies are required to provide the Commis</w:t>
      </w:r>
      <w:r w:rsidR="00381F94" w:rsidRPr="0017729E">
        <w:rPr>
          <w:rFonts w:asciiTheme="minorHAnsi" w:hAnsiTheme="minorHAnsi" w:cstheme="minorHAnsi"/>
        </w:rPr>
        <w:t>sioner of Labour or any authoris</w:t>
      </w:r>
      <w:r w:rsidRPr="0017729E">
        <w:rPr>
          <w:rFonts w:asciiTheme="minorHAnsi" w:hAnsiTheme="minorHAnsi" w:cstheme="minorHAnsi"/>
        </w:rPr>
        <w:t xml:space="preserve">ed Labour Officer, through the employer, detailed calculations of compensation payable to the injured </w:t>
      </w:r>
      <w:r w:rsidR="00193A72" w:rsidRPr="0017729E">
        <w:rPr>
          <w:rFonts w:asciiTheme="minorHAnsi" w:hAnsiTheme="minorHAnsi" w:cstheme="minorHAnsi"/>
        </w:rPr>
        <w:t>worker</w:t>
      </w:r>
      <w:r w:rsidRPr="0017729E">
        <w:rPr>
          <w:rFonts w:asciiTheme="minorHAnsi" w:hAnsiTheme="minorHAnsi" w:cstheme="minorHAnsi"/>
        </w:rPr>
        <w:t xml:space="preserve"> or accident victim for vetting and such vetting shall be final.</w:t>
      </w:r>
    </w:p>
    <w:p w14:paraId="2E93A47A" w14:textId="77777777" w:rsidR="00276DC2" w:rsidRPr="0017729E" w:rsidRDefault="00276DC2" w:rsidP="007F0404">
      <w:pPr>
        <w:pStyle w:val="ListParagraph"/>
        <w:ind w:left="4320"/>
        <w:rPr>
          <w:rFonts w:asciiTheme="minorHAnsi" w:hAnsiTheme="minorHAnsi" w:cstheme="minorHAnsi"/>
        </w:rPr>
      </w:pPr>
    </w:p>
    <w:p w14:paraId="7FC22625" w14:textId="3D279D95" w:rsidR="00276DC2" w:rsidRPr="007F0404" w:rsidRDefault="00276DC2" w:rsidP="007F0404">
      <w:pPr>
        <w:pStyle w:val="ListParagraph"/>
        <w:numPr>
          <w:ilvl w:val="0"/>
          <w:numId w:val="22"/>
        </w:numPr>
        <w:ind w:left="4320"/>
        <w:rPr>
          <w:rFonts w:asciiTheme="minorHAnsi" w:hAnsiTheme="minorHAnsi" w:cstheme="minorHAnsi"/>
        </w:rPr>
      </w:pPr>
      <w:r w:rsidRPr="0017729E">
        <w:rPr>
          <w:rFonts w:asciiTheme="minorHAnsi" w:hAnsiTheme="minorHAnsi" w:cstheme="minorHAnsi"/>
        </w:rPr>
        <w:t>Any employer or insurance company who fails to comply with subsections (a), and (c) above shall be liable to a fine not less than twenty months national minimum wage.</w:t>
      </w:r>
    </w:p>
    <w:p w14:paraId="0753F05B" w14:textId="7DA88774" w:rsidR="00CD1D2A" w:rsidRPr="0017729E" w:rsidRDefault="00193A72" w:rsidP="00CD1D2A">
      <w:pPr>
        <w:ind w:left="2880" w:hanging="2880"/>
        <w:jc w:val="both"/>
        <w:rPr>
          <w:rFonts w:asciiTheme="minorHAnsi" w:hAnsiTheme="minorHAnsi" w:cstheme="minorHAnsi"/>
          <w:b/>
        </w:rPr>
      </w:pPr>
      <w:r w:rsidRPr="0017729E">
        <w:rPr>
          <w:rFonts w:asciiTheme="minorHAnsi" w:hAnsiTheme="minorHAnsi" w:cstheme="minorHAnsi"/>
          <w:b/>
        </w:rPr>
        <w:t>Worker</w:t>
      </w:r>
      <w:r w:rsidR="00276DC2" w:rsidRPr="0017729E">
        <w:rPr>
          <w:rFonts w:asciiTheme="minorHAnsi" w:hAnsiTheme="minorHAnsi" w:cstheme="minorHAnsi"/>
          <w:b/>
        </w:rPr>
        <w:t xml:space="preserve">s and </w:t>
      </w:r>
      <w:proofErr w:type="spellStart"/>
      <w:r w:rsidR="002F3FAF" w:rsidRPr="0017729E">
        <w:rPr>
          <w:rFonts w:asciiTheme="minorHAnsi" w:hAnsiTheme="minorHAnsi" w:cstheme="minorHAnsi"/>
          <w:b/>
        </w:rPr>
        <w:t>dependant</w:t>
      </w:r>
      <w:proofErr w:type="spellEnd"/>
      <w:r w:rsidR="002F3FAF" w:rsidRPr="0017729E">
        <w:rPr>
          <w:rFonts w:asciiTheme="minorHAnsi" w:hAnsiTheme="minorHAnsi" w:cstheme="minorHAnsi"/>
          <w:b/>
        </w:rPr>
        <w:t xml:space="preserve"> </w:t>
      </w:r>
    </w:p>
    <w:p w14:paraId="0AE4F555" w14:textId="77777777" w:rsidR="00CD1D2A" w:rsidRPr="0017729E" w:rsidRDefault="00CD1D2A" w:rsidP="00CD1D2A">
      <w:pPr>
        <w:ind w:left="2880" w:hanging="2880"/>
        <w:jc w:val="both"/>
        <w:rPr>
          <w:rFonts w:asciiTheme="minorHAnsi" w:hAnsiTheme="minorHAnsi" w:cstheme="minorHAnsi"/>
          <w:b/>
        </w:rPr>
      </w:pPr>
      <w:r w:rsidRPr="0017729E">
        <w:rPr>
          <w:rFonts w:asciiTheme="minorHAnsi" w:hAnsiTheme="minorHAnsi" w:cstheme="minorHAnsi"/>
          <w:b/>
        </w:rPr>
        <w:t xml:space="preserve">accident </w:t>
      </w:r>
      <w:r w:rsidR="002F3FAF" w:rsidRPr="0017729E">
        <w:rPr>
          <w:rFonts w:asciiTheme="minorHAnsi" w:hAnsiTheme="minorHAnsi" w:cstheme="minorHAnsi"/>
          <w:b/>
        </w:rPr>
        <w:t xml:space="preserve">outside </w:t>
      </w:r>
    </w:p>
    <w:p w14:paraId="563E5D2A" w14:textId="69EA8142" w:rsidR="00276DC2" w:rsidRPr="0017729E" w:rsidRDefault="002F3FAF" w:rsidP="00CD1D2A">
      <w:pPr>
        <w:ind w:left="2880" w:hanging="2880"/>
        <w:rPr>
          <w:rFonts w:asciiTheme="minorHAnsi" w:hAnsiTheme="minorHAnsi" w:cstheme="minorHAnsi"/>
        </w:rPr>
      </w:pPr>
      <w:r w:rsidRPr="0017729E">
        <w:rPr>
          <w:rFonts w:asciiTheme="minorHAnsi" w:hAnsiTheme="minorHAnsi" w:cstheme="minorHAnsi"/>
          <w:b/>
        </w:rPr>
        <w:t>Sierra Leone</w:t>
      </w:r>
      <w:r w:rsidRPr="0017729E">
        <w:rPr>
          <w:rFonts w:asciiTheme="minorHAnsi" w:hAnsiTheme="minorHAnsi" w:cstheme="minorHAnsi"/>
        </w:rPr>
        <w:t xml:space="preserve"> </w:t>
      </w:r>
      <w:r w:rsidR="00CD1D2A" w:rsidRPr="0017729E">
        <w:rPr>
          <w:rFonts w:asciiTheme="minorHAnsi" w:hAnsiTheme="minorHAnsi" w:cstheme="minorHAnsi"/>
        </w:rPr>
        <w:t xml:space="preserve">                              </w:t>
      </w:r>
      <w:r w:rsidR="00276DC2" w:rsidRPr="0017729E">
        <w:rPr>
          <w:rFonts w:asciiTheme="minorHAnsi" w:hAnsiTheme="minorHAnsi" w:cstheme="minorHAnsi"/>
          <w:b/>
        </w:rPr>
        <w:t>3</w:t>
      </w:r>
      <w:r w:rsidR="00093BBD" w:rsidRPr="0017729E">
        <w:rPr>
          <w:rFonts w:asciiTheme="minorHAnsi" w:hAnsiTheme="minorHAnsi" w:cstheme="minorHAnsi"/>
          <w:b/>
        </w:rPr>
        <w:t>8</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Compensation awarded under this Act to </w:t>
      </w:r>
      <w:r w:rsidR="00193A72" w:rsidRPr="0017729E">
        <w:rPr>
          <w:rFonts w:asciiTheme="minorHAnsi" w:hAnsiTheme="minorHAnsi" w:cstheme="minorHAnsi"/>
        </w:rPr>
        <w:t>a worker</w:t>
      </w:r>
      <w:r w:rsidR="00276DC2" w:rsidRPr="0017729E">
        <w:rPr>
          <w:rFonts w:asciiTheme="minorHAnsi" w:hAnsiTheme="minorHAnsi" w:cstheme="minorHAnsi"/>
        </w:rPr>
        <w:t xml:space="preserve"> or </w:t>
      </w:r>
      <w:proofErr w:type="spellStart"/>
      <w:r w:rsidR="00276DC2" w:rsidRPr="0017729E">
        <w:rPr>
          <w:rFonts w:asciiTheme="minorHAnsi" w:hAnsiTheme="minorHAnsi" w:cstheme="minorHAnsi"/>
        </w:rPr>
        <w:t>dependant</w:t>
      </w:r>
      <w:proofErr w:type="spellEnd"/>
      <w:r w:rsidR="00276DC2" w:rsidRPr="0017729E">
        <w:rPr>
          <w:rFonts w:asciiTheme="minorHAnsi" w:hAnsiTheme="minorHAnsi" w:cstheme="minorHAnsi"/>
        </w:rPr>
        <w:t xml:space="preserve"> who is resident and domiciled outside Sierra Leone shall be paid </w:t>
      </w:r>
      <w:r w:rsidR="00DD1CA3" w:rsidRPr="0017729E">
        <w:rPr>
          <w:rFonts w:asciiTheme="minorHAnsi" w:hAnsiTheme="minorHAnsi" w:cstheme="minorHAnsi"/>
        </w:rPr>
        <w:t xml:space="preserve">through </w:t>
      </w:r>
      <w:r w:rsidR="00276DC2" w:rsidRPr="0017729E">
        <w:rPr>
          <w:rFonts w:asciiTheme="minorHAnsi" w:hAnsiTheme="minorHAnsi" w:cstheme="minorHAnsi"/>
        </w:rPr>
        <w:t xml:space="preserve">the Commissioner of </w:t>
      </w:r>
      <w:proofErr w:type="spellStart"/>
      <w:r w:rsidR="00276DC2" w:rsidRPr="0017729E">
        <w:rPr>
          <w:rFonts w:asciiTheme="minorHAnsi" w:hAnsiTheme="minorHAnsi" w:cstheme="minorHAnsi"/>
        </w:rPr>
        <w:t>Labour</w:t>
      </w:r>
      <w:proofErr w:type="spellEnd"/>
      <w:r w:rsidR="00276DC2" w:rsidRPr="0017729E">
        <w:rPr>
          <w:rFonts w:asciiTheme="minorHAnsi" w:hAnsiTheme="minorHAnsi" w:cstheme="minorHAnsi"/>
        </w:rPr>
        <w:t>.</w:t>
      </w:r>
    </w:p>
    <w:p w14:paraId="19B7B797" w14:textId="77777777" w:rsidR="00CD1D2A" w:rsidRPr="0017729E" w:rsidRDefault="00CD1D2A" w:rsidP="00CD1D2A">
      <w:pPr>
        <w:ind w:left="2880" w:hanging="2880"/>
        <w:jc w:val="both"/>
        <w:rPr>
          <w:rFonts w:asciiTheme="minorHAnsi" w:hAnsiTheme="minorHAnsi" w:cstheme="minorHAnsi"/>
        </w:rPr>
      </w:pPr>
    </w:p>
    <w:p w14:paraId="71281874" w14:textId="44E083D3" w:rsidR="00276DC2" w:rsidRPr="0017729E" w:rsidRDefault="00FC72D1" w:rsidP="007F0404">
      <w:pPr>
        <w:ind w:left="2880"/>
        <w:rPr>
          <w:rFonts w:asciiTheme="minorHAnsi" w:hAnsiTheme="minorHAnsi" w:cstheme="minorHAnsi"/>
        </w:rPr>
      </w:pPr>
      <w:r w:rsidRPr="0017729E">
        <w:rPr>
          <w:rFonts w:asciiTheme="minorHAnsi" w:hAnsiTheme="minorHAnsi" w:cstheme="minorHAnsi"/>
        </w:rPr>
        <w:t>(2) The M</w:t>
      </w:r>
      <w:r w:rsidR="00276DC2" w:rsidRPr="0017729E">
        <w:rPr>
          <w:rFonts w:asciiTheme="minorHAnsi" w:hAnsiTheme="minorHAnsi" w:cstheme="minorHAnsi"/>
        </w:rPr>
        <w:t xml:space="preserve">inister shall, after prior consultation with the Commissioner of </w:t>
      </w:r>
      <w:proofErr w:type="spellStart"/>
      <w:r w:rsidR="00276DC2" w:rsidRPr="0017729E">
        <w:rPr>
          <w:rFonts w:asciiTheme="minorHAnsi" w:hAnsiTheme="minorHAnsi" w:cstheme="minorHAnsi"/>
        </w:rPr>
        <w:t>Labour</w:t>
      </w:r>
      <w:proofErr w:type="spellEnd"/>
      <w:r w:rsidR="00276DC2" w:rsidRPr="0017729E">
        <w:rPr>
          <w:rFonts w:asciiTheme="minorHAnsi" w:hAnsiTheme="minorHAnsi" w:cstheme="minorHAnsi"/>
        </w:rPr>
        <w:t xml:space="preserve">, make such arrangements as </w:t>
      </w:r>
      <w:r w:rsidR="00193A72" w:rsidRPr="0017729E">
        <w:rPr>
          <w:rFonts w:asciiTheme="minorHAnsi" w:hAnsiTheme="minorHAnsi" w:cstheme="minorHAnsi"/>
        </w:rPr>
        <w:t>he</w:t>
      </w:r>
      <w:r w:rsidR="00276DC2" w:rsidRPr="0017729E">
        <w:rPr>
          <w:rFonts w:asciiTheme="minorHAnsi" w:hAnsiTheme="minorHAnsi" w:cstheme="minorHAnsi"/>
        </w:rPr>
        <w:t xml:space="preserve"> considers to be appropriate for the transmission of compensation to the </w:t>
      </w:r>
      <w:r w:rsidR="00193A72" w:rsidRPr="0017729E">
        <w:rPr>
          <w:rFonts w:asciiTheme="minorHAnsi" w:hAnsiTheme="minorHAnsi" w:cstheme="minorHAnsi"/>
        </w:rPr>
        <w:t>worker</w:t>
      </w:r>
      <w:r w:rsidR="00276DC2" w:rsidRPr="0017729E">
        <w:rPr>
          <w:rFonts w:asciiTheme="minorHAnsi" w:hAnsiTheme="minorHAnsi" w:cstheme="minorHAnsi"/>
        </w:rPr>
        <w:t xml:space="preserve"> or </w:t>
      </w:r>
      <w:proofErr w:type="spellStart"/>
      <w:r w:rsidR="00276DC2" w:rsidRPr="0017729E">
        <w:rPr>
          <w:rFonts w:asciiTheme="minorHAnsi" w:hAnsiTheme="minorHAnsi" w:cstheme="minorHAnsi"/>
        </w:rPr>
        <w:t>dependant</w:t>
      </w:r>
      <w:proofErr w:type="spellEnd"/>
      <w:r w:rsidR="00276DC2" w:rsidRPr="0017729E">
        <w:rPr>
          <w:rFonts w:asciiTheme="minorHAnsi" w:hAnsiTheme="minorHAnsi" w:cstheme="minorHAnsi"/>
        </w:rPr>
        <w:t xml:space="preserve"> entitled to such compensation</w:t>
      </w:r>
      <w:r w:rsidRPr="0017729E">
        <w:rPr>
          <w:rFonts w:asciiTheme="minorHAnsi" w:hAnsiTheme="minorHAnsi" w:cstheme="minorHAnsi"/>
        </w:rPr>
        <w:t>.</w:t>
      </w:r>
    </w:p>
    <w:p w14:paraId="2A3F085D" w14:textId="77777777" w:rsidR="00276DC2" w:rsidRPr="0017729E" w:rsidRDefault="00276DC2" w:rsidP="007F0404">
      <w:pPr>
        <w:pStyle w:val="ListParagraph"/>
        <w:ind w:left="2880"/>
        <w:rPr>
          <w:rFonts w:asciiTheme="minorHAnsi" w:hAnsiTheme="minorHAnsi" w:cstheme="minorHAnsi"/>
        </w:rPr>
      </w:pPr>
    </w:p>
    <w:p w14:paraId="4F3092C1" w14:textId="23DEDFED" w:rsidR="00276DC2" w:rsidRPr="0017729E" w:rsidRDefault="00276DC2" w:rsidP="007F0404">
      <w:pPr>
        <w:ind w:left="2880"/>
        <w:rPr>
          <w:rFonts w:asciiTheme="minorHAnsi" w:hAnsiTheme="minorHAnsi" w:cstheme="minorHAnsi"/>
        </w:rPr>
      </w:pPr>
      <w:r w:rsidRPr="0017729E">
        <w:rPr>
          <w:rFonts w:asciiTheme="minorHAnsi" w:hAnsiTheme="minorHAnsi" w:cstheme="minorHAnsi"/>
        </w:rPr>
        <w:t xml:space="preserve">(3) where, in a claim arising under this section, it is not possible to identify the proper recipient of compensation or any person dependent upon </w:t>
      </w:r>
      <w:r w:rsidR="00193A72" w:rsidRPr="0017729E">
        <w:rPr>
          <w:rFonts w:asciiTheme="minorHAnsi" w:hAnsiTheme="minorHAnsi" w:cstheme="minorHAnsi"/>
        </w:rPr>
        <w:t>him</w:t>
      </w:r>
      <w:r w:rsidRPr="0017729E">
        <w:rPr>
          <w:rFonts w:asciiTheme="minorHAnsi" w:hAnsiTheme="minorHAnsi" w:cstheme="minorHAnsi"/>
        </w:rPr>
        <w:t xml:space="preserve">,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shall return such sums to the Employer until the affected </w:t>
      </w:r>
      <w:r w:rsidR="00193A72" w:rsidRPr="0017729E">
        <w:rPr>
          <w:rFonts w:asciiTheme="minorHAnsi" w:hAnsiTheme="minorHAnsi" w:cstheme="minorHAnsi"/>
        </w:rPr>
        <w:t>worker</w:t>
      </w:r>
      <w:r w:rsidRPr="0017729E">
        <w:rPr>
          <w:rFonts w:asciiTheme="minorHAnsi" w:hAnsiTheme="minorHAnsi" w:cstheme="minorHAnsi"/>
        </w:rPr>
        <w:t xml:space="preserve"> makes </w:t>
      </w:r>
      <w:r w:rsidR="00193A72" w:rsidRPr="0017729E">
        <w:rPr>
          <w:rFonts w:asciiTheme="minorHAnsi" w:hAnsiTheme="minorHAnsi" w:cstheme="minorHAnsi"/>
        </w:rPr>
        <w:t>him</w:t>
      </w:r>
      <w:r w:rsidRPr="0017729E">
        <w:rPr>
          <w:rFonts w:asciiTheme="minorHAnsi" w:hAnsiTheme="minorHAnsi" w:cstheme="minorHAnsi"/>
        </w:rPr>
        <w:t>self available for payment</w:t>
      </w:r>
    </w:p>
    <w:p w14:paraId="157ACE15" w14:textId="77777777" w:rsidR="00276DC2" w:rsidRPr="0017729E" w:rsidRDefault="00276DC2" w:rsidP="007F0404">
      <w:pPr>
        <w:pStyle w:val="ListParagraph"/>
        <w:ind w:left="2880"/>
        <w:rPr>
          <w:rFonts w:asciiTheme="minorHAnsi" w:hAnsiTheme="minorHAnsi" w:cstheme="minorHAnsi"/>
        </w:rPr>
      </w:pPr>
    </w:p>
    <w:p w14:paraId="04F4A030" w14:textId="17488725" w:rsidR="00276DC2" w:rsidRPr="007F0404" w:rsidRDefault="00276DC2" w:rsidP="007F0404">
      <w:pPr>
        <w:ind w:left="2880"/>
        <w:rPr>
          <w:rFonts w:asciiTheme="minorHAnsi" w:hAnsiTheme="minorHAnsi" w:cstheme="minorHAnsi"/>
        </w:rPr>
      </w:pPr>
      <w:r w:rsidRPr="0017729E">
        <w:rPr>
          <w:rFonts w:asciiTheme="minorHAnsi" w:hAnsiTheme="minorHAnsi" w:cstheme="minorHAnsi"/>
        </w:rPr>
        <w:t>(4) Nothing in this section shall prevent payment of any compensation due under this Act to any person, as and when that person (o</w:t>
      </w:r>
      <w:r w:rsidR="007F0404">
        <w:rPr>
          <w:rFonts w:asciiTheme="minorHAnsi" w:hAnsiTheme="minorHAnsi" w:cstheme="minorHAnsi"/>
        </w:rPr>
        <w:t xml:space="preserve">r his </w:t>
      </w:r>
      <w:proofErr w:type="spellStart"/>
      <w:r w:rsidR="007F0404">
        <w:rPr>
          <w:rFonts w:asciiTheme="minorHAnsi" w:hAnsiTheme="minorHAnsi" w:cstheme="minorHAnsi"/>
        </w:rPr>
        <w:t>dependant</w:t>
      </w:r>
      <w:proofErr w:type="spellEnd"/>
      <w:r w:rsidR="007F0404">
        <w:rPr>
          <w:rFonts w:asciiTheme="minorHAnsi" w:hAnsiTheme="minorHAnsi" w:cstheme="minorHAnsi"/>
        </w:rPr>
        <w:t>) is identified.</w:t>
      </w:r>
    </w:p>
    <w:p w14:paraId="7E360F79" w14:textId="77777777" w:rsidR="00586038" w:rsidRPr="0017729E" w:rsidRDefault="00276DC2" w:rsidP="00586038">
      <w:pPr>
        <w:tabs>
          <w:tab w:val="left" w:pos="540"/>
        </w:tabs>
        <w:ind w:left="2880" w:hanging="2880"/>
        <w:jc w:val="both"/>
        <w:rPr>
          <w:rFonts w:asciiTheme="minorHAnsi" w:hAnsiTheme="minorHAnsi" w:cstheme="minorHAnsi"/>
          <w:b/>
        </w:rPr>
      </w:pPr>
      <w:r w:rsidRPr="0017729E">
        <w:rPr>
          <w:rFonts w:asciiTheme="minorHAnsi" w:hAnsiTheme="minorHAnsi" w:cstheme="minorHAnsi"/>
          <w:b/>
        </w:rPr>
        <w:t xml:space="preserve">Compensation </w:t>
      </w:r>
      <w:r w:rsidR="002F3FAF" w:rsidRPr="0017729E">
        <w:rPr>
          <w:rFonts w:asciiTheme="minorHAnsi" w:hAnsiTheme="minorHAnsi" w:cstheme="minorHAnsi"/>
          <w:b/>
        </w:rPr>
        <w:t xml:space="preserve">payable </w:t>
      </w:r>
    </w:p>
    <w:p w14:paraId="460E38AD" w14:textId="0C79939F" w:rsidR="00276DC2" w:rsidRPr="0017729E" w:rsidRDefault="002F3FAF" w:rsidP="009F2D8D">
      <w:pPr>
        <w:tabs>
          <w:tab w:val="left" w:pos="540"/>
        </w:tabs>
        <w:ind w:left="2880" w:hanging="2880"/>
        <w:rPr>
          <w:rFonts w:asciiTheme="minorHAnsi" w:hAnsiTheme="minorHAnsi" w:cstheme="minorHAnsi"/>
        </w:rPr>
      </w:pPr>
      <w:r w:rsidRPr="0017729E">
        <w:rPr>
          <w:rFonts w:asciiTheme="minorHAnsi" w:hAnsiTheme="minorHAnsi" w:cstheme="minorHAnsi"/>
          <w:b/>
        </w:rPr>
        <w:lastRenderedPageBreak/>
        <w:t xml:space="preserve">in respect of disease </w:t>
      </w:r>
      <w:r w:rsidR="009F2D8D" w:rsidRPr="0017729E">
        <w:rPr>
          <w:rFonts w:asciiTheme="minorHAnsi" w:hAnsiTheme="minorHAnsi" w:cstheme="minorHAnsi"/>
          <w:b/>
        </w:rPr>
        <w:t xml:space="preserve">               </w:t>
      </w:r>
      <w:r w:rsidR="00093BBD" w:rsidRPr="0017729E">
        <w:rPr>
          <w:rFonts w:asciiTheme="minorHAnsi" w:hAnsiTheme="minorHAnsi" w:cstheme="minorHAnsi"/>
          <w:b/>
        </w:rPr>
        <w:t>39</w:t>
      </w:r>
      <w:r w:rsidR="00276DC2" w:rsidRPr="0017729E">
        <w:rPr>
          <w:rFonts w:asciiTheme="minorHAnsi" w:hAnsiTheme="minorHAnsi" w:cstheme="minorHAnsi"/>
          <w:b/>
        </w:rPr>
        <w:t xml:space="preserve">. (1) </w:t>
      </w:r>
      <w:r w:rsidR="00276DC2" w:rsidRPr="0017729E">
        <w:rPr>
          <w:rFonts w:asciiTheme="minorHAnsi" w:hAnsiTheme="minorHAnsi" w:cstheme="minorHAnsi"/>
        </w:rPr>
        <w:t>Where a medical practitioner grants a certificate stating that-</w:t>
      </w:r>
    </w:p>
    <w:p w14:paraId="0284D337" w14:textId="169304E5" w:rsidR="00276DC2" w:rsidRPr="0017729E" w:rsidRDefault="00193A72" w:rsidP="007F0404">
      <w:pPr>
        <w:pStyle w:val="ListParagraph"/>
        <w:numPr>
          <w:ilvl w:val="0"/>
          <w:numId w:val="23"/>
        </w:numPr>
        <w:ind w:left="4320"/>
        <w:jc w:val="both"/>
        <w:rPr>
          <w:rFonts w:asciiTheme="minorHAnsi" w:hAnsiTheme="minorHAnsi" w:cstheme="minorHAnsi"/>
        </w:rPr>
      </w:pPr>
      <w:r w:rsidRPr="0017729E">
        <w:rPr>
          <w:rFonts w:asciiTheme="minorHAnsi" w:hAnsiTheme="minorHAnsi" w:cstheme="minorHAnsi"/>
        </w:rPr>
        <w:t>a worker</w:t>
      </w:r>
      <w:r w:rsidR="00276DC2" w:rsidRPr="0017729E">
        <w:rPr>
          <w:rFonts w:asciiTheme="minorHAnsi" w:hAnsiTheme="minorHAnsi" w:cstheme="minorHAnsi"/>
        </w:rPr>
        <w:t xml:space="preserve"> is suffering from an occupational </w:t>
      </w:r>
      <w:proofErr w:type="gramStart"/>
      <w:r w:rsidR="00276DC2" w:rsidRPr="0017729E">
        <w:rPr>
          <w:rFonts w:asciiTheme="minorHAnsi" w:hAnsiTheme="minorHAnsi" w:cstheme="minorHAnsi"/>
        </w:rPr>
        <w:t>disease causing</w:t>
      </w:r>
      <w:proofErr w:type="gramEnd"/>
      <w:r w:rsidR="00276DC2" w:rsidRPr="0017729E">
        <w:rPr>
          <w:rFonts w:asciiTheme="minorHAnsi" w:hAnsiTheme="minorHAnsi" w:cstheme="minorHAnsi"/>
        </w:rPr>
        <w:t xml:space="preserve"> incapacity or that the death of </w:t>
      </w:r>
      <w:r w:rsidRPr="0017729E">
        <w:rPr>
          <w:rFonts w:asciiTheme="minorHAnsi" w:hAnsiTheme="minorHAnsi" w:cstheme="minorHAnsi"/>
        </w:rPr>
        <w:t>a worker</w:t>
      </w:r>
      <w:r w:rsidR="00276DC2" w:rsidRPr="0017729E">
        <w:rPr>
          <w:rFonts w:asciiTheme="minorHAnsi" w:hAnsiTheme="minorHAnsi" w:cstheme="minorHAnsi"/>
        </w:rPr>
        <w:t xml:space="preserve"> was caused by any occupational disease; and</w:t>
      </w:r>
    </w:p>
    <w:p w14:paraId="3CA7A558" w14:textId="77777777" w:rsidR="00276DC2" w:rsidRPr="0017729E" w:rsidRDefault="00276DC2" w:rsidP="007F0404">
      <w:pPr>
        <w:pStyle w:val="ListParagraph"/>
        <w:ind w:left="4320"/>
        <w:rPr>
          <w:rFonts w:asciiTheme="minorHAnsi" w:hAnsiTheme="minorHAnsi" w:cstheme="minorHAnsi"/>
        </w:rPr>
      </w:pPr>
    </w:p>
    <w:p w14:paraId="067EFBF0" w14:textId="3A5120FD" w:rsidR="00276DC2" w:rsidRPr="0017729E" w:rsidRDefault="00276DC2" w:rsidP="007F0404">
      <w:pPr>
        <w:pStyle w:val="ListParagraph"/>
        <w:numPr>
          <w:ilvl w:val="0"/>
          <w:numId w:val="23"/>
        </w:numPr>
        <w:ind w:left="4320"/>
        <w:jc w:val="both"/>
        <w:rPr>
          <w:rFonts w:asciiTheme="minorHAnsi" w:hAnsiTheme="minorHAnsi" w:cstheme="minorHAnsi"/>
        </w:rPr>
      </w:pPr>
      <w:r w:rsidRPr="0017729E">
        <w:rPr>
          <w:rFonts w:asciiTheme="minorHAnsi" w:hAnsiTheme="minorHAnsi" w:cstheme="minorHAnsi"/>
        </w:rPr>
        <w:t xml:space="preserve">such disease was due to the nature of the </w:t>
      </w:r>
      <w:r w:rsidR="00193A72" w:rsidRPr="0017729E">
        <w:rPr>
          <w:rFonts w:asciiTheme="minorHAnsi" w:hAnsiTheme="minorHAnsi" w:cstheme="minorHAnsi"/>
        </w:rPr>
        <w:t>worker</w:t>
      </w:r>
      <w:r w:rsidRPr="0017729E">
        <w:rPr>
          <w:rFonts w:asciiTheme="minorHAnsi" w:hAnsiTheme="minorHAnsi" w:cstheme="minorHAnsi"/>
        </w:rPr>
        <w:t>’s employment and was contracted within the twenty-four months immediately prior to the date of such incapacity or death, except in the case of the occupational diseases which manifest themselves after or during several years of employment.</w:t>
      </w:r>
    </w:p>
    <w:p w14:paraId="5093DDEF" w14:textId="77777777" w:rsidR="00276DC2" w:rsidRPr="0017729E" w:rsidRDefault="00276DC2" w:rsidP="00276DC2">
      <w:pPr>
        <w:tabs>
          <w:tab w:val="left" w:pos="5454"/>
        </w:tabs>
        <w:jc w:val="both"/>
        <w:rPr>
          <w:rFonts w:asciiTheme="minorHAnsi" w:hAnsiTheme="minorHAnsi" w:cstheme="minorHAnsi"/>
        </w:rPr>
      </w:pPr>
      <w:r w:rsidRPr="0017729E">
        <w:rPr>
          <w:rFonts w:asciiTheme="minorHAnsi" w:hAnsiTheme="minorHAnsi" w:cstheme="minorHAnsi"/>
        </w:rPr>
        <w:tab/>
      </w:r>
    </w:p>
    <w:p w14:paraId="53B5F90F" w14:textId="79186944" w:rsidR="00276DC2" w:rsidRPr="0017729E" w:rsidRDefault="00423326" w:rsidP="007F0404">
      <w:pPr>
        <w:ind w:left="2880"/>
        <w:jc w:val="both"/>
        <w:rPr>
          <w:rFonts w:asciiTheme="minorHAnsi" w:hAnsiTheme="minorHAnsi" w:cstheme="minorHAnsi"/>
        </w:rPr>
      </w:pPr>
      <w:r w:rsidRPr="0017729E">
        <w:rPr>
          <w:rFonts w:asciiTheme="minorHAnsi" w:hAnsiTheme="minorHAnsi" w:cstheme="minorHAnsi"/>
        </w:rPr>
        <w:t>(2)</w:t>
      </w:r>
      <w:r w:rsidR="00276DC2" w:rsidRPr="0017729E">
        <w:rPr>
          <w:rFonts w:asciiTheme="minorHAnsi" w:hAnsiTheme="minorHAnsi" w:cstheme="minorHAnsi"/>
        </w:rPr>
        <w:t xml:space="preserve"> For the purposes of this section and to avoid all doubt, a disease is   contracted either -</w:t>
      </w:r>
    </w:p>
    <w:p w14:paraId="0720891F" w14:textId="77777777" w:rsidR="00276DC2" w:rsidRPr="0017729E" w:rsidRDefault="00276DC2" w:rsidP="00276DC2">
      <w:pPr>
        <w:tabs>
          <w:tab w:val="left" w:pos="540"/>
        </w:tabs>
        <w:ind w:left="630" w:hanging="630"/>
        <w:jc w:val="both"/>
        <w:rPr>
          <w:rFonts w:asciiTheme="minorHAnsi" w:hAnsiTheme="minorHAnsi" w:cstheme="minorHAnsi"/>
        </w:rPr>
      </w:pPr>
    </w:p>
    <w:p w14:paraId="0639277B" w14:textId="45510587" w:rsidR="00276DC2" w:rsidRPr="0017729E" w:rsidRDefault="00276DC2" w:rsidP="007F0404">
      <w:pPr>
        <w:pStyle w:val="ListParagraph"/>
        <w:numPr>
          <w:ilvl w:val="0"/>
          <w:numId w:val="24"/>
        </w:numPr>
        <w:ind w:left="4320"/>
        <w:jc w:val="both"/>
        <w:rPr>
          <w:rFonts w:asciiTheme="minorHAnsi" w:hAnsiTheme="minorHAnsi" w:cstheme="minorHAnsi"/>
        </w:rPr>
      </w:pPr>
      <w:r w:rsidRPr="0017729E">
        <w:rPr>
          <w:rFonts w:asciiTheme="minorHAnsi" w:hAnsiTheme="minorHAnsi" w:cstheme="minorHAnsi"/>
        </w:rPr>
        <w:t>when the symptoms of the disease are clearly manifested</w:t>
      </w:r>
      <w:r w:rsidR="00F15972" w:rsidRPr="0017729E">
        <w:rPr>
          <w:rFonts w:asciiTheme="minorHAnsi" w:hAnsiTheme="minorHAnsi" w:cstheme="minorHAnsi"/>
        </w:rPr>
        <w:t>;</w:t>
      </w:r>
      <w:r w:rsidRPr="0017729E">
        <w:rPr>
          <w:rFonts w:asciiTheme="minorHAnsi" w:hAnsiTheme="minorHAnsi" w:cstheme="minorHAnsi"/>
        </w:rPr>
        <w:t xml:space="preserve"> </w:t>
      </w:r>
    </w:p>
    <w:p w14:paraId="2DE873DE" w14:textId="77777777" w:rsidR="00F15972" w:rsidRPr="0017729E" w:rsidRDefault="00F15972" w:rsidP="007F0404">
      <w:pPr>
        <w:pStyle w:val="ListParagraph"/>
        <w:ind w:left="4320"/>
        <w:jc w:val="both"/>
        <w:rPr>
          <w:rFonts w:asciiTheme="minorHAnsi" w:hAnsiTheme="minorHAnsi" w:cstheme="minorHAnsi"/>
        </w:rPr>
      </w:pPr>
    </w:p>
    <w:p w14:paraId="59AC5C85" w14:textId="77777777" w:rsidR="00276DC2" w:rsidRPr="0017729E" w:rsidRDefault="00276DC2" w:rsidP="007F0404">
      <w:pPr>
        <w:pStyle w:val="ListParagraph"/>
        <w:numPr>
          <w:ilvl w:val="0"/>
          <w:numId w:val="24"/>
        </w:numPr>
        <w:ind w:left="4320"/>
        <w:jc w:val="both"/>
        <w:rPr>
          <w:rFonts w:asciiTheme="minorHAnsi" w:hAnsiTheme="minorHAnsi" w:cstheme="minorHAnsi"/>
        </w:rPr>
      </w:pPr>
      <w:r w:rsidRPr="0017729E">
        <w:rPr>
          <w:rFonts w:asciiTheme="minorHAnsi" w:hAnsiTheme="minorHAnsi" w:cstheme="minorHAnsi"/>
        </w:rPr>
        <w:t>when it is first diagnosed by medical practitioner.</w:t>
      </w:r>
    </w:p>
    <w:p w14:paraId="4466350E" w14:textId="77777777" w:rsidR="00276DC2" w:rsidRPr="0017729E" w:rsidRDefault="00276DC2" w:rsidP="00276DC2">
      <w:pPr>
        <w:tabs>
          <w:tab w:val="left" w:pos="540"/>
        </w:tabs>
        <w:jc w:val="both"/>
        <w:rPr>
          <w:rFonts w:asciiTheme="minorHAnsi" w:hAnsiTheme="minorHAnsi" w:cstheme="minorHAnsi"/>
        </w:rPr>
      </w:pPr>
    </w:p>
    <w:p w14:paraId="200E32A7" w14:textId="119FA84A"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w:t>
      </w:r>
      <w:r w:rsidR="00423326" w:rsidRPr="0017729E">
        <w:rPr>
          <w:rFonts w:asciiTheme="minorHAnsi" w:hAnsiTheme="minorHAnsi" w:cstheme="minorHAnsi"/>
        </w:rPr>
        <w:t>3</w:t>
      </w:r>
      <w:r w:rsidRPr="0017729E">
        <w:rPr>
          <w:rFonts w:asciiTheme="minorHAnsi" w:hAnsiTheme="minorHAnsi" w:cstheme="minorHAnsi"/>
        </w:rPr>
        <w:t xml:space="preserve">) Whenever a medical practitioner grants the certificate referred to in </w:t>
      </w:r>
      <w:r w:rsidRPr="0017729E">
        <w:rPr>
          <w:rFonts w:asciiTheme="minorHAnsi" w:hAnsiTheme="minorHAnsi" w:cstheme="minorHAnsi"/>
          <w:color w:val="FF0000"/>
        </w:rPr>
        <w:t xml:space="preserve">subsection (1), </w:t>
      </w:r>
      <w:r w:rsidRPr="0017729E">
        <w:rPr>
          <w:rFonts w:asciiTheme="minorHAnsi" w:hAnsiTheme="minorHAnsi" w:cstheme="minorHAnsi"/>
        </w:rPr>
        <w:t xml:space="preserve">it shall be the duty of </w:t>
      </w:r>
      <w:r w:rsidR="00193A72" w:rsidRPr="0017729E">
        <w:rPr>
          <w:rFonts w:asciiTheme="minorHAnsi" w:hAnsiTheme="minorHAnsi" w:cstheme="minorHAnsi"/>
        </w:rPr>
        <w:t>worker</w:t>
      </w:r>
      <w:r w:rsidRPr="0017729E">
        <w:rPr>
          <w:rFonts w:asciiTheme="minorHAnsi" w:hAnsiTheme="minorHAnsi" w:cstheme="minorHAnsi"/>
        </w:rPr>
        <w:t xml:space="preserve"> or a person acting on </w:t>
      </w:r>
      <w:r w:rsidR="00193A72" w:rsidRPr="0017729E">
        <w:rPr>
          <w:rFonts w:asciiTheme="minorHAnsi" w:hAnsiTheme="minorHAnsi" w:cstheme="minorHAnsi"/>
        </w:rPr>
        <w:t>his</w:t>
      </w:r>
      <w:r w:rsidRPr="0017729E">
        <w:rPr>
          <w:rFonts w:asciiTheme="minorHAnsi" w:hAnsiTheme="minorHAnsi" w:cstheme="minorHAnsi"/>
        </w:rPr>
        <w:t xml:space="preserve"> behalf to give a copy of the certificate to the employer and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w:t>
      </w:r>
    </w:p>
    <w:p w14:paraId="5BB9FEF7" w14:textId="77777777" w:rsidR="00276DC2" w:rsidRPr="0017729E" w:rsidRDefault="00276DC2" w:rsidP="00276DC2">
      <w:pPr>
        <w:tabs>
          <w:tab w:val="left" w:pos="2392"/>
        </w:tabs>
        <w:jc w:val="both"/>
        <w:rPr>
          <w:rFonts w:asciiTheme="minorHAnsi" w:hAnsiTheme="minorHAnsi" w:cstheme="minorHAnsi"/>
        </w:rPr>
      </w:pPr>
      <w:r w:rsidRPr="0017729E">
        <w:rPr>
          <w:rFonts w:asciiTheme="minorHAnsi" w:hAnsiTheme="minorHAnsi" w:cstheme="minorHAnsi"/>
        </w:rPr>
        <w:tab/>
      </w:r>
    </w:p>
    <w:p w14:paraId="4CA5A953" w14:textId="77777777" w:rsidR="00030170" w:rsidRPr="0017729E" w:rsidRDefault="00276DC2" w:rsidP="00030170">
      <w:pPr>
        <w:tabs>
          <w:tab w:val="left" w:pos="360"/>
          <w:tab w:val="left" w:pos="720"/>
        </w:tabs>
        <w:ind w:left="2880" w:hanging="2880"/>
        <w:jc w:val="both"/>
        <w:rPr>
          <w:rFonts w:asciiTheme="minorHAnsi" w:hAnsiTheme="minorHAnsi" w:cstheme="minorHAnsi"/>
          <w:b/>
        </w:rPr>
      </w:pPr>
      <w:r w:rsidRPr="0017729E">
        <w:rPr>
          <w:rFonts w:asciiTheme="minorHAnsi" w:hAnsiTheme="minorHAnsi" w:cstheme="minorHAnsi"/>
          <w:b/>
        </w:rPr>
        <w:t xml:space="preserve">Liability to pay </w:t>
      </w:r>
      <w:r w:rsidRPr="0017729E">
        <w:rPr>
          <w:rFonts w:asciiTheme="minorHAnsi" w:hAnsiTheme="minorHAnsi" w:cstheme="minorHAnsi"/>
          <w:b/>
        </w:rPr>
        <w:tab/>
      </w:r>
    </w:p>
    <w:p w14:paraId="3E42C0EA" w14:textId="70236E22" w:rsidR="00276DC2" w:rsidRPr="0017729E" w:rsidRDefault="002F3FAF" w:rsidP="00030170">
      <w:pPr>
        <w:tabs>
          <w:tab w:val="left" w:pos="360"/>
          <w:tab w:val="left" w:pos="720"/>
        </w:tabs>
        <w:ind w:left="2880" w:hanging="2880"/>
        <w:rPr>
          <w:rFonts w:asciiTheme="minorHAnsi" w:hAnsiTheme="minorHAnsi" w:cstheme="minorHAnsi"/>
        </w:rPr>
      </w:pPr>
      <w:r w:rsidRPr="0017729E">
        <w:rPr>
          <w:rFonts w:asciiTheme="minorHAnsi" w:hAnsiTheme="minorHAnsi" w:cstheme="minorHAnsi"/>
          <w:b/>
        </w:rPr>
        <w:t>compensation</w:t>
      </w:r>
      <w:r w:rsidR="00030170" w:rsidRPr="0017729E">
        <w:rPr>
          <w:rFonts w:asciiTheme="minorHAnsi" w:hAnsiTheme="minorHAnsi" w:cstheme="minorHAnsi"/>
          <w:b/>
        </w:rPr>
        <w:tab/>
      </w:r>
      <w:r w:rsidR="00093BBD" w:rsidRPr="0017729E">
        <w:rPr>
          <w:rFonts w:asciiTheme="minorHAnsi" w:hAnsiTheme="minorHAnsi" w:cstheme="minorHAnsi"/>
          <w:b/>
        </w:rPr>
        <w:t>40</w:t>
      </w:r>
      <w:r w:rsidRPr="0017729E">
        <w:rPr>
          <w:rFonts w:asciiTheme="minorHAnsi" w:hAnsiTheme="minorHAnsi" w:cstheme="minorHAnsi"/>
          <w:b/>
        </w:rPr>
        <w:t>. (</w:t>
      </w:r>
      <w:r w:rsidR="00276DC2" w:rsidRPr="0017729E">
        <w:rPr>
          <w:rFonts w:asciiTheme="minorHAnsi" w:hAnsiTheme="minorHAnsi" w:cstheme="minorHAnsi"/>
          <w:b/>
        </w:rPr>
        <w:t xml:space="preserve">1) </w:t>
      </w:r>
      <w:r w:rsidR="00276DC2" w:rsidRPr="0017729E">
        <w:rPr>
          <w:rFonts w:asciiTheme="minorHAnsi" w:hAnsiTheme="minorHAnsi" w:cstheme="minorHAnsi"/>
        </w:rPr>
        <w:t xml:space="preserve">Subject to </w:t>
      </w:r>
      <w:r w:rsidR="00276DC2" w:rsidRPr="0017729E">
        <w:rPr>
          <w:rFonts w:asciiTheme="minorHAnsi" w:hAnsiTheme="minorHAnsi" w:cstheme="minorHAnsi"/>
          <w:color w:val="FF0000"/>
        </w:rPr>
        <w:t xml:space="preserve">subsection (5) </w:t>
      </w:r>
      <w:r w:rsidR="00276DC2" w:rsidRPr="0017729E">
        <w:rPr>
          <w:rFonts w:asciiTheme="minorHAnsi" w:hAnsiTheme="minorHAnsi" w:cstheme="minorHAnsi"/>
        </w:rPr>
        <w:t>compensation shall be</w:t>
      </w:r>
      <w:r w:rsidR="00276DC2" w:rsidRPr="0017729E">
        <w:rPr>
          <w:rFonts w:asciiTheme="minorHAnsi" w:hAnsiTheme="minorHAnsi" w:cstheme="minorHAnsi"/>
          <w:b/>
        </w:rPr>
        <w:t xml:space="preserve"> </w:t>
      </w:r>
      <w:r w:rsidR="00276DC2" w:rsidRPr="0017729E">
        <w:rPr>
          <w:rFonts w:asciiTheme="minorHAnsi" w:hAnsiTheme="minorHAnsi" w:cstheme="minorHAnsi"/>
        </w:rPr>
        <w:t xml:space="preserve">payable by the employer who last employed the </w:t>
      </w:r>
      <w:r w:rsidR="00193A72" w:rsidRPr="0017729E">
        <w:rPr>
          <w:rFonts w:asciiTheme="minorHAnsi" w:hAnsiTheme="minorHAnsi" w:cstheme="minorHAnsi"/>
        </w:rPr>
        <w:t>worker</w:t>
      </w:r>
      <w:r w:rsidR="00276DC2" w:rsidRPr="0017729E">
        <w:rPr>
          <w:rFonts w:asciiTheme="minorHAnsi" w:hAnsiTheme="minorHAnsi" w:cstheme="minorHAnsi"/>
        </w:rPr>
        <w:t xml:space="preserve"> during the period </w:t>
      </w:r>
      <w:r w:rsidRPr="0017729E">
        <w:rPr>
          <w:rFonts w:asciiTheme="minorHAnsi" w:hAnsiTheme="minorHAnsi" w:cstheme="minorHAnsi"/>
        </w:rPr>
        <w:t>of 24</w:t>
      </w:r>
      <w:r w:rsidR="00276DC2" w:rsidRPr="0017729E">
        <w:rPr>
          <w:rFonts w:asciiTheme="minorHAnsi" w:hAnsiTheme="minorHAnsi" w:cstheme="minorHAnsi"/>
        </w:rPr>
        <w:t xml:space="preserve"> months referred to </w:t>
      </w:r>
      <w:r w:rsidRPr="0017729E">
        <w:rPr>
          <w:rFonts w:asciiTheme="minorHAnsi" w:hAnsiTheme="minorHAnsi" w:cstheme="minorHAnsi"/>
        </w:rPr>
        <w:t>in paragraph</w:t>
      </w:r>
      <w:r w:rsidR="00276DC2" w:rsidRPr="0017729E">
        <w:rPr>
          <w:rFonts w:asciiTheme="minorHAnsi" w:hAnsiTheme="minorHAnsi" w:cstheme="minorHAnsi"/>
          <w:color w:val="FF0000"/>
        </w:rPr>
        <w:t xml:space="preserve"> (b) of subsection (1) of s</w:t>
      </w:r>
      <w:r w:rsidR="002D3187">
        <w:rPr>
          <w:rFonts w:asciiTheme="minorHAnsi" w:hAnsiTheme="minorHAnsi" w:cstheme="minorHAnsi"/>
          <w:color w:val="FF0000"/>
        </w:rPr>
        <w:t>ection (39</w:t>
      </w:r>
      <w:r w:rsidR="00276DC2" w:rsidRPr="0017729E">
        <w:rPr>
          <w:rFonts w:asciiTheme="minorHAnsi" w:hAnsiTheme="minorHAnsi" w:cstheme="minorHAnsi"/>
          <w:color w:val="FF0000"/>
        </w:rPr>
        <w:t xml:space="preserve">) </w:t>
      </w:r>
      <w:r w:rsidR="00276DC2" w:rsidRPr="0017729E">
        <w:rPr>
          <w:rFonts w:asciiTheme="minorHAnsi" w:hAnsiTheme="minorHAnsi" w:cstheme="minorHAnsi"/>
        </w:rPr>
        <w:t xml:space="preserve">the employer shall prove that the disease was not contracted while the </w:t>
      </w:r>
      <w:r w:rsidR="00193A72" w:rsidRPr="0017729E">
        <w:rPr>
          <w:rFonts w:asciiTheme="minorHAnsi" w:hAnsiTheme="minorHAnsi" w:cstheme="minorHAnsi"/>
        </w:rPr>
        <w:t>worker</w:t>
      </w:r>
      <w:r w:rsidR="00276DC2" w:rsidRPr="0017729E">
        <w:rPr>
          <w:rFonts w:asciiTheme="minorHAnsi" w:hAnsiTheme="minorHAnsi" w:cstheme="minorHAnsi"/>
        </w:rPr>
        <w:t xml:space="preserve"> was in such employment.</w:t>
      </w:r>
    </w:p>
    <w:p w14:paraId="21EFA202" w14:textId="77777777" w:rsidR="00276DC2" w:rsidRPr="0017729E" w:rsidRDefault="00276DC2" w:rsidP="00276DC2">
      <w:pPr>
        <w:pStyle w:val="ListParagraph"/>
        <w:jc w:val="both"/>
        <w:rPr>
          <w:rFonts w:asciiTheme="minorHAnsi" w:hAnsiTheme="minorHAnsi" w:cstheme="minorHAnsi"/>
        </w:rPr>
      </w:pPr>
    </w:p>
    <w:p w14:paraId="0126E7C5" w14:textId="650D1D9C" w:rsidR="00276DC2" w:rsidRPr="0017729E" w:rsidRDefault="00276DC2" w:rsidP="007F0404">
      <w:pPr>
        <w:ind w:left="2880"/>
        <w:rPr>
          <w:rFonts w:asciiTheme="minorHAnsi" w:hAnsiTheme="minorHAnsi" w:cstheme="minorHAnsi"/>
        </w:rPr>
      </w:pPr>
      <w:r w:rsidRPr="0017729E">
        <w:rPr>
          <w:rFonts w:asciiTheme="minorHAnsi" w:hAnsiTheme="minorHAnsi" w:cstheme="minorHAnsi"/>
        </w:rPr>
        <w:t xml:space="preserve">(2) The </w:t>
      </w:r>
      <w:r w:rsidR="00193A72" w:rsidRPr="0017729E">
        <w:rPr>
          <w:rFonts w:asciiTheme="minorHAnsi" w:hAnsiTheme="minorHAnsi" w:cstheme="minorHAnsi"/>
        </w:rPr>
        <w:t>worker</w:t>
      </w:r>
      <w:r w:rsidRPr="0017729E">
        <w:rPr>
          <w:rFonts w:asciiTheme="minorHAnsi" w:hAnsiTheme="minorHAnsi" w:cstheme="minorHAnsi"/>
        </w:rPr>
        <w:t xml:space="preserve"> or </w:t>
      </w:r>
      <w:r w:rsidR="00193A72" w:rsidRPr="0017729E">
        <w:rPr>
          <w:rFonts w:asciiTheme="minorHAnsi" w:hAnsiTheme="minorHAnsi" w:cstheme="minorHAnsi"/>
        </w:rPr>
        <w:t>his</w:t>
      </w:r>
      <w:r w:rsidRPr="0017729E">
        <w:rPr>
          <w:rFonts w:asciiTheme="minorHAnsi" w:hAnsiTheme="minorHAnsi" w:cstheme="minorHAnsi"/>
        </w:rPr>
        <w:t xml:space="preserve"> </w:t>
      </w:r>
      <w:proofErr w:type="spellStart"/>
      <w:r w:rsidRPr="0017729E">
        <w:rPr>
          <w:rFonts w:asciiTheme="minorHAnsi" w:hAnsiTheme="minorHAnsi" w:cstheme="minorHAnsi"/>
        </w:rPr>
        <w:t>dependants</w:t>
      </w:r>
      <w:proofErr w:type="spellEnd"/>
      <w:r w:rsidRPr="0017729E">
        <w:rPr>
          <w:rFonts w:asciiTheme="minorHAnsi" w:hAnsiTheme="minorHAnsi" w:cstheme="minorHAnsi"/>
        </w:rPr>
        <w:t xml:space="preserve"> shall, if required by the employer from whom compensation is claimed, provide such information as they have as to the identity and location of all other employers of the </w:t>
      </w:r>
      <w:r w:rsidR="00193A72" w:rsidRPr="0017729E">
        <w:rPr>
          <w:rFonts w:asciiTheme="minorHAnsi" w:hAnsiTheme="minorHAnsi" w:cstheme="minorHAnsi"/>
        </w:rPr>
        <w:t>worker</w:t>
      </w:r>
      <w:r w:rsidRPr="0017729E">
        <w:rPr>
          <w:rFonts w:asciiTheme="minorHAnsi" w:hAnsiTheme="minorHAnsi" w:cstheme="minorHAnsi"/>
        </w:rPr>
        <w:t xml:space="preserve"> during the period of 24 months referred to in </w:t>
      </w:r>
      <w:r w:rsidRPr="0017729E">
        <w:rPr>
          <w:rFonts w:asciiTheme="minorHAnsi" w:hAnsiTheme="minorHAnsi" w:cstheme="minorHAnsi"/>
          <w:color w:val="FF0000"/>
        </w:rPr>
        <w:t>paragraph (b) of subsection (1) of s</w:t>
      </w:r>
      <w:r w:rsidR="006F0DD4" w:rsidRPr="0017729E">
        <w:rPr>
          <w:rFonts w:asciiTheme="minorHAnsi" w:hAnsiTheme="minorHAnsi" w:cstheme="minorHAnsi"/>
          <w:color w:val="FF0000"/>
        </w:rPr>
        <w:t>ection (3</w:t>
      </w:r>
      <w:r w:rsidR="002D3187">
        <w:rPr>
          <w:rFonts w:asciiTheme="minorHAnsi" w:hAnsiTheme="minorHAnsi" w:cstheme="minorHAnsi"/>
          <w:color w:val="FF0000"/>
        </w:rPr>
        <w:t>9</w:t>
      </w:r>
      <w:r w:rsidRPr="0017729E">
        <w:rPr>
          <w:rFonts w:asciiTheme="minorHAnsi" w:hAnsiTheme="minorHAnsi" w:cstheme="minorHAnsi"/>
          <w:color w:val="FF0000"/>
        </w:rPr>
        <w:t>)</w:t>
      </w:r>
      <w:r w:rsidR="00F15972" w:rsidRPr="0017729E">
        <w:rPr>
          <w:rFonts w:asciiTheme="minorHAnsi" w:hAnsiTheme="minorHAnsi" w:cstheme="minorHAnsi"/>
          <w:color w:val="FF0000"/>
        </w:rPr>
        <w:t>.</w:t>
      </w:r>
    </w:p>
    <w:p w14:paraId="662CD0D3" w14:textId="77777777" w:rsidR="00030170"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                </w:t>
      </w:r>
    </w:p>
    <w:p w14:paraId="4C961727" w14:textId="4A4C36BD"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(3) If the employer alleges that the disease was in fact contracted while work was in the employment of some other employer and not while in </w:t>
      </w:r>
      <w:r w:rsidR="00193A72" w:rsidRPr="0017729E">
        <w:rPr>
          <w:rFonts w:asciiTheme="minorHAnsi" w:hAnsiTheme="minorHAnsi" w:cstheme="minorHAnsi"/>
        </w:rPr>
        <w:t>his</w:t>
      </w:r>
      <w:r w:rsidRPr="0017729E">
        <w:rPr>
          <w:rFonts w:asciiTheme="minorHAnsi" w:hAnsiTheme="minorHAnsi" w:cstheme="minorHAnsi"/>
        </w:rPr>
        <w:t xml:space="preserve"> employment, the employer may join such other employer as a party to the proceedings in such manner as maybe provided by rules of the Industrial Court made </w:t>
      </w:r>
      <w:r w:rsidRPr="0017729E">
        <w:rPr>
          <w:rFonts w:asciiTheme="minorHAnsi" w:hAnsiTheme="minorHAnsi" w:cstheme="minorHAnsi"/>
          <w:color w:val="FF0000"/>
        </w:rPr>
        <w:t>under s</w:t>
      </w:r>
      <w:r w:rsidR="002D3187">
        <w:rPr>
          <w:rFonts w:asciiTheme="minorHAnsi" w:hAnsiTheme="minorHAnsi" w:cstheme="minorHAnsi"/>
          <w:color w:val="FF0000"/>
        </w:rPr>
        <w:t>ection (82</w:t>
      </w:r>
      <w:r w:rsidRPr="0017729E">
        <w:rPr>
          <w:rFonts w:asciiTheme="minorHAnsi" w:hAnsiTheme="minorHAnsi" w:cstheme="minorHAnsi"/>
          <w:color w:val="FF0000"/>
        </w:rPr>
        <w:t xml:space="preserve">) of </w:t>
      </w:r>
      <w:r w:rsidR="00F735E2" w:rsidRPr="0017729E">
        <w:rPr>
          <w:rFonts w:asciiTheme="minorHAnsi" w:hAnsiTheme="minorHAnsi" w:cstheme="minorHAnsi"/>
          <w:color w:val="FF0000"/>
        </w:rPr>
        <w:t xml:space="preserve">the Regulation of Wages and Industrial Relations </w:t>
      </w:r>
      <w:r w:rsidRPr="0017729E">
        <w:rPr>
          <w:rFonts w:asciiTheme="minorHAnsi" w:hAnsiTheme="minorHAnsi" w:cstheme="minorHAnsi"/>
          <w:color w:val="FF0000"/>
        </w:rPr>
        <w:t xml:space="preserve">Act, </w:t>
      </w:r>
      <w:r w:rsidRPr="0017729E">
        <w:rPr>
          <w:rFonts w:asciiTheme="minorHAnsi" w:hAnsiTheme="minorHAnsi" w:cstheme="minorHAnsi"/>
        </w:rPr>
        <w:t xml:space="preserve">and if the </w:t>
      </w:r>
      <w:r w:rsidRPr="0017729E">
        <w:rPr>
          <w:rFonts w:asciiTheme="minorHAnsi" w:hAnsiTheme="minorHAnsi" w:cstheme="minorHAnsi"/>
        </w:rPr>
        <w:lastRenderedPageBreak/>
        <w:t>allegation is proved that other employer shall be the employer from whom the compensation is to be recoverable.</w:t>
      </w:r>
    </w:p>
    <w:p w14:paraId="350321EA" w14:textId="77777777" w:rsidR="00276DC2" w:rsidRPr="0017729E" w:rsidRDefault="00276DC2" w:rsidP="007F0404">
      <w:pPr>
        <w:tabs>
          <w:tab w:val="left" w:pos="540"/>
        </w:tabs>
        <w:ind w:left="2880"/>
        <w:jc w:val="both"/>
        <w:rPr>
          <w:rFonts w:asciiTheme="minorHAnsi" w:hAnsiTheme="minorHAnsi" w:cstheme="minorHAnsi"/>
        </w:rPr>
      </w:pPr>
    </w:p>
    <w:p w14:paraId="5438DEC8" w14:textId="5D6C15CD"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(4) If the claim is in respect of a disease which is contracted by a gradual process, any other employers who employed the </w:t>
      </w:r>
      <w:r w:rsidR="00193A72" w:rsidRPr="0017729E">
        <w:rPr>
          <w:rFonts w:asciiTheme="minorHAnsi" w:hAnsiTheme="minorHAnsi" w:cstheme="minorHAnsi"/>
        </w:rPr>
        <w:t>worker</w:t>
      </w:r>
      <w:r w:rsidRPr="0017729E">
        <w:rPr>
          <w:rFonts w:asciiTheme="minorHAnsi" w:hAnsiTheme="minorHAnsi" w:cstheme="minorHAnsi"/>
        </w:rPr>
        <w:t xml:space="preserve"> during the period of twenty-four months referred </w:t>
      </w:r>
      <w:r w:rsidRPr="0017729E">
        <w:rPr>
          <w:rFonts w:asciiTheme="minorHAnsi" w:hAnsiTheme="minorHAnsi" w:cstheme="minorHAnsi"/>
          <w:color w:val="FF0000"/>
        </w:rPr>
        <w:t>paragraph (b) of subsection (1) of s</w:t>
      </w:r>
      <w:r w:rsidR="002D3187">
        <w:rPr>
          <w:rFonts w:asciiTheme="minorHAnsi" w:hAnsiTheme="minorHAnsi" w:cstheme="minorHAnsi"/>
          <w:color w:val="FF0000"/>
        </w:rPr>
        <w:t>ection (39</w:t>
      </w:r>
      <w:r w:rsidRPr="0017729E">
        <w:rPr>
          <w:rFonts w:asciiTheme="minorHAnsi" w:hAnsiTheme="minorHAnsi" w:cstheme="minorHAnsi"/>
          <w:color w:val="FF0000"/>
        </w:rPr>
        <w:t>)</w:t>
      </w:r>
      <w:r w:rsidRPr="0017729E">
        <w:rPr>
          <w:rFonts w:asciiTheme="minorHAnsi" w:hAnsiTheme="minorHAnsi" w:cstheme="minorHAnsi"/>
        </w:rPr>
        <w:t xml:space="preserve"> shall, if the employment was in an occupation which is likely to have caused the disease from which the </w:t>
      </w:r>
      <w:r w:rsidR="00193A72" w:rsidRPr="0017729E">
        <w:rPr>
          <w:rFonts w:asciiTheme="minorHAnsi" w:hAnsiTheme="minorHAnsi" w:cstheme="minorHAnsi"/>
        </w:rPr>
        <w:t>worker</w:t>
      </w:r>
      <w:r w:rsidRPr="0017729E">
        <w:rPr>
          <w:rFonts w:asciiTheme="minorHAnsi" w:hAnsiTheme="minorHAnsi" w:cstheme="minorHAnsi"/>
        </w:rPr>
        <w:t xml:space="preserve"> suffers or has suffered, be liable to make a contribution to the employer in respect of whom compensation is recovered. The amount of such compensation shall, failing agreement between the parties, be settled by civil suit or by consensual arbitration through </w:t>
      </w:r>
      <w:r w:rsidR="00CE0887" w:rsidRPr="0017729E">
        <w:rPr>
          <w:rFonts w:asciiTheme="minorHAnsi" w:hAnsiTheme="minorHAnsi" w:cstheme="minorHAnsi"/>
        </w:rPr>
        <w:t xml:space="preserve">the Industrial </w:t>
      </w:r>
      <w:r w:rsidRPr="0017729E">
        <w:rPr>
          <w:rFonts w:asciiTheme="minorHAnsi" w:hAnsiTheme="minorHAnsi" w:cstheme="minorHAnsi"/>
        </w:rPr>
        <w:t>Court.</w:t>
      </w:r>
    </w:p>
    <w:p w14:paraId="24C77127" w14:textId="77777777" w:rsidR="00276DC2" w:rsidRPr="0017729E" w:rsidRDefault="00276DC2" w:rsidP="007F0404">
      <w:pPr>
        <w:tabs>
          <w:tab w:val="left" w:pos="540"/>
        </w:tabs>
        <w:ind w:left="2880"/>
        <w:jc w:val="both"/>
        <w:rPr>
          <w:rFonts w:asciiTheme="minorHAnsi" w:hAnsiTheme="minorHAnsi" w:cstheme="minorHAnsi"/>
        </w:rPr>
      </w:pPr>
    </w:p>
    <w:p w14:paraId="124CBE7C" w14:textId="75452518"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(5) Where, in respect of any occupational disease which manifests itself during or after </w:t>
      </w:r>
      <w:r w:rsidR="00352A50" w:rsidRPr="0017729E">
        <w:rPr>
          <w:rFonts w:asciiTheme="minorHAnsi" w:hAnsiTheme="minorHAnsi" w:cstheme="minorHAnsi"/>
        </w:rPr>
        <w:t xml:space="preserve">15 </w:t>
      </w:r>
      <w:r w:rsidRPr="0017729E">
        <w:rPr>
          <w:rFonts w:asciiTheme="minorHAnsi" w:hAnsiTheme="minorHAnsi" w:cstheme="minorHAnsi"/>
        </w:rPr>
        <w:t xml:space="preserve">years of employment, compensation is payable under this section to </w:t>
      </w:r>
      <w:r w:rsidR="00193A72" w:rsidRPr="0017729E">
        <w:rPr>
          <w:rFonts w:asciiTheme="minorHAnsi" w:hAnsiTheme="minorHAnsi" w:cstheme="minorHAnsi"/>
        </w:rPr>
        <w:t>a worker</w:t>
      </w:r>
      <w:r w:rsidRPr="0017729E">
        <w:rPr>
          <w:rFonts w:asciiTheme="minorHAnsi" w:hAnsiTheme="minorHAnsi" w:cstheme="minorHAnsi"/>
        </w:rPr>
        <w:t xml:space="preserve"> who was successively employed by more than one employer, if it is not possible to determine which of those employers is solely</w:t>
      </w:r>
      <w:r w:rsidR="00352A50" w:rsidRPr="0017729E">
        <w:rPr>
          <w:rFonts w:asciiTheme="minorHAnsi" w:hAnsiTheme="minorHAnsi" w:cstheme="minorHAnsi"/>
        </w:rPr>
        <w:t xml:space="preserve"> liable to pay the compensation</w:t>
      </w:r>
      <w:r w:rsidRPr="0017729E">
        <w:rPr>
          <w:rFonts w:asciiTheme="minorHAnsi" w:hAnsiTheme="minorHAnsi" w:cstheme="minorHAnsi"/>
        </w:rPr>
        <w:t xml:space="preserve">, then each employer shall contribute such sums as, in the opinion of the Commissioner of </w:t>
      </w:r>
      <w:proofErr w:type="spellStart"/>
      <w:r w:rsidRPr="0017729E">
        <w:rPr>
          <w:rFonts w:asciiTheme="minorHAnsi" w:hAnsiTheme="minorHAnsi" w:cstheme="minorHAnsi"/>
        </w:rPr>
        <w:t>Labour</w:t>
      </w:r>
      <w:proofErr w:type="spellEnd"/>
      <w:r w:rsidRPr="0017729E">
        <w:rPr>
          <w:rFonts w:asciiTheme="minorHAnsi" w:hAnsiTheme="minorHAnsi" w:cstheme="minorHAnsi"/>
        </w:rPr>
        <w:t xml:space="preserve">, are appropriate, given the period of employment of the </w:t>
      </w:r>
      <w:r w:rsidR="00193A72" w:rsidRPr="0017729E">
        <w:rPr>
          <w:rFonts w:asciiTheme="minorHAnsi" w:hAnsiTheme="minorHAnsi" w:cstheme="minorHAnsi"/>
        </w:rPr>
        <w:t>worker</w:t>
      </w:r>
      <w:r w:rsidRPr="0017729E">
        <w:rPr>
          <w:rFonts w:asciiTheme="minorHAnsi" w:hAnsiTheme="minorHAnsi" w:cstheme="minorHAnsi"/>
        </w:rPr>
        <w:t xml:space="preserve"> with each of these different employers.</w:t>
      </w:r>
    </w:p>
    <w:p w14:paraId="1ABE97E0" w14:textId="77777777" w:rsidR="008B450C" w:rsidRPr="0075673A" w:rsidRDefault="008B450C"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Application to </w:t>
      </w:r>
    </w:p>
    <w:p w14:paraId="1CD51A15" w14:textId="77777777" w:rsidR="008B450C" w:rsidRPr="0075673A" w:rsidRDefault="008B450C"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Persons Employed </w:t>
      </w:r>
    </w:p>
    <w:p w14:paraId="365669D3" w14:textId="2986AE06" w:rsidR="008B450C" w:rsidRPr="0075673A" w:rsidRDefault="008B450C" w:rsidP="007F0404">
      <w:pPr>
        <w:ind w:left="2880" w:hanging="2880"/>
        <w:rPr>
          <w:rFonts w:asciiTheme="minorHAnsi" w:hAnsiTheme="minorHAnsi" w:cstheme="minorHAnsi"/>
          <w:b/>
          <w:highlight w:val="green"/>
        </w:rPr>
      </w:pPr>
      <w:r w:rsidRPr="0075673A">
        <w:rPr>
          <w:rFonts w:asciiTheme="minorHAnsi" w:hAnsiTheme="minorHAnsi" w:cstheme="minorHAnsi"/>
          <w:b/>
          <w:highlight w:val="green"/>
        </w:rPr>
        <w:t xml:space="preserve">on Vessels.     </w:t>
      </w:r>
      <w:r w:rsidR="007F0404" w:rsidRPr="0075673A">
        <w:rPr>
          <w:rFonts w:asciiTheme="minorHAnsi" w:hAnsiTheme="minorHAnsi" w:cstheme="minorHAnsi"/>
          <w:b/>
          <w:highlight w:val="green"/>
        </w:rPr>
        <w:t xml:space="preserve">                            </w:t>
      </w:r>
      <w:r w:rsidR="00093BBD" w:rsidRPr="0075673A">
        <w:rPr>
          <w:rFonts w:asciiTheme="minorHAnsi" w:hAnsiTheme="minorHAnsi" w:cstheme="minorHAnsi"/>
          <w:b/>
          <w:highlight w:val="green"/>
        </w:rPr>
        <w:t>41.</w:t>
      </w:r>
      <w:r w:rsidRPr="0075673A">
        <w:rPr>
          <w:rFonts w:asciiTheme="minorHAnsi" w:hAnsiTheme="minorHAnsi" w:cstheme="minorHAnsi"/>
          <w:b/>
          <w:highlight w:val="green"/>
        </w:rPr>
        <w:t xml:space="preserve"> </w:t>
      </w:r>
      <w:r w:rsidRPr="0075673A">
        <w:rPr>
          <w:rFonts w:asciiTheme="minorHAnsi" w:hAnsiTheme="minorHAnsi" w:cstheme="minorHAnsi"/>
          <w:highlight w:val="green"/>
        </w:rPr>
        <w:t>(1) This Act shall apply to masters, seamen and apprentices to the sea service, provided that such persons are workers within the meaning of this Act, and are members of the crew of any vessel registered in Sierra Leone of which the owner, or (if there is more than one owner) the managing owner, or manager resides or has his principal place of business in Sierra Leone, subject to the following modifications—</w:t>
      </w:r>
    </w:p>
    <w:p w14:paraId="2C26A775" w14:textId="77777777" w:rsidR="008B450C" w:rsidRPr="0075673A" w:rsidRDefault="008B450C" w:rsidP="008B450C">
      <w:pPr>
        <w:jc w:val="both"/>
        <w:rPr>
          <w:rFonts w:asciiTheme="minorHAnsi" w:hAnsiTheme="minorHAnsi" w:cstheme="minorHAnsi"/>
          <w:highlight w:val="green"/>
        </w:rPr>
      </w:pPr>
    </w:p>
    <w:p w14:paraId="61F30B3E" w14:textId="53B87B63" w:rsidR="008B450C" w:rsidRPr="0075673A" w:rsidRDefault="007F0404" w:rsidP="008B450C">
      <w:pPr>
        <w:ind w:left="3600"/>
        <w:jc w:val="both"/>
        <w:rPr>
          <w:rFonts w:asciiTheme="minorHAnsi" w:hAnsiTheme="minorHAnsi" w:cstheme="minorHAnsi"/>
          <w:highlight w:val="green"/>
        </w:rPr>
      </w:pPr>
      <w:r w:rsidRPr="0075673A">
        <w:rPr>
          <w:rFonts w:asciiTheme="minorHAnsi" w:hAnsiTheme="minorHAnsi" w:cstheme="minorHAnsi"/>
          <w:highlight w:val="green"/>
        </w:rPr>
        <w:t>(a)</w:t>
      </w:r>
      <w:r w:rsidR="008B450C" w:rsidRPr="0075673A">
        <w:rPr>
          <w:rFonts w:asciiTheme="minorHAnsi" w:hAnsiTheme="minorHAnsi" w:cstheme="minorHAnsi"/>
          <w:highlight w:val="green"/>
        </w:rPr>
        <w:t>the notice of accident and the claim for compensation may, except where the person injured is the master, be given to the master of the ship as if he were the employer, but where the accident happened and the incapacity commenced on board the ship it shall not be necessary to give any notice of the accident;</w:t>
      </w:r>
    </w:p>
    <w:p w14:paraId="44033E43" w14:textId="77777777" w:rsidR="008B450C" w:rsidRPr="0075673A" w:rsidRDefault="008B450C" w:rsidP="008B450C">
      <w:pPr>
        <w:ind w:left="3600"/>
        <w:jc w:val="both"/>
        <w:rPr>
          <w:rFonts w:asciiTheme="minorHAnsi" w:hAnsiTheme="minorHAnsi" w:cstheme="minorHAnsi"/>
          <w:highlight w:val="green"/>
        </w:rPr>
      </w:pPr>
    </w:p>
    <w:p w14:paraId="4B786A07" w14:textId="77777777" w:rsidR="008B450C" w:rsidRPr="0075673A" w:rsidRDefault="008B450C" w:rsidP="008B450C">
      <w:pPr>
        <w:ind w:left="3600"/>
        <w:jc w:val="both"/>
        <w:rPr>
          <w:rFonts w:asciiTheme="minorHAnsi" w:hAnsiTheme="minorHAnsi" w:cstheme="minorHAnsi"/>
          <w:highlight w:val="green"/>
        </w:rPr>
      </w:pPr>
      <w:r w:rsidRPr="0075673A">
        <w:rPr>
          <w:rFonts w:asciiTheme="minorHAnsi" w:hAnsiTheme="minorHAnsi" w:cstheme="minorHAnsi"/>
          <w:highlight w:val="green"/>
        </w:rPr>
        <w:t>(b) in the case of the death of the master, seaman or apprentice, the application for compensation shall be made within three months after news of the death has been received by the claimant;</w:t>
      </w:r>
    </w:p>
    <w:p w14:paraId="658878A4" w14:textId="77777777" w:rsidR="008B450C" w:rsidRPr="0075673A" w:rsidRDefault="008B450C" w:rsidP="008B450C">
      <w:pPr>
        <w:ind w:left="3600"/>
        <w:jc w:val="both"/>
        <w:rPr>
          <w:rFonts w:asciiTheme="minorHAnsi" w:hAnsiTheme="minorHAnsi" w:cstheme="minorHAnsi"/>
          <w:highlight w:val="green"/>
        </w:rPr>
      </w:pPr>
    </w:p>
    <w:p w14:paraId="3F890D36" w14:textId="77777777" w:rsidR="008B450C" w:rsidRPr="0075673A" w:rsidRDefault="008B450C" w:rsidP="008B450C">
      <w:pPr>
        <w:ind w:left="3600"/>
        <w:jc w:val="both"/>
        <w:rPr>
          <w:rFonts w:asciiTheme="minorHAnsi" w:hAnsiTheme="minorHAnsi" w:cstheme="minorHAnsi"/>
          <w:highlight w:val="green"/>
        </w:rPr>
      </w:pPr>
      <w:r w:rsidRPr="0075673A">
        <w:rPr>
          <w:rFonts w:asciiTheme="minorHAnsi" w:hAnsiTheme="minorHAnsi" w:cstheme="minorHAnsi"/>
          <w:highlight w:val="green"/>
        </w:rPr>
        <w:lastRenderedPageBreak/>
        <w:t>(c) whenever in the course of any legal proceeding under this Act the testimony of any witness is required in relation to the subject matter of the proceeding, then, upon due proof that the witness cannot be found in Sierra Leone, any position which the witness may have previously made on oath in relation to the same subject matter before any judge.</w:t>
      </w:r>
    </w:p>
    <w:p w14:paraId="07CC9E19" w14:textId="77777777" w:rsidR="008B450C" w:rsidRPr="0075673A" w:rsidRDefault="008B450C" w:rsidP="008B450C">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 </w:t>
      </w:r>
    </w:p>
    <w:p w14:paraId="4FD9D184" w14:textId="77777777" w:rsidR="008B450C" w:rsidRPr="0075673A" w:rsidRDefault="008B450C" w:rsidP="008B450C">
      <w:pPr>
        <w:ind w:left="3600"/>
        <w:jc w:val="both"/>
        <w:rPr>
          <w:rFonts w:asciiTheme="minorHAnsi" w:hAnsiTheme="minorHAnsi" w:cstheme="minorHAnsi"/>
          <w:highlight w:val="green"/>
        </w:rPr>
      </w:pPr>
      <w:r w:rsidRPr="0075673A">
        <w:rPr>
          <w:rFonts w:asciiTheme="minorHAnsi" w:hAnsiTheme="minorHAnsi" w:cstheme="minorHAnsi"/>
          <w:highlight w:val="green"/>
        </w:rPr>
        <w:t xml:space="preserve">(d) in case of </w:t>
      </w:r>
      <w:proofErr w:type="gramStart"/>
      <w:r w:rsidRPr="0075673A">
        <w:rPr>
          <w:rFonts w:asciiTheme="minorHAnsi" w:hAnsiTheme="minorHAnsi" w:cstheme="minorHAnsi"/>
          <w:highlight w:val="green"/>
        </w:rPr>
        <w:t>death  of</w:t>
      </w:r>
      <w:proofErr w:type="gramEnd"/>
      <w:r w:rsidRPr="0075673A">
        <w:rPr>
          <w:rFonts w:asciiTheme="minorHAnsi" w:hAnsiTheme="minorHAnsi" w:cstheme="minorHAnsi"/>
          <w:highlight w:val="green"/>
        </w:rPr>
        <w:t xml:space="preserve"> the master, seaman or apprentice leaving no dependents, no compensation shall be payable, the owner of the vessel is liable to pay expenses of burial;</w:t>
      </w:r>
    </w:p>
    <w:p w14:paraId="724783C6" w14:textId="77777777" w:rsidR="008B450C" w:rsidRPr="0075673A" w:rsidRDefault="008B450C" w:rsidP="008B450C">
      <w:pPr>
        <w:ind w:left="3600"/>
        <w:jc w:val="both"/>
        <w:rPr>
          <w:rFonts w:asciiTheme="minorHAnsi" w:hAnsiTheme="minorHAnsi" w:cstheme="minorHAnsi"/>
          <w:highlight w:val="green"/>
        </w:rPr>
      </w:pPr>
    </w:p>
    <w:p w14:paraId="3C97466E" w14:textId="77777777" w:rsidR="008B450C" w:rsidRPr="0075673A" w:rsidRDefault="008B450C" w:rsidP="008B450C">
      <w:pPr>
        <w:ind w:left="3600"/>
        <w:jc w:val="both"/>
        <w:rPr>
          <w:rFonts w:asciiTheme="minorHAnsi" w:hAnsiTheme="minorHAnsi" w:cstheme="minorHAnsi"/>
          <w:highlight w:val="green"/>
        </w:rPr>
      </w:pPr>
      <w:r w:rsidRPr="0075673A">
        <w:rPr>
          <w:rFonts w:asciiTheme="minorHAnsi" w:hAnsiTheme="minorHAnsi" w:cstheme="minorHAnsi"/>
          <w:highlight w:val="green"/>
        </w:rPr>
        <w:t>(e) the periodical payment shall not be payable in respect of the period during which the owner of the ship is, under any law in force for the time being in Sierra Leone relating to merchant shipping, liable to defray the expenses of maintenance of the injured master, seaman or apprentice.</w:t>
      </w:r>
    </w:p>
    <w:p w14:paraId="64D6A5F7" w14:textId="77777777" w:rsidR="008B450C" w:rsidRPr="0075673A" w:rsidRDefault="008B450C" w:rsidP="008B450C">
      <w:pPr>
        <w:ind w:left="3600"/>
        <w:jc w:val="both"/>
        <w:rPr>
          <w:rFonts w:asciiTheme="minorHAnsi" w:hAnsiTheme="minorHAnsi" w:cstheme="minorHAnsi"/>
          <w:highlight w:val="green"/>
        </w:rPr>
      </w:pPr>
    </w:p>
    <w:p w14:paraId="1275BB69" w14:textId="77777777" w:rsidR="008B450C" w:rsidRPr="0075673A" w:rsidRDefault="008B450C" w:rsidP="008B450C">
      <w:pPr>
        <w:ind w:left="2880"/>
        <w:jc w:val="both"/>
        <w:rPr>
          <w:rFonts w:asciiTheme="minorHAnsi" w:hAnsiTheme="minorHAnsi" w:cstheme="minorHAnsi"/>
          <w:highlight w:val="green"/>
        </w:rPr>
      </w:pPr>
      <w:r w:rsidRPr="0075673A">
        <w:rPr>
          <w:rFonts w:asciiTheme="minorHAnsi" w:hAnsiTheme="minorHAnsi" w:cstheme="minorHAnsi"/>
          <w:highlight w:val="green"/>
        </w:rPr>
        <w:t>(2) this Act shall not apply to such members of the crew of a fishing vessel as are remunerated wholly or mainly by shares in the profit or the gross earnings of the working of such vessel, except in such cases and subject to such modifications as the Minister may by order provide.</w:t>
      </w:r>
    </w:p>
    <w:p w14:paraId="49A36FA1" w14:textId="77777777" w:rsidR="008B450C" w:rsidRPr="0075673A" w:rsidRDefault="008B450C" w:rsidP="008B450C">
      <w:pPr>
        <w:ind w:left="2880"/>
        <w:jc w:val="both"/>
        <w:rPr>
          <w:rFonts w:asciiTheme="minorHAnsi" w:hAnsiTheme="minorHAnsi" w:cstheme="minorHAnsi"/>
          <w:highlight w:val="green"/>
        </w:rPr>
      </w:pPr>
    </w:p>
    <w:p w14:paraId="1DFE4E14" w14:textId="77777777" w:rsidR="008B450C" w:rsidRPr="0075673A" w:rsidRDefault="008B450C" w:rsidP="008B450C">
      <w:pPr>
        <w:ind w:left="2880"/>
        <w:jc w:val="both"/>
        <w:rPr>
          <w:rFonts w:asciiTheme="minorHAnsi" w:hAnsiTheme="minorHAnsi" w:cstheme="minorHAnsi"/>
          <w:highlight w:val="green"/>
        </w:rPr>
      </w:pPr>
      <w:r w:rsidRPr="0075673A">
        <w:rPr>
          <w:rFonts w:asciiTheme="minorHAnsi" w:hAnsiTheme="minorHAnsi" w:cstheme="minorHAnsi"/>
          <w:highlight w:val="green"/>
        </w:rPr>
        <w:t>(3) this Act shall also apply to any person not being a master, seaman or apprentice to the sea service, employed on board any such ship as is mentioned in this section, if he is so employed for the purposes of the ship or of any passengers or cargo or mails carried by the ship, and if he is otherwise a worker within the meaning of this Act.</w:t>
      </w:r>
    </w:p>
    <w:p w14:paraId="40061FE5" w14:textId="77777777" w:rsidR="008B450C" w:rsidRPr="0075673A" w:rsidRDefault="008B450C" w:rsidP="008B450C">
      <w:pPr>
        <w:ind w:left="2880"/>
        <w:jc w:val="both"/>
        <w:rPr>
          <w:rFonts w:asciiTheme="minorHAnsi" w:hAnsiTheme="minorHAnsi" w:cstheme="minorHAnsi"/>
          <w:highlight w:val="green"/>
        </w:rPr>
      </w:pPr>
    </w:p>
    <w:p w14:paraId="46026ABC" w14:textId="77777777" w:rsidR="008B450C" w:rsidRPr="0017729E" w:rsidRDefault="008B450C" w:rsidP="008B450C">
      <w:pPr>
        <w:ind w:left="2880"/>
        <w:jc w:val="both"/>
        <w:rPr>
          <w:rFonts w:asciiTheme="minorHAnsi" w:hAnsiTheme="minorHAnsi" w:cstheme="minorHAnsi"/>
        </w:rPr>
      </w:pPr>
      <w:r w:rsidRPr="0075673A">
        <w:rPr>
          <w:rFonts w:asciiTheme="minorHAnsi" w:hAnsiTheme="minorHAnsi" w:cstheme="minorHAnsi"/>
          <w:highlight w:val="green"/>
        </w:rPr>
        <w:t xml:space="preserve">(4) In this section unless the context otherwise requires </w:t>
      </w:r>
      <w:proofErr w:type="gramStart"/>
      <w:r w:rsidRPr="0075673A">
        <w:rPr>
          <w:rFonts w:asciiTheme="minorHAnsi" w:hAnsiTheme="minorHAnsi" w:cstheme="minorHAnsi"/>
          <w:highlight w:val="green"/>
        </w:rPr>
        <w:t>–“</w:t>
      </w:r>
      <w:proofErr w:type="gramEnd"/>
      <w:r w:rsidRPr="0075673A">
        <w:rPr>
          <w:rFonts w:asciiTheme="minorHAnsi" w:hAnsiTheme="minorHAnsi" w:cstheme="minorHAnsi"/>
          <w:highlight w:val="green"/>
        </w:rPr>
        <w:t>ship”, “vessel” , “seaman” and “port” shall have the same meaning as defined by the laws of Sierra Leone“ master” in relation to a ship means the ship’s husband or other person to whom the management of the ship is entrusted by or on behalf of the owner.</w:t>
      </w:r>
    </w:p>
    <w:p w14:paraId="2534624E" w14:textId="77777777" w:rsidR="00276DC2" w:rsidRPr="0017729E" w:rsidRDefault="00276DC2" w:rsidP="00276DC2">
      <w:pPr>
        <w:tabs>
          <w:tab w:val="left" w:pos="540"/>
        </w:tabs>
        <w:jc w:val="both"/>
        <w:rPr>
          <w:rFonts w:asciiTheme="minorHAnsi" w:hAnsiTheme="minorHAnsi" w:cstheme="minorHAnsi"/>
        </w:rPr>
      </w:pPr>
    </w:p>
    <w:p w14:paraId="65AC1A35" w14:textId="07F361DD" w:rsidR="00276DC2" w:rsidRPr="0017729E" w:rsidRDefault="00276DC2" w:rsidP="00397D74">
      <w:pPr>
        <w:tabs>
          <w:tab w:val="left" w:pos="720"/>
        </w:tabs>
        <w:ind w:left="2880" w:hanging="2880"/>
        <w:rPr>
          <w:rFonts w:asciiTheme="minorHAnsi" w:hAnsiTheme="minorHAnsi" w:cstheme="minorHAnsi"/>
        </w:rPr>
      </w:pPr>
      <w:r w:rsidRPr="0017729E">
        <w:rPr>
          <w:rFonts w:asciiTheme="minorHAnsi" w:hAnsiTheme="minorHAnsi" w:cstheme="minorHAnsi"/>
          <w:b/>
        </w:rPr>
        <w:t xml:space="preserve">Fixing of </w:t>
      </w:r>
      <w:r w:rsidR="002F3FAF" w:rsidRPr="0017729E">
        <w:rPr>
          <w:rFonts w:asciiTheme="minorHAnsi" w:hAnsiTheme="minorHAnsi" w:cstheme="minorHAnsi"/>
          <w:b/>
        </w:rPr>
        <w:t xml:space="preserve">dates </w:t>
      </w:r>
      <w:r w:rsidR="00397D74" w:rsidRPr="0017729E">
        <w:rPr>
          <w:rFonts w:asciiTheme="minorHAnsi" w:hAnsiTheme="minorHAnsi" w:cstheme="minorHAnsi"/>
          <w:b/>
        </w:rPr>
        <w:t xml:space="preserve">                          </w:t>
      </w:r>
      <w:r w:rsidR="00093BBD" w:rsidRPr="0017729E">
        <w:rPr>
          <w:rFonts w:asciiTheme="minorHAnsi" w:hAnsiTheme="minorHAnsi" w:cstheme="minorHAnsi"/>
          <w:b/>
        </w:rPr>
        <w:t>42</w:t>
      </w:r>
      <w:r w:rsidRPr="0017729E">
        <w:rPr>
          <w:rFonts w:asciiTheme="minorHAnsi" w:hAnsiTheme="minorHAnsi" w:cstheme="minorHAnsi"/>
          <w:b/>
        </w:rPr>
        <w:t>. (1</w:t>
      </w:r>
      <w:r w:rsidR="002F3FAF" w:rsidRPr="0017729E">
        <w:rPr>
          <w:rFonts w:asciiTheme="minorHAnsi" w:hAnsiTheme="minorHAnsi" w:cstheme="minorHAnsi"/>
          <w:b/>
        </w:rPr>
        <w:t xml:space="preserve">) </w:t>
      </w:r>
      <w:r w:rsidR="002F3FAF" w:rsidRPr="0017729E">
        <w:rPr>
          <w:rFonts w:asciiTheme="minorHAnsi" w:hAnsiTheme="minorHAnsi" w:cstheme="minorHAnsi"/>
          <w:bCs/>
        </w:rPr>
        <w:t>In</w:t>
      </w:r>
      <w:r w:rsidRPr="0017729E">
        <w:rPr>
          <w:rFonts w:asciiTheme="minorHAnsi" w:hAnsiTheme="minorHAnsi" w:cstheme="minorHAnsi"/>
        </w:rPr>
        <w:t xml:space="preserve"> the application of the provisions of this Act to incapacity or death caused by an occupational disease, references to the date of the occurrence of the accident shall be construed as meaning-</w:t>
      </w:r>
    </w:p>
    <w:p w14:paraId="16765539" w14:textId="77777777" w:rsidR="00276DC2" w:rsidRPr="0017729E" w:rsidRDefault="00276DC2" w:rsidP="00276DC2">
      <w:pPr>
        <w:pStyle w:val="ListParagraph"/>
        <w:tabs>
          <w:tab w:val="left" w:pos="540"/>
        </w:tabs>
        <w:ind w:left="750"/>
        <w:jc w:val="both"/>
        <w:rPr>
          <w:rFonts w:asciiTheme="minorHAnsi" w:hAnsiTheme="minorHAnsi" w:cstheme="minorHAnsi"/>
        </w:rPr>
      </w:pPr>
    </w:p>
    <w:p w14:paraId="54B029BF" w14:textId="58FA35C2" w:rsidR="00276DC2" w:rsidRPr="0017729E" w:rsidRDefault="00276DC2" w:rsidP="007F0404">
      <w:pPr>
        <w:pStyle w:val="ListParagraph"/>
        <w:numPr>
          <w:ilvl w:val="0"/>
          <w:numId w:val="25"/>
        </w:numPr>
        <w:ind w:left="4320"/>
        <w:jc w:val="both"/>
        <w:rPr>
          <w:rFonts w:asciiTheme="minorHAnsi" w:hAnsiTheme="minorHAnsi" w:cstheme="minorHAnsi"/>
        </w:rPr>
      </w:pPr>
      <w:r w:rsidRPr="0017729E">
        <w:rPr>
          <w:rFonts w:asciiTheme="minorHAnsi" w:hAnsiTheme="minorHAnsi" w:cstheme="minorHAnsi"/>
        </w:rPr>
        <w:t>in case of a</w:t>
      </w:r>
      <w:r w:rsidR="00985D89" w:rsidRPr="0017729E">
        <w:rPr>
          <w:rFonts w:asciiTheme="minorHAnsi" w:hAnsiTheme="minorHAnsi" w:cstheme="minorHAnsi"/>
        </w:rPr>
        <w:t>n</w:t>
      </w:r>
      <w:r w:rsidRPr="0017729E">
        <w:rPr>
          <w:rFonts w:asciiTheme="minorHAnsi" w:hAnsiTheme="minorHAnsi" w:cstheme="minorHAnsi"/>
        </w:rPr>
        <w:t xml:space="preserve"> </w:t>
      </w:r>
      <w:r w:rsidR="00985D89" w:rsidRPr="0017729E">
        <w:rPr>
          <w:rFonts w:asciiTheme="minorHAnsi" w:hAnsiTheme="minorHAnsi" w:cstheme="minorHAnsi"/>
        </w:rPr>
        <w:t xml:space="preserve">occupational </w:t>
      </w:r>
      <w:proofErr w:type="gramStart"/>
      <w:r w:rsidRPr="0017729E">
        <w:rPr>
          <w:rFonts w:asciiTheme="minorHAnsi" w:hAnsiTheme="minorHAnsi" w:cstheme="minorHAnsi"/>
        </w:rPr>
        <w:t>disease causing</w:t>
      </w:r>
      <w:proofErr w:type="gramEnd"/>
      <w:r w:rsidRPr="0017729E">
        <w:rPr>
          <w:rFonts w:asciiTheme="minorHAnsi" w:hAnsiTheme="minorHAnsi" w:cstheme="minorHAnsi"/>
        </w:rPr>
        <w:t xml:space="preserve"> incapacity, the date of the certificate referred to in </w:t>
      </w:r>
      <w:r w:rsidRPr="0017729E">
        <w:rPr>
          <w:rFonts w:asciiTheme="minorHAnsi" w:hAnsiTheme="minorHAnsi" w:cstheme="minorHAnsi"/>
          <w:color w:val="FF0000"/>
        </w:rPr>
        <w:t>s</w:t>
      </w:r>
      <w:r w:rsidR="002D3187">
        <w:rPr>
          <w:rFonts w:asciiTheme="minorHAnsi" w:hAnsiTheme="minorHAnsi" w:cstheme="minorHAnsi"/>
          <w:color w:val="FF0000"/>
        </w:rPr>
        <w:t>ection (39</w:t>
      </w:r>
      <w:r w:rsidRPr="0017729E">
        <w:rPr>
          <w:rFonts w:asciiTheme="minorHAnsi" w:hAnsiTheme="minorHAnsi" w:cstheme="minorHAnsi"/>
          <w:color w:val="FF0000"/>
        </w:rPr>
        <w:t>)</w:t>
      </w:r>
      <w:r w:rsidRPr="0017729E">
        <w:rPr>
          <w:rFonts w:asciiTheme="minorHAnsi" w:hAnsiTheme="minorHAnsi" w:cstheme="minorHAnsi"/>
        </w:rPr>
        <w:t xml:space="preserve"> of this Act; and</w:t>
      </w:r>
    </w:p>
    <w:p w14:paraId="053E6D84" w14:textId="77777777" w:rsidR="00276DC2" w:rsidRPr="0017729E" w:rsidRDefault="00276DC2" w:rsidP="007F0404">
      <w:pPr>
        <w:pStyle w:val="ListParagraph"/>
        <w:ind w:left="4320"/>
        <w:jc w:val="both"/>
        <w:rPr>
          <w:rFonts w:asciiTheme="minorHAnsi" w:hAnsiTheme="minorHAnsi" w:cstheme="minorHAnsi"/>
        </w:rPr>
      </w:pPr>
    </w:p>
    <w:p w14:paraId="46FC0E5C" w14:textId="1DB0BF1B" w:rsidR="00276DC2" w:rsidRPr="0017729E" w:rsidRDefault="00276DC2" w:rsidP="007F0404">
      <w:pPr>
        <w:pStyle w:val="ListParagraph"/>
        <w:numPr>
          <w:ilvl w:val="0"/>
          <w:numId w:val="25"/>
        </w:numPr>
        <w:ind w:left="4320"/>
        <w:jc w:val="both"/>
        <w:rPr>
          <w:rFonts w:asciiTheme="minorHAnsi" w:hAnsiTheme="minorHAnsi" w:cstheme="minorHAnsi"/>
        </w:rPr>
      </w:pPr>
      <w:r w:rsidRPr="0017729E">
        <w:rPr>
          <w:rFonts w:asciiTheme="minorHAnsi" w:hAnsiTheme="minorHAnsi" w:cstheme="minorHAnsi"/>
        </w:rPr>
        <w:t>in the case of death from a</w:t>
      </w:r>
      <w:r w:rsidR="00985D89" w:rsidRPr="0017729E">
        <w:rPr>
          <w:rFonts w:asciiTheme="minorHAnsi" w:hAnsiTheme="minorHAnsi" w:cstheme="minorHAnsi"/>
        </w:rPr>
        <w:t>n</w:t>
      </w:r>
      <w:r w:rsidRPr="0017729E">
        <w:rPr>
          <w:rFonts w:asciiTheme="minorHAnsi" w:hAnsiTheme="minorHAnsi" w:cstheme="minorHAnsi"/>
        </w:rPr>
        <w:t xml:space="preserve"> </w:t>
      </w:r>
      <w:r w:rsidR="00985D89" w:rsidRPr="0017729E">
        <w:rPr>
          <w:rFonts w:asciiTheme="minorHAnsi" w:hAnsiTheme="minorHAnsi" w:cstheme="minorHAnsi"/>
        </w:rPr>
        <w:t xml:space="preserve">occupational </w:t>
      </w:r>
      <w:r w:rsidRPr="0017729E">
        <w:rPr>
          <w:rFonts w:asciiTheme="minorHAnsi" w:hAnsiTheme="minorHAnsi" w:cstheme="minorHAnsi"/>
        </w:rPr>
        <w:t xml:space="preserve">disease, the date of the death of the </w:t>
      </w:r>
      <w:r w:rsidR="00193A72" w:rsidRPr="0017729E">
        <w:rPr>
          <w:rFonts w:asciiTheme="minorHAnsi" w:hAnsiTheme="minorHAnsi" w:cstheme="minorHAnsi"/>
        </w:rPr>
        <w:t>worker</w:t>
      </w:r>
      <w:r w:rsidRPr="0017729E">
        <w:rPr>
          <w:rFonts w:asciiTheme="minorHAnsi" w:hAnsiTheme="minorHAnsi" w:cstheme="minorHAnsi"/>
        </w:rPr>
        <w:t>.</w:t>
      </w:r>
    </w:p>
    <w:p w14:paraId="4EBFBC1C" w14:textId="77777777" w:rsidR="00276DC2" w:rsidRPr="0017729E" w:rsidRDefault="00276DC2" w:rsidP="00276DC2">
      <w:pPr>
        <w:tabs>
          <w:tab w:val="left" w:pos="540"/>
        </w:tabs>
        <w:jc w:val="both"/>
        <w:rPr>
          <w:rFonts w:asciiTheme="minorHAnsi" w:hAnsiTheme="minorHAnsi" w:cstheme="minorHAnsi"/>
        </w:rPr>
      </w:pPr>
    </w:p>
    <w:p w14:paraId="7C35199C" w14:textId="1B36CCBD" w:rsidR="00276DC2" w:rsidRPr="007F0404" w:rsidRDefault="00276DC2" w:rsidP="007F0404">
      <w:pPr>
        <w:ind w:left="2880"/>
        <w:jc w:val="both"/>
        <w:rPr>
          <w:rFonts w:asciiTheme="minorHAnsi" w:hAnsiTheme="minorHAnsi" w:cstheme="minorHAnsi"/>
        </w:rPr>
      </w:pPr>
      <w:r w:rsidRPr="0017729E">
        <w:rPr>
          <w:rFonts w:asciiTheme="minorHAnsi" w:hAnsiTheme="minorHAnsi" w:cstheme="minorHAnsi"/>
        </w:rPr>
        <w:t xml:space="preserve">(2) Compensation shall be calculated with reference to the earnings of the </w:t>
      </w:r>
      <w:r w:rsidR="00193A72" w:rsidRPr="0017729E">
        <w:rPr>
          <w:rFonts w:asciiTheme="minorHAnsi" w:hAnsiTheme="minorHAnsi" w:cstheme="minorHAnsi"/>
        </w:rPr>
        <w:t>worker</w:t>
      </w:r>
      <w:r w:rsidRPr="0017729E">
        <w:rPr>
          <w:rFonts w:asciiTheme="minorHAnsi" w:hAnsiTheme="minorHAnsi" w:cstheme="minorHAnsi"/>
        </w:rPr>
        <w:t xml:space="preserve"> under the employer from whom the compensation is recoverable; the monthly earnings of the </w:t>
      </w:r>
      <w:r w:rsidR="00193A72" w:rsidRPr="0017729E">
        <w:rPr>
          <w:rFonts w:asciiTheme="minorHAnsi" w:hAnsiTheme="minorHAnsi" w:cstheme="minorHAnsi"/>
        </w:rPr>
        <w:t>worker</w:t>
      </w:r>
      <w:r w:rsidRPr="0017729E">
        <w:rPr>
          <w:rFonts w:asciiTheme="minorHAnsi" w:hAnsiTheme="minorHAnsi" w:cstheme="minorHAnsi"/>
        </w:rPr>
        <w:t xml:space="preserve"> shall be computed in such manner as is best calculated to give the rate per month at which the </w:t>
      </w:r>
      <w:r w:rsidR="00193A72" w:rsidRPr="0017729E">
        <w:rPr>
          <w:rFonts w:asciiTheme="minorHAnsi" w:hAnsiTheme="minorHAnsi" w:cstheme="minorHAnsi"/>
        </w:rPr>
        <w:t>worker</w:t>
      </w:r>
      <w:r w:rsidRPr="0017729E">
        <w:rPr>
          <w:rFonts w:asciiTheme="minorHAnsi" w:hAnsiTheme="minorHAnsi" w:cstheme="minorHAnsi"/>
        </w:rPr>
        <w:t xml:space="preserve"> was being remunerated at the date of the grant of the certificate referred to in </w:t>
      </w:r>
      <w:r w:rsidRPr="0017729E">
        <w:rPr>
          <w:rFonts w:asciiTheme="minorHAnsi" w:hAnsiTheme="minorHAnsi" w:cstheme="minorHAnsi"/>
          <w:color w:val="FF0000"/>
        </w:rPr>
        <w:t>s</w:t>
      </w:r>
      <w:r w:rsidR="002D3187">
        <w:rPr>
          <w:rFonts w:asciiTheme="minorHAnsi" w:hAnsiTheme="minorHAnsi" w:cstheme="minorHAnsi"/>
          <w:color w:val="FF0000"/>
        </w:rPr>
        <w:t>ection (39</w:t>
      </w:r>
      <w:r w:rsidRPr="0017729E">
        <w:rPr>
          <w:rFonts w:asciiTheme="minorHAnsi" w:hAnsiTheme="minorHAnsi" w:cstheme="minorHAnsi"/>
          <w:color w:val="FF0000"/>
        </w:rPr>
        <w:t>)</w:t>
      </w:r>
      <w:r w:rsidRPr="0017729E">
        <w:rPr>
          <w:rFonts w:asciiTheme="minorHAnsi" w:hAnsiTheme="minorHAnsi" w:cstheme="minorHAnsi"/>
        </w:rPr>
        <w:t>. However-</w:t>
      </w:r>
    </w:p>
    <w:p w14:paraId="1C247B6C" w14:textId="7F35C390" w:rsidR="00276DC2" w:rsidRPr="0017729E" w:rsidRDefault="00276DC2" w:rsidP="007F0404">
      <w:pPr>
        <w:pStyle w:val="ListParagraph"/>
        <w:numPr>
          <w:ilvl w:val="0"/>
          <w:numId w:val="26"/>
        </w:numPr>
        <w:ind w:left="4320"/>
        <w:jc w:val="both"/>
        <w:rPr>
          <w:rFonts w:asciiTheme="minorHAnsi" w:hAnsiTheme="minorHAnsi" w:cstheme="minorHAnsi"/>
        </w:rPr>
      </w:pPr>
      <w:r w:rsidRPr="0017729E">
        <w:rPr>
          <w:rFonts w:asciiTheme="minorHAnsi" w:hAnsiTheme="minorHAnsi" w:cstheme="minorHAnsi"/>
        </w:rPr>
        <w:t xml:space="preserve">if the </w:t>
      </w:r>
      <w:r w:rsidR="00193A72" w:rsidRPr="0017729E">
        <w:rPr>
          <w:rFonts w:asciiTheme="minorHAnsi" w:hAnsiTheme="minorHAnsi" w:cstheme="minorHAnsi"/>
        </w:rPr>
        <w:t>worker</w:t>
      </w:r>
      <w:r w:rsidRPr="0017729E">
        <w:rPr>
          <w:rFonts w:asciiTheme="minorHAnsi" w:hAnsiTheme="minorHAnsi" w:cstheme="minorHAnsi"/>
        </w:rPr>
        <w:t xml:space="preserve"> was not at the date the certificate was granted so employed the earnings shall be computed in such manner as is best calculated to give the rate per month at which the </w:t>
      </w:r>
      <w:r w:rsidR="00193A72" w:rsidRPr="0017729E">
        <w:rPr>
          <w:rFonts w:asciiTheme="minorHAnsi" w:hAnsiTheme="minorHAnsi" w:cstheme="minorHAnsi"/>
        </w:rPr>
        <w:t>worker</w:t>
      </w:r>
      <w:r w:rsidRPr="0017729E">
        <w:rPr>
          <w:rFonts w:asciiTheme="minorHAnsi" w:hAnsiTheme="minorHAnsi" w:cstheme="minorHAnsi"/>
        </w:rPr>
        <w:t xml:space="preserve"> was being remunerated when last employed by the employer from whom compensation is recoverable;</w:t>
      </w:r>
    </w:p>
    <w:p w14:paraId="3E9F9A8D" w14:textId="77777777" w:rsidR="00276DC2" w:rsidRPr="0017729E" w:rsidRDefault="00276DC2" w:rsidP="007F0404">
      <w:pPr>
        <w:pStyle w:val="ListParagraph"/>
        <w:ind w:left="4320"/>
        <w:jc w:val="both"/>
        <w:rPr>
          <w:rFonts w:asciiTheme="minorHAnsi" w:hAnsiTheme="minorHAnsi" w:cstheme="minorHAnsi"/>
        </w:rPr>
      </w:pPr>
    </w:p>
    <w:p w14:paraId="519FA579" w14:textId="79DED703" w:rsidR="00AA3C72" w:rsidRPr="0017729E" w:rsidRDefault="00276DC2" w:rsidP="007F0404">
      <w:pPr>
        <w:pStyle w:val="ListParagraph"/>
        <w:numPr>
          <w:ilvl w:val="0"/>
          <w:numId w:val="26"/>
        </w:numPr>
        <w:ind w:left="4320"/>
        <w:jc w:val="both"/>
        <w:rPr>
          <w:rFonts w:asciiTheme="minorHAnsi" w:hAnsiTheme="minorHAnsi" w:cstheme="minorHAnsi"/>
        </w:rPr>
      </w:pPr>
      <w:r w:rsidRPr="0017729E">
        <w:rPr>
          <w:rFonts w:asciiTheme="minorHAnsi" w:hAnsiTheme="minorHAnsi" w:cstheme="minorHAnsi"/>
        </w:rPr>
        <w:t xml:space="preserve">where by reason of the shortness of time during which the </w:t>
      </w:r>
      <w:r w:rsidR="00193A72" w:rsidRPr="0017729E">
        <w:rPr>
          <w:rFonts w:asciiTheme="minorHAnsi" w:hAnsiTheme="minorHAnsi" w:cstheme="minorHAnsi"/>
        </w:rPr>
        <w:t>worker</w:t>
      </w:r>
      <w:r w:rsidRPr="0017729E">
        <w:rPr>
          <w:rFonts w:asciiTheme="minorHAnsi" w:hAnsiTheme="minorHAnsi" w:cstheme="minorHAnsi"/>
        </w:rPr>
        <w:t xml:space="preserve"> has been employed or for other good cause, it is not possible to compute the earnings of the </w:t>
      </w:r>
      <w:r w:rsidR="00193A72" w:rsidRPr="0017729E">
        <w:rPr>
          <w:rFonts w:asciiTheme="minorHAnsi" w:hAnsiTheme="minorHAnsi" w:cstheme="minorHAnsi"/>
        </w:rPr>
        <w:t>worker</w:t>
      </w:r>
      <w:r w:rsidRPr="0017729E">
        <w:rPr>
          <w:rFonts w:asciiTheme="minorHAnsi" w:hAnsiTheme="minorHAnsi" w:cstheme="minorHAnsi"/>
        </w:rPr>
        <w:t xml:space="preserve"> in the way mentioned in </w:t>
      </w:r>
      <w:r w:rsidRPr="0017729E">
        <w:rPr>
          <w:rFonts w:asciiTheme="minorHAnsi" w:hAnsiTheme="minorHAnsi" w:cstheme="minorHAnsi"/>
          <w:color w:val="FF0000"/>
        </w:rPr>
        <w:t xml:space="preserve">subsection (3) </w:t>
      </w:r>
      <w:r w:rsidRPr="0017729E">
        <w:rPr>
          <w:rFonts w:asciiTheme="minorHAnsi" w:hAnsiTheme="minorHAnsi" w:cstheme="minorHAnsi"/>
        </w:rPr>
        <w:t xml:space="preserve">of this section, regard may be given to the average monthly amount which was being earned by a person of similar earning capacity in the same grade as the </w:t>
      </w:r>
      <w:r w:rsidR="00193A72" w:rsidRPr="0017729E">
        <w:rPr>
          <w:rFonts w:asciiTheme="minorHAnsi" w:hAnsiTheme="minorHAnsi" w:cstheme="minorHAnsi"/>
        </w:rPr>
        <w:t>worker</w:t>
      </w:r>
      <w:r w:rsidRPr="0017729E">
        <w:rPr>
          <w:rFonts w:asciiTheme="minorHAnsi" w:hAnsiTheme="minorHAnsi" w:cstheme="minorHAnsi"/>
        </w:rPr>
        <w:t xml:space="preserve"> and employed at the same or similar employment.</w:t>
      </w:r>
    </w:p>
    <w:p w14:paraId="753D1D51" w14:textId="77777777" w:rsidR="00D451F5" w:rsidRPr="0017729E" w:rsidRDefault="00276DC2" w:rsidP="00AA3C72">
      <w:pPr>
        <w:tabs>
          <w:tab w:val="left" w:pos="540"/>
          <w:tab w:val="left" w:pos="720"/>
        </w:tabs>
        <w:ind w:left="2880" w:hanging="2880"/>
        <w:rPr>
          <w:rFonts w:asciiTheme="minorHAnsi" w:hAnsiTheme="minorHAnsi" w:cstheme="minorHAnsi"/>
          <w:b/>
        </w:rPr>
      </w:pPr>
      <w:r w:rsidRPr="0017729E">
        <w:rPr>
          <w:rFonts w:asciiTheme="minorHAnsi" w:hAnsiTheme="minorHAnsi" w:cstheme="minorHAnsi"/>
          <w:b/>
        </w:rPr>
        <w:t xml:space="preserve">Presumption as to   </w:t>
      </w:r>
    </w:p>
    <w:p w14:paraId="241DC3D4" w14:textId="69159D18" w:rsidR="00276DC2" w:rsidRPr="0017729E" w:rsidRDefault="002F3FAF" w:rsidP="009F2D8D">
      <w:pPr>
        <w:tabs>
          <w:tab w:val="left" w:pos="540"/>
          <w:tab w:val="left" w:pos="720"/>
          <w:tab w:val="left" w:pos="2880"/>
        </w:tabs>
        <w:ind w:left="2880" w:hanging="2880"/>
        <w:rPr>
          <w:rFonts w:asciiTheme="minorHAnsi" w:hAnsiTheme="minorHAnsi" w:cstheme="minorHAnsi"/>
        </w:rPr>
      </w:pPr>
      <w:r w:rsidRPr="0017729E">
        <w:rPr>
          <w:rFonts w:asciiTheme="minorHAnsi" w:hAnsiTheme="minorHAnsi" w:cstheme="minorHAnsi"/>
          <w:b/>
        </w:rPr>
        <w:t xml:space="preserve">cause of disease </w:t>
      </w:r>
      <w:r w:rsidR="00AA3C72" w:rsidRPr="0017729E">
        <w:rPr>
          <w:rFonts w:asciiTheme="minorHAnsi" w:hAnsiTheme="minorHAnsi" w:cstheme="minorHAnsi"/>
          <w:b/>
        </w:rPr>
        <w:t xml:space="preserve">             </w:t>
      </w:r>
      <w:r w:rsidR="009F2D8D" w:rsidRPr="0017729E">
        <w:rPr>
          <w:rFonts w:asciiTheme="minorHAnsi" w:hAnsiTheme="minorHAnsi" w:cstheme="minorHAnsi"/>
          <w:b/>
        </w:rPr>
        <w:t xml:space="preserve">         </w:t>
      </w:r>
      <w:r w:rsidR="00093BBD" w:rsidRPr="0017729E">
        <w:rPr>
          <w:rFonts w:asciiTheme="minorHAnsi" w:hAnsiTheme="minorHAnsi" w:cstheme="minorHAnsi"/>
          <w:b/>
        </w:rPr>
        <w:t>43</w:t>
      </w:r>
      <w:r w:rsidR="00276DC2" w:rsidRPr="0017729E">
        <w:rPr>
          <w:rFonts w:asciiTheme="minorHAnsi" w:hAnsiTheme="minorHAnsi" w:cstheme="minorHAnsi"/>
          <w:b/>
        </w:rPr>
        <w:t xml:space="preserve">. (1) </w:t>
      </w:r>
      <w:r w:rsidR="00276DC2" w:rsidRPr="0017729E">
        <w:rPr>
          <w:rFonts w:asciiTheme="minorHAnsi" w:hAnsiTheme="minorHAnsi" w:cstheme="minorHAnsi"/>
        </w:rPr>
        <w:t xml:space="preserve">If </w:t>
      </w:r>
      <w:r w:rsidR="00193A72" w:rsidRPr="0017729E">
        <w:rPr>
          <w:rFonts w:asciiTheme="minorHAnsi" w:hAnsiTheme="minorHAnsi" w:cstheme="minorHAnsi"/>
        </w:rPr>
        <w:t>a worker</w:t>
      </w:r>
      <w:r w:rsidR="00276DC2" w:rsidRPr="0017729E">
        <w:rPr>
          <w:rFonts w:asciiTheme="minorHAnsi" w:hAnsiTheme="minorHAnsi" w:cstheme="minorHAnsi"/>
        </w:rPr>
        <w:t xml:space="preserve"> who becomes incapacitated by or dies </w:t>
      </w:r>
      <w:r w:rsidRPr="0017729E">
        <w:rPr>
          <w:rFonts w:asciiTheme="minorHAnsi" w:hAnsiTheme="minorHAnsi" w:cstheme="minorHAnsi"/>
        </w:rPr>
        <w:t>of any</w:t>
      </w:r>
      <w:r w:rsidR="00276DC2" w:rsidRPr="0017729E">
        <w:rPr>
          <w:rFonts w:asciiTheme="minorHAnsi" w:hAnsiTheme="minorHAnsi" w:cstheme="minorHAnsi"/>
          <w:b/>
        </w:rPr>
        <w:t xml:space="preserve"> </w:t>
      </w:r>
      <w:r w:rsidR="002E70A6" w:rsidRPr="0017729E">
        <w:rPr>
          <w:rFonts w:asciiTheme="minorHAnsi" w:hAnsiTheme="minorHAnsi" w:cstheme="minorHAnsi"/>
        </w:rPr>
        <w:t>occupational</w:t>
      </w:r>
      <w:r w:rsidR="002E70A6" w:rsidRPr="0017729E">
        <w:rPr>
          <w:rFonts w:asciiTheme="minorHAnsi" w:hAnsiTheme="minorHAnsi" w:cstheme="minorHAnsi"/>
          <w:b/>
        </w:rPr>
        <w:t xml:space="preserve"> </w:t>
      </w:r>
      <w:r w:rsidR="00276DC2" w:rsidRPr="0017729E">
        <w:rPr>
          <w:rFonts w:asciiTheme="minorHAnsi" w:hAnsiTheme="minorHAnsi" w:cstheme="minorHAnsi"/>
        </w:rPr>
        <w:t xml:space="preserve">disease mentioned in the </w:t>
      </w:r>
      <w:r w:rsidR="00EB1DA4" w:rsidRPr="0017729E">
        <w:rPr>
          <w:rFonts w:asciiTheme="minorHAnsi" w:hAnsiTheme="minorHAnsi" w:cstheme="minorHAnsi"/>
          <w:color w:val="FF0000"/>
        </w:rPr>
        <w:t>Second</w:t>
      </w:r>
      <w:r w:rsidR="00276DC2" w:rsidRPr="0017729E">
        <w:rPr>
          <w:rFonts w:asciiTheme="minorHAnsi" w:hAnsiTheme="minorHAnsi" w:cstheme="minorHAnsi"/>
          <w:color w:val="FF0000"/>
        </w:rPr>
        <w:t xml:space="preserve"> Schedule </w:t>
      </w:r>
      <w:r w:rsidR="00276DC2" w:rsidRPr="0017729E">
        <w:rPr>
          <w:rFonts w:asciiTheme="minorHAnsi" w:hAnsiTheme="minorHAnsi" w:cstheme="minorHAnsi"/>
        </w:rPr>
        <w:t xml:space="preserve">to this Act was, within the period of 24 months immediately preceding the </w:t>
      </w:r>
      <w:r w:rsidR="002E70A6" w:rsidRPr="0017729E">
        <w:rPr>
          <w:rFonts w:asciiTheme="minorHAnsi" w:hAnsiTheme="minorHAnsi" w:cstheme="minorHAnsi"/>
        </w:rPr>
        <w:t>in</w:t>
      </w:r>
      <w:r w:rsidR="00276DC2" w:rsidRPr="0017729E">
        <w:rPr>
          <w:rFonts w:asciiTheme="minorHAnsi" w:hAnsiTheme="minorHAnsi" w:cstheme="minorHAnsi"/>
        </w:rPr>
        <w:t xml:space="preserve">capacity or death, employed in any occupation mentioned in the </w:t>
      </w:r>
      <w:r w:rsidR="00276DC2" w:rsidRPr="0017729E">
        <w:rPr>
          <w:rFonts w:asciiTheme="minorHAnsi" w:hAnsiTheme="minorHAnsi" w:cstheme="minorHAnsi"/>
          <w:color w:val="FF0000"/>
        </w:rPr>
        <w:t xml:space="preserve">second schedule </w:t>
      </w:r>
      <w:r w:rsidR="00276DC2" w:rsidRPr="0017729E">
        <w:rPr>
          <w:rFonts w:asciiTheme="minorHAnsi" w:hAnsiTheme="minorHAnsi" w:cstheme="minorHAnsi"/>
        </w:rPr>
        <w:t>opposite a disease also mentioned in that schedule, it shall be presumed, unless contrary it proved, that the disease was due to the nature of such employment.</w:t>
      </w:r>
    </w:p>
    <w:p w14:paraId="24EE5975" w14:textId="77777777" w:rsidR="00276DC2" w:rsidRPr="0017729E" w:rsidRDefault="00276DC2" w:rsidP="00276DC2">
      <w:pPr>
        <w:pStyle w:val="ListParagraph"/>
        <w:tabs>
          <w:tab w:val="left" w:pos="540"/>
        </w:tabs>
        <w:ind w:hanging="360"/>
        <w:jc w:val="both"/>
        <w:rPr>
          <w:rFonts w:asciiTheme="minorHAnsi" w:hAnsiTheme="minorHAnsi" w:cstheme="minorHAnsi"/>
        </w:rPr>
      </w:pPr>
    </w:p>
    <w:p w14:paraId="66EAB53E" w14:textId="7EFF3F8B" w:rsidR="00276DC2" w:rsidRPr="0017729E" w:rsidRDefault="00276DC2" w:rsidP="007F0404">
      <w:pPr>
        <w:ind w:left="2880"/>
        <w:jc w:val="both"/>
        <w:rPr>
          <w:rFonts w:asciiTheme="minorHAnsi" w:hAnsiTheme="minorHAnsi" w:cstheme="minorHAnsi"/>
        </w:rPr>
      </w:pPr>
      <w:r w:rsidRPr="0017729E">
        <w:rPr>
          <w:rFonts w:asciiTheme="minorHAnsi" w:hAnsiTheme="minorHAnsi" w:cstheme="minorHAnsi"/>
        </w:rPr>
        <w:t xml:space="preserve">(2) Nothing in this part shall affect the right of </w:t>
      </w:r>
      <w:r w:rsidR="00193A72" w:rsidRPr="0017729E">
        <w:rPr>
          <w:rFonts w:asciiTheme="minorHAnsi" w:hAnsiTheme="minorHAnsi" w:cstheme="minorHAnsi"/>
        </w:rPr>
        <w:t>a worker</w:t>
      </w:r>
      <w:r w:rsidRPr="0017729E">
        <w:rPr>
          <w:rFonts w:asciiTheme="minorHAnsi" w:hAnsiTheme="minorHAnsi" w:cstheme="minorHAnsi"/>
        </w:rPr>
        <w:t xml:space="preserve"> to recover compensation under this Act in respect of a disease if the disease result from an employment accident and it is not, in relation to </w:t>
      </w:r>
      <w:r w:rsidR="00193A72" w:rsidRPr="0017729E">
        <w:rPr>
          <w:rFonts w:asciiTheme="minorHAnsi" w:hAnsiTheme="minorHAnsi" w:cstheme="minorHAnsi"/>
        </w:rPr>
        <w:t>him</w:t>
      </w:r>
      <w:r w:rsidRPr="0017729E">
        <w:rPr>
          <w:rFonts w:asciiTheme="minorHAnsi" w:hAnsiTheme="minorHAnsi" w:cstheme="minorHAnsi"/>
        </w:rPr>
        <w:t xml:space="preserve">, an occupational disease by virtue of </w:t>
      </w:r>
      <w:r w:rsidR="00193A72" w:rsidRPr="0017729E">
        <w:rPr>
          <w:rFonts w:asciiTheme="minorHAnsi" w:hAnsiTheme="minorHAnsi" w:cstheme="minorHAnsi"/>
        </w:rPr>
        <w:t>his</w:t>
      </w:r>
      <w:r w:rsidRPr="0017729E">
        <w:rPr>
          <w:rFonts w:asciiTheme="minorHAnsi" w:hAnsiTheme="minorHAnsi" w:cstheme="minorHAnsi"/>
        </w:rPr>
        <w:t xml:space="preserve"> occupation.</w:t>
      </w:r>
    </w:p>
    <w:p w14:paraId="55380043" w14:textId="77777777" w:rsidR="00276DC2" w:rsidRPr="0017729E" w:rsidRDefault="00276DC2" w:rsidP="00276DC2">
      <w:pPr>
        <w:tabs>
          <w:tab w:val="left" w:pos="1350"/>
        </w:tabs>
        <w:rPr>
          <w:rFonts w:asciiTheme="minorHAnsi" w:hAnsiTheme="minorHAnsi" w:cstheme="minorHAnsi"/>
          <w:b/>
        </w:rPr>
      </w:pPr>
    </w:p>
    <w:p w14:paraId="48CC6316" w14:textId="6E47FDE8" w:rsidR="00CC774A" w:rsidRDefault="00CC774A" w:rsidP="00FD73A2">
      <w:pPr>
        <w:ind w:left="2880" w:hanging="2880"/>
        <w:rPr>
          <w:rFonts w:asciiTheme="minorHAnsi" w:hAnsiTheme="minorHAnsi" w:cstheme="minorHAnsi"/>
        </w:rPr>
      </w:pPr>
      <w:r w:rsidRPr="0017729E">
        <w:rPr>
          <w:rFonts w:asciiTheme="minorHAnsi" w:hAnsiTheme="minorHAnsi" w:cstheme="minorHAnsi"/>
          <w:b/>
          <w:iCs/>
        </w:rPr>
        <w:t xml:space="preserve">Notification </w:t>
      </w:r>
      <w:r w:rsidR="00CE7B93" w:rsidRPr="0017729E">
        <w:rPr>
          <w:rFonts w:asciiTheme="minorHAnsi" w:hAnsiTheme="minorHAnsi" w:cstheme="minorHAnsi"/>
          <w:b/>
          <w:iCs/>
        </w:rPr>
        <w:t xml:space="preserve">of </w:t>
      </w:r>
      <w:r w:rsidR="00FD73A2" w:rsidRPr="0017729E">
        <w:rPr>
          <w:rFonts w:asciiTheme="minorHAnsi" w:hAnsiTheme="minorHAnsi" w:cstheme="minorHAnsi"/>
          <w:b/>
          <w:iCs/>
        </w:rPr>
        <w:t>Accident</w:t>
      </w:r>
      <w:r w:rsidRPr="0017729E">
        <w:rPr>
          <w:rFonts w:asciiTheme="minorHAnsi" w:hAnsiTheme="minorHAnsi" w:cstheme="minorHAnsi"/>
          <w:b/>
          <w:i/>
          <w:iCs/>
        </w:rPr>
        <w:t xml:space="preserve">       </w:t>
      </w:r>
      <w:r w:rsidR="009F2D8D" w:rsidRPr="0017729E">
        <w:rPr>
          <w:rFonts w:asciiTheme="minorHAnsi" w:hAnsiTheme="minorHAnsi" w:cstheme="minorHAnsi"/>
          <w:b/>
          <w:i/>
          <w:iCs/>
        </w:rPr>
        <w:t xml:space="preserve">  </w:t>
      </w:r>
      <w:r w:rsidR="00093BBD" w:rsidRPr="0017729E">
        <w:rPr>
          <w:rFonts w:asciiTheme="minorHAnsi" w:hAnsiTheme="minorHAnsi" w:cstheme="minorHAnsi"/>
          <w:b/>
          <w:iCs/>
        </w:rPr>
        <w:t>44</w:t>
      </w:r>
      <w:r w:rsidRPr="0017729E">
        <w:rPr>
          <w:rFonts w:asciiTheme="minorHAnsi" w:hAnsiTheme="minorHAnsi" w:cstheme="minorHAnsi"/>
          <w:b/>
          <w:iCs/>
        </w:rPr>
        <w:t>.</w:t>
      </w:r>
      <w:r w:rsidR="00FD73A2" w:rsidRPr="0017729E">
        <w:rPr>
          <w:rFonts w:asciiTheme="minorHAnsi" w:hAnsiTheme="minorHAnsi" w:cstheme="minorHAnsi"/>
          <w:b/>
          <w:iCs/>
        </w:rPr>
        <w:t xml:space="preserve"> </w:t>
      </w:r>
      <w:r w:rsidR="00FD73A2" w:rsidRPr="0017729E">
        <w:rPr>
          <w:rFonts w:asciiTheme="minorHAnsi" w:hAnsiTheme="minorHAnsi" w:cstheme="minorHAnsi"/>
          <w:b/>
          <w:bCs/>
        </w:rPr>
        <w:t xml:space="preserve">(1) </w:t>
      </w:r>
      <w:r w:rsidRPr="0017729E">
        <w:rPr>
          <w:rFonts w:asciiTheme="minorHAnsi" w:hAnsiTheme="minorHAnsi" w:cstheme="minorHAnsi"/>
        </w:rPr>
        <w:t>Where an accident in a workplace-</w:t>
      </w:r>
    </w:p>
    <w:p w14:paraId="7CA16AA1" w14:textId="77777777" w:rsidR="007F0404" w:rsidRPr="0017729E" w:rsidRDefault="007F0404" w:rsidP="00FD73A2">
      <w:pPr>
        <w:ind w:left="2880" w:hanging="2880"/>
        <w:rPr>
          <w:rFonts w:asciiTheme="minorHAnsi" w:hAnsiTheme="minorHAnsi" w:cstheme="minorHAnsi"/>
          <w:b/>
          <w:iCs/>
        </w:rPr>
      </w:pPr>
    </w:p>
    <w:p w14:paraId="640229A4" w14:textId="2768F8AE" w:rsidR="00CC774A" w:rsidRDefault="007F0404" w:rsidP="007F0404">
      <w:pPr>
        <w:ind w:left="3600"/>
        <w:jc w:val="both"/>
        <w:rPr>
          <w:rFonts w:asciiTheme="minorHAnsi" w:hAnsiTheme="minorHAnsi" w:cstheme="minorHAnsi"/>
        </w:rPr>
      </w:pPr>
      <w:r>
        <w:rPr>
          <w:rFonts w:asciiTheme="minorHAnsi" w:hAnsiTheme="minorHAnsi" w:cstheme="minorHAnsi"/>
        </w:rPr>
        <w:t xml:space="preserve">(a) </w:t>
      </w:r>
      <w:r w:rsidR="00CC774A" w:rsidRPr="0017729E">
        <w:rPr>
          <w:rFonts w:asciiTheme="minorHAnsi" w:hAnsiTheme="minorHAnsi" w:cstheme="minorHAnsi"/>
        </w:rPr>
        <w:t xml:space="preserve">causes loss of life to a </w:t>
      </w:r>
      <w:r w:rsidR="00284FEF" w:rsidRPr="0017729E">
        <w:rPr>
          <w:rFonts w:asciiTheme="minorHAnsi" w:hAnsiTheme="minorHAnsi" w:cstheme="minorHAnsi"/>
        </w:rPr>
        <w:t xml:space="preserve">worker </w:t>
      </w:r>
      <w:r w:rsidR="00CC774A" w:rsidRPr="0017729E">
        <w:rPr>
          <w:rFonts w:asciiTheme="minorHAnsi" w:hAnsiTheme="minorHAnsi" w:cstheme="minorHAnsi"/>
        </w:rPr>
        <w:t xml:space="preserve">employed in </w:t>
      </w:r>
      <w:r w:rsidR="00284FEF" w:rsidRPr="0017729E">
        <w:rPr>
          <w:rFonts w:asciiTheme="minorHAnsi" w:hAnsiTheme="minorHAnsi" w:cstheme="minorHAnsi"/>
        </w:rPr>
        <w:t>a</w:t>
      </w:r>
      <w:r w:rsidR="00CC774A" w:rsidRPr="0017729E">
        <w:rPr>
          <w:rFonts w:asciiTheme="minorHAnsi" w:hAnsiTheme="minorHAnsi" w:cstheme="minorHAnsi"/>
        </w:rPr>
        <w:t xml:space="preserve"> workplace, or</w:t>
      </w:r>
    </w:p>
    <w:p w14:paraId="57848FA8" w14:textId="77777777" w:rsidR="007F0404" w:rsidRPr="0017729E" w:rsidRDefault="007F0404" w:rsidP="007F0404">
      <w:pPr>
        <w:ind w:left="3600"/>
        <w:jc w:val="both"/>
        <w:rPr>
          <w:rFonts w:asciiTheme="minorHAnsi" w:hAnsiTheme="minorHAnsi" w:cstheme="minorHAnsi"/>
        </w:rPr>
      </w:pPr>
    </w:p>
    <w:p w14:paraId="6446C66E" w14:textId="7F911CD5" w:rsidR="00CC774A" w:rsidRPr="0017729E" w:rsidRDefault="007F0404" w:rsidP="007F0404">
      <w:pPr>
        <w:ind w:left="3600"/>
        <w:jc w:val="both"/>
        <w:rPr>
          <w:rFonts w:asciiTheme="minorHAnsi" w:hAnsiTheme="minorHAnsi" w:cstheme="minorHAnsi"/>
        </w:rPr>
      </w:pPr>
      <w:r>
        <w:rPr>
          <w:rFonts w:asciiTheme="minorHAnsi" w:hAnsiTheme="minorHAnsi" w:cstheme="minorHAnsi"/>
        </w:rPr>
        <w:lastRenderedPageBreak/>
        <w:t xml:space="preserve">(b) </w:t>
      </w:r>
      <w:r w:rsidR="00284FEF" w:rsidRPr="0017729E">
        <w:rPr>
          <w:rFonts w:asciiTheme="minorHAnsi" w:hAnsiTheme="minorHAnsi" w:cstheme="minorHAnsi"/>
        </w:rPr>
        <w:t>disables any such worker</w:t>
      </w:r>
      <w:r w:rsidR="00CC774A" w:rsidRPr="0017729E">
        <w:rPr>
          <w:rFonts w:asciiTheme="minorHAnsi" w:hAnsiTheme="minorHAnsi" w:cstheme="minorHAnsi"/>
        </w:rPr>
        <w:t xml:space="preserve"> from working at the workplace at which </w:t>
      </w:r>
      <w:r w:rsidR="00193A72" w:rsidRPr="0017729E">
        <w:rPr>
          <w:rFonts w:asciiTheme="minorHAnsi" w:hAnsiTheme="minorHAnsi" w:cstheme="minorHAnsi"/>
        </w:rPr>
        <w:t>he</w:t>
      </w:r>
      <w:r w:rsidR="00CC774A" w:rsidRPr="0017729E">
        <w:rPr>
          <w:rFonts w:asciiTheme="minorHAnsi" w:hAnsiTheme="minorHAnsi" w:cstheme="minorHAnsi"/>
        </w:rPr>
        <w:t xml:space="preserve"> was employed;</w:t>
      </w:r>
      <w:r w:rsidR="001D17E0" w:rsidRPr="0017729E">
        <w:rPr>
          <w:rFonts w:asciiTheme="minorHAnsi" w:hAnsiTheme="minorHAnsi" w:cstheme="minorHAnsi"/>
        </w:rPr>
        <w:t xml:space="preserve"> </w:t>
      </w:r>
      <w:r w:rsidR="00CC774A" w:rsidRPr="0017729E">
        <w:rPr>
          <w:rFonts w:asciiTheme="minorHAnsi" w:hAnsiTheme="minorHAnsi" w:cstheme="minorHAnsi"/>
        </w:rPr>
        <w:t>writt</w:t>
      </w:r>
      <w:r w:rsidR="00284FEF" w:rsidRPr="0017729E">
        <w:rPr>
          <w:rFonts w:asciiTheme="minorHAnsi" w:hAnsiTheme="minorHAnsi" w:cstheme="minorHAnsi"/>
        </w:rPr>
        <w:t xml:space="preserve">en notice of the accident </w:t>
      </w:r>
      <w:r w:rsidR="00CC774A" w:rsidRPr="0017729E">
        <w:rPr>
          <w:rFonts w:asciiTheme="minorHAnsi" w:hAnsiTheme="minorHAnsi" w:cstheme="minorHAnsi"/>
        </w:rPr>
        <w:t xml:space="preserve">shall forthwith be sent to the </w:t>
      </w:r>
      <w:r w:rsidR="00284FEF" w:rsidRPr="0017729E">
        <w:rPr>
          <w:rFonts w:asciiTheme="minorHAnsi" w:hAnsiTheme="minorHAnsi" w:cstheme="minorHAnsi"/>
        </w:rPr>
        <w:t xml:space="preserve">Commissioner of </w:t>
      </w:r>
      <w:proofErr w:type="spellStart"/>
      <w:r w:rsidR="00284FEF" w:rsidRPr="0017729E">
        <w:rPr>
          <w:rFonts w:asciiTheme="minorHAnsi" w:hAnsiTheme="minorHAnsi" w:cstheme="minorHAnsi"/>
        </w:rPr>
        <w:t>Labour</w:t>
      </w:r>
      <w:proofErr w:type="spellEnd"/>
      <w:r w:rsidR="00284FEF" w:rsidRPr="0017729E">
        <w:rPr>
          <w:rFonts w:asciiTheme="minorHAnsi" w:hAnsiTheme="minorHAnsi" w:cstheme="minorHAnsi"/>
        </w:rPr>
        <w:t xml:space="preserve"> </w:t>
      </w:r>
      <w:r w:rsidR="001D17E0" w:rsidRPr="0017729E">
        <w:rPr>
          <w:rFonts w:asciiTheme="minorHAnsi" w:hAnsiTheme="minorHAnsi" w:cstheme="minorHAnsi"/>
        </w:rPr>
        <w:t xml:space="preserve">or any </w:t>
      </w:r>
      <w:proofErr w:type="spellStart"/>
      <w:r w:rsidR="001D17E0" w:rsidRPr="0017729E">
        <w:rPr>
          <w:rFonts w:asciiTheme="minorHAnsi" w:hAnsiTheme="minorHAnsi" w:cstheme="minorHAnsi"/>
        </w:rPr>
        <w:t>authorised</w:t>
      </w:r>
      <w:proofErr w:type="spellEnd"/>
      <w:r w:rsidR="001D17E0" w:rsidRPr="0017729E">
        <w:rPr>
          <w:rFonts w:asciiTheme="minorHAnsi" w:hAnsiTheme="minorHAnsi" w:cstheme="minorHAnsi"/>
        </w:rPr>
        <w:t xml:space="preserve"> officer by the employer or occupier of the workplace </w:t>
      </w:r>
      <w:r w:rsidR="00CC774A" w:rsidRPr="0017729E">
        <w:rPr>
          <w:rFonts w:asciiTheme="minorHAnsi" w:hAnsiTheme="minorHAnsi" w:cstheme="minorHAnsi"/>
        </w:rPr>
        <w:t>within forty-eight hours unless it is an accident of which notice is sent in accordance with the requirement of the explosive Amendment Act, 1974.</w:t>
      </w:r>
    </w:p>
    <w:p w14:paraId="21CD8EEC" w14:textId="77777777" w:rsidR="00FD73A2" w:rsidRPr="0017729E" w:rsidRDefault="00FD73A2" w:rsidP="00FD73A2">
      <w:pPr>
        <w:ind w:left="4680"/>
        <w:rPr>
          <w:rFonts w:asciiTheme="minorHAnsi" w:hAnsiTheme="minorHAnsi" w:cstheme="minorHAnsi"/>
        </w:rPr>
      </w:pPr>
    </w:p>
    <w:p w14:paraId="0A3767B2" w14:textId="172805EE" w:rsidR="00CC774A" w:rsidRPr="007F0404" w:rsidRDefault="007F0404" w:rsidP="007F0404">
      <w:pPr>
        <w:tabs>
          <w:tab w:val="left" w:pos="2340"/>
        </w:tabs>
        <w:ind w:left="2880"/>
        <w:jc w:val="both"/>
        <w:rPr>
          <w:rFonts w:asciiTheme="minorHAnsi" w:hAnsiTheme="minorHAnsi" w:cstheme="minorHAnsi"/>
        </w:rPr>
      </w:pPr>
      <w:r>
        <w:rPr>
          <w:rFonts w:asciiTheme="minorHAnsi" w:hAnsiTheme="minorHAnsi" w:cstheme="minorHAnsi"/>
        </w:rPr>
        <w:t xml:space="preserve">(2) </w:t>
      </w:r>
      <w:r w:rsidR="00CC774A" w:rsidRPr="007F0404">
        <w:rPr>
          <w:rFonts w:asciiTheme="minorHAnsi" w:hAnsiTheme="minorHAnsi" w:cstheme="minorHAnsi"/>
        </w:rPr>
        <w:t xml:space="preserve">Where an </w:t>
      </w:r>
      <w:proofErr w:type="gramStart"/>
      <w:r w:rsidR="00CC774A" w:rsidRPr="007F0404">
        <w:rPr>
          <w:rFonts w:asciiTheme="minorHAnsi" w:hAnsiTheme="minorHAnsi" w:cstheme="minorHAnsi"/>
        </w:rPr>
        <w:t>accident causing</w:t>
      </w:r>
      <w:proofErr w:type="gramEnd"/>
      <w:r w:rsidR="00CC774A" w:rsidRPr="007F0404">
        <w:rPr>
          <w:rFonts w:asciiTheme="minorHAnsi" w:hAnsiTheme="minorHAnsi" w:cstheme="minorHAnsi"/>
        </w:rPr>
        <w:t xml:space="preserve"> disablement is notified   under this section, and after notification thereof results in the death of the </w:t>
      </w:r>
      <w:r w:rsidR="001D17E0" w:rsidRPr="007F0404">
        <w:rPr>
          <w:rFonts w:asciiTheme="minorHAnsi" w:hAnsiTheme="minorHAnsi" w:cstheme="minorHAnsi"/>
        </w:rPr>
        <w:t>disabled worker</w:t>
      </w:r>
      <w:r w:rsidR="00CC774A" w:rsidRPr="007F0404">
        <w:rPr>
          <w:rFonts w:asciiTheme="minorHAnsi" w:hAnsiTheme="minorHAnsi" w:cstheme="minorHAnsi"/>
        </w:rPr>
        <w:t xml:space="preserve">, notice in writing of the death shall be sent to the </w:t>
      </w:r>
      <w:r w:rsidR="001D17E0" w:rsidRPr="007F0404">
        <w:rPr>
          <w:rFonts w:asciiTheme="minorHAnsi" w:hAnsiTheme="minorHAnsi" w:cstheme="minorHAnsi"/>
        </w:rPr>
        <w:t xml:space="preserve">Commissioner of </w:t>
      </w:r>
      <w:proofErr w:type="spellStart"/>
      <w:r w:rsidR="001D17E0" w:rsidRPr="007F0404">
        <w:rPr>
          <w:rFonts w:asciiTheme="minorHAnsi" w:hAnsiTheme="minorHAnsi" w:cstheme="minorHAnsi"/>
        </w:rPr>
        <w:t>Labour</w:t>
      </w:r>
      <w:proofErr w:type="spellEnd"/>
      <w:r w:rsidR="001D17E0" w:rsidRPr="007F0404">
        <w:rPr>
          <w:rFonts w:asciiTheme="minorHAnsi" w:hAnsiTheme="minorHAnsi" w:cstheme="minorHAnsi"/>
        </w:rPr>
        <w:t xml:space="preserve"> or any </w:t>
      </w:r>
      <w:proofErr w:type="spellStart"/>
      <w:r w:rsidR="001D17E0" w:rsidRPr="007F0404">
        <w:rPr>
          <w:rFonts w:asciiTheme="minorHAnsi" w:hAnsiTheme="minorHAnsi" w:cstheme="minorHAnsi"/>
        </w:rPr>
        <w:t>authorised</w:t>
      </w:r>
      <w:proofErr w:type="spellEnd"/>
      <w:r w:rsidR="001D17E0" w:rsidRPr="007F0404">
        <w:rPr>
          <w:rFonts w:asciiTheme="minorHAnsi" w:hAnsiTheme="minorHAnsi" w:cstheme="minorHAnsi"/>
        </w:rPr>
        <w:t xml:space="preserve"> officer </w:t>
      </w:r>
      <w:r w:rsidR="00CC774A" w:rsidRPr="007F0404">
        <w:rPr>
          <w:rFonts w:asciiTheme="minorHAnsi" w:hAnsiTheme="minorHAnsi" w:cstheme="minorHAnsi"/>
        </w:rPr>
        <w:t xml:space="preserve">by the </w:t>
      </w:r>
      <w:r w:rsidR="001D17E0" w:rsidRPr="007F0404">
        <w:rPr>
          <w:rFonts w:asciiTheme="minorHAnsi" w:hAnsiTheme="minorHAnsi" w:cstheme="minorHAnsi"/>
        </w:rPr>
        <w:t xml:space="preserve">employer or </w:t>
      </w:r>
      <w:r w:rsidR="00CC774A" w:rsidRPr="007F0404">
        <w:rPr>
          <w:rFonts w:asciiTheme="minorHAnsi" w:hAnsiTheme="minorHAnsi" w:cstheme="minorHAnsi"/>
        </w:rPr>
        <w:t xml:space="preserve">occupier of the workplace as soon as the death comes to </w:t>
      </w:r>
      <w:r w:rsidR="00193A72" w:rsidRPr="007F0404">
        <w:rPr>
          <w:rFonts w:asciiTheme="minorHAnsi" w:hAnsiTheme="minorHAnsi" w:cstheme="minorHAnsi"/>
        </w:rPr>
        <w:t>his</w:t>
      </w:r>
      <w:r w:rsidR="00CC774A" w:rsidRPr="007F0404">
        <w:rPr>
          <w:rFonts w:asciiTheme="minorHAnsi" w:hAnsiTheme="minorHAnsi" w:cstheme="minorHAnsi"/>
        </w:rPr>
        <w:t xml:space="preserve"> knowledge.</w:t>
      </w:r>
    </w:p>
    <w:p w14:paraId="5FFAC7BA" w14:textId="77777777" w:rsidR="00CC774A" w:rsidRPr="0017729E" w:rsidRDefault="00CC774A" w:rsidP="007F0404">
      <w:pPr>
        <w:ind w:left="2880"/>
        <w:rPr>
          <w:rFonts w:asciiTheme="minorHAnsi" w:hAnsiTheme="minorHAnsi" w:cstheme="minorHAnsi"/>
        </w:rPr>
      </w:pPr>
    </w:p>
    <w:p w14:paraId="38C2D977" w14:textId="6ED220EB" w:rsidR="00276DC2" w:rsidRPr="007F0404" w:rsidRDefault="007F0404" w:rsidP="007F0404">
      <w:pPr>
        <w:tabs>
          <w:tab w:val="left" w:pos="2610"/>
        </w:tabs>
        <w:ind w:left="2880"/>
        <w:rPr>
          <w:rFonts w:asciiTheme="minorHAnsi" w:hAnsiTheme="minorHAnsi" w:cstheme="minorHAnsi"/>
        </w:rPr>
      </w:pPr>
      <w:r>
        <w:rPr>
          <w:rFonts w:asciiTheme="minorHAnsi" w:hAnsiTheme="minorHAnsi" w:cstheme="minorHAnsi"/>
        </w:rPr>
        <w:t xml:space="preserve">(3) </w:t>
      </w:r>
      <w:r w:rsidR="00CC774A" w:rsidRPr="007F0404">
        <w:rPr>
          <w:rFonts w:asciiTheme="minorHAnsi" w:hAnsiTheme="minorHAnsi" w:cstheme="minorHAnsi"/>
        </w:rPr>
        <w:t>Any employer who fails to comply with the provisions of subsection (1) and (2) of this section without reasonable cause shall be guilty of an offence and shall be liable to a fine not less than thirty months national minimum wage</w:t>
      </w:r>
      <w:r w:rsidR="00043EF0" w:rsidRPr="007F0404">
        <w:rPr>
          <w:rFonts w:asciiTheme="minorHAnsi" w:hAnsiTheme="minorHAnsi" w:cstheme="minorHAnsi"/>
        </w:rPr>
        <w:t>.</w:t>
      </w:r>
    </w:p>
    <w:p w14:paraId="2356E25F" w14:textId="77777777" w:rsidR="00C657E7" w:rsidRPr="0017729E" w:rsidRDefault="00C657E7" w:rsidP="006C7F35">
      <w:pPr>
        <w:ind w:left="2880" w:hanging="2880"/>
        <w:rPr>
          <w:rFonts w:asciiTheme="minorHAnsi" w:hAnsiTheme="minorHAnsi" w:cstheme="minorHAnsi"/>
          <w:b/>
        </w:rPr>
      </w:pPr>
    </w:p>
    <w:p w14:paraId="330742B9" w14:textId="0EB759E5" w:rsidR="00B4084E" w:rsidRDefault="00B4084E" w:rsidP="006C7F35">
      <w:pPr>
        <w:ind w:left="2880" w:hanging="2880"/>
        <w:rPr>
          <w:rFonts w:asciiTheme="minorHAnsi" w:hAnsiTheme="minorHAnsi" w:cstheme="minorHAnsi"/>
          <w:b/>
        </w:rPr>
      </w:pPr>
      <w:r w:rsidRPr="00B4084E">
        <w:rPr>
          <w:rFonts w:asciiTheme="minorHAnsi" w:hAnsiTheme="minorHAnsi" w:cstheme="minorHAnsi"/>
          <w:b/>
          <w:highlight w:val="cyan"/>
        </w:rPr>
        <w:t>PART VI - REGULATIONS, CRIMINAL LIABILITIES PENALTIES AND REPEALS</w:t>
      </w:r>
    </w:p>
    <w:p w14:paraId="29165684" w14:textId="77777777" w:rsidR="00B4084E" w:rsidRDefault="00B4084E" w:rsidP="006C7F35">
      <w:pPr>
        <w:ind w:left="2880" w:hanging="2880"/>
        <w:rPr>
          <w:rFonts w:asciiTheme="minorHAnsi" w:hAnsiTheme="minorHAnsi" w:cstheme="minorHAnsi"/>
          <w:b/>
        </w:rPr>
      </w:pPr>
    </w:p>
    <w:p w14:paraId="261D7310" w14:textId="26D990D6" w:rsidR="00276DC2" w:rsidRPr="0017729E" w:rsidRDefault="00276DC2" w:rsidP="006C7F35">
      <w:pPr>
        <w:ind w:left="2880" w:hanging="2880"/>
        <w:rPr>
          <w:rFonts w:asciiTheme="minorHAnsi" w:hAnsiTheme="minorHAnsi" w:cstheme="minorHAnsi"/>
          <w:lang w:val="en-GB"/>
        </w:rPr>
      </w:pPr>
      <w:r w:rsidRPr="0017729E">
        <w:rPr>
          <w:rFonts w:asciiTheme="minorHAnsi" w:hAnsiTheme="minorHAnsi" w:cstheme="minorHAnsi"/>
          <w:b/>
        </w:rPr>
        <w:t>Regulations</w:t>
      </w:r>
      <w:r w:rsidR="00B613DD" w:rsidRPr="0017729E">
        <w:rPr>
          <w:rFonts w:asciiTheme="minorHAnsi" w:hAnsiTheme="minorHAnsi" w:cstheme="minorHAnsi"/>
          <w:b/>
        </w:rPr>
        <w:t xml:space="preserve"> </w:t>
      </w:r>
      <w:r w:rsidR="009F2D8D" w:rsidRPr="0017729E">
        <w:rPr>
          <w:rFonts w:asciiTheme="minorHAnsi" w:hAnsiTheme="minorHAnsi" w:cstheme="minorHAnsi"/>
          <w:b/>
        </w:rPr>
        <w:t xml:space="preserve">                              </w:t>
      </w:r>
      <w:r w:rsidR="00E52D4F">
        <w:rPr>
          <w:rFonts w:asciiTheme="minorHAnsi" w:hAnsiTheme="minorHAnsi" w:cstheme="minorHAnsi"/>
          <w:b/>
        </w:rPr>
        <w:t>45</w:t>
      </w:r>
      <w:r w:rsidRPr="0017729E">
        <w:rPr>
          <w:rFonts w:asciiTheme="minorHAnsi" w:hAnsiTheme="minorHAnsi" w:cstheme="minorHAnsi"/>
          <w:b/>
        </w:rPr>
        <w:t xml:space="preserve">. (1)  </w:t>
      </w:r>
      <w:r w:rsidRPr="0017729E">
        <w:rPr>
          <w:rFonts w:asciiTheme="minorHAnsi" w:hAnsiTheme="minorHAnsi" w:cstheme="minorHAnsi"/>
          <w:lang w:val="en-GB"/>
        </w:rPr>
        <w:t xml:space="preserve">The Minister may by statutory </w:t>
      </w:r>
      <w:r w:rsidR="00250F76" w:rsidRPr="0017729E">
        <w:rPr>
          <w:rFonts w:asciiTheme="minorHAnsi" w:hAnsiTheme="minorHAnsi" w:cstheme="minorHAnsi"/>
          <w:lang w:val="en-GB"/>
        </w:rPr>
        <w:t>instrument, make</w:t>
      </w:r>
      <w:r w:rsidRPr="0017729E">
        <w:rPr>
          <w:rFonts w:asciiTheme="minorHAnsi" w:hAnsiTheme="minorHAnsi" w:cstheme="minorHAnsi"/>
          <w:lang w:val="en-GB"/>
        </w:rPr>
        <w:t xml:space="preserve"> regulations for giving effect to this Act. </w:t>
      </w:r>
    </w:p>
    <w:p w14:paraId="52D3F591" w14:textId="77777777" w:rsidR="00276DC2" w:rsidRPr="0017729E" w:rsidRDefault="00276DC2" w:rsidP="006C7F35">
      <w:pPr>
        <w:rPr>
          <w:rFonts w:asciiTheme="minorHAnsi" w:hAnsiTheme="minorHAnsi" w:cstheme="minorHAnsi"/>
          <w:lang w:val="en-GB"/>
        </w:rPr>
      </w:pPr>
    </w:p>
    <w:p w14:paraId="793166A1" w14:textId="276854BF" w:rsidR="00276DC2" w:rsidRPr="0017729E" w:rsidRDefault="00276DC2" w:rsidP="009F2D8D">
      <w:pPr>
        <w:tabs>
          <w:tab w:val="left" w:pos="720"/>
        </w:tabs>
        <w:ind w:left="2880" w:hanging="2880"/>
        <w:rPr>
          <w:rFonts w:asciiTheme="minorHAnsi" w:hAnsiTheme="minorHAnsi" w:cstheme="minorHAnsi"/>
          <w:lang w:val="en-GB"/>
        </w:rPr>
      </w:pPr>
      <w:r w:rsidRPr="0017729E">
        <w:rPr>
          <w:rFonts w:asciiTheme="minorHAnsi" w:hAnsiTheme="minorHAnsi" w:cstheme="minorHAnsi"/>
          <w:b/>
          <w:lang w:val="en-GB"/>
        </w:rPr>
        <w:t xml:space="preserve">Criminal </w:t>
      </w:r>
      <w:r w:rsidR="00B613DD" w:rsidRPr="0017729E">
        <w:rPr>
          <w:rFonts w:asciiTheme="minorHAnsi" w:hAnsiTheme="minorHAnsi" w:cstheme="minorHAnsi"/>
          <w:b/>
          <w:lang w:val="en-GB"/>
        </w:rPr>
        <w:t xml:space="preserve">liabilities </w:t>
      </w:r>
      <w:r w:rsidR="009F2D8D" w:rsidRPr="0017729E">
        <w:rPr>
          <w:rFonts w:asciiTheme="minorHAnsi" w:hAnsiTheme="minorHAnsi" w:cstheme="minorHAnsi"/>
          <w:b/>
          <w:lang w:val="en-GB"/>
        </w:rPr>
        <w:t xml:space="preserve">                   </w:t>
      </w:r>
      <w:r w:rsidR="00E52D4F">
        <w:rPr>
          <w:rFonts w:asciiTheme="minorHAnsi" w:hAnsiTheme="minorHAnsi" w:cstheme="minorHAnsi"/>
          <w:b/>
          <w:lang w:val="en-GB"/>
        </w:rPr>
        <w:t>46</w:t>
      </w:r>
      <w:r w:rsidRPr="0017729E">
        <w:rPr>
          <w:rFonts w:asciiTheme="minorHAnsi" w:hAnsiTheme="minorHAnsi" w:cstheme="minorHAnsi"/>
          <w:b/>
          <w:lang w:val="en-GB"/>
        </w:rPr>
        <w:t xml:space="preserve">. (1) </w:t>
      </w:r>
      <w:r w:rsidRPr="0017729E">
        <w:rPr>
          <w:rFonts w:asciiTheme="minorHAnsi" w:hAnsiTheme="minorHAnsi" w:cstheme="minorHAnsi"/>
          <w:lang w:val="en-GB"/>
        </w:rPr>
        <w:t xml:space="preserve">Nothing in this Act and no imposition of a disciplinary penalty for a breach of the disciplinary code shall exempt any person from being </w:t>
      </w:r>
      <w:r w:rsidR="00927F65" w:rsidRPr="0017729E">
        <w:rPr>
          <w:rFonts w:asciiTheme="minorHAnsi" w:hAnsiTheme="minorHAnsi" w:cstheme="minorHAnsi"/>
          <w:lang w:val="en-GB"/>
        </w:rPr>
        <w:t>proceeded against</w:t>
      </w:r>
      <w:r w:rsidRPr="0017729E">
        <w:rPr>
          <w:rFonts w:asciiTheme="minorHAnsi" w:hAnsiTheme="minorHAnsi" w:cstheme="minorHAnsi"/>
          <w:lang w:val="en-GB"/>
        </w:rPr>
        <w:t>, convicted or punished for a criminal offence.</w:t>
      </w:r>
    </w:p>
    <w:p w14:paraId="773B1DE7" w14:textId="77777777" w:rsidR="00276DC2" w:rsidRPr="0017729E" w:rsidRDefault="00276DC2" w:rsidP="00276DC2">
      <w:pPr>
        <w:tabs>
          <w:tab w:val="left" w:pos="1350"/>
        </w:tabs>
        <w:jc w:val="both"/>
        <w:rPr>
          <w:rFonts w:asciiTheme="minorHAnsi" w:hAnsiTheme="minorHAnsi" w:cstheme="minorHAnsi"/>
        </w:rPr>
      </w:pPr>
    </w:p>
    <w:p w14:paraId="31F72B05" w14:textId="2818E7FC" w:rsidR="00276DC2" w:rsidRPr="0017729E" w:rsidRDefault="00276DC2" w:rsidP="00DC41E5">
      <w:pPr>
        <w:tabs>
          <w:tab w:val="left" w:pos="2880"/>
        </w:tabs>
        <w:ind w:left="2880"/>
        <w:rPr>
          <w:rFonts w:asciiTheme="minorHAnsi" w:hAnsiTheme="minorHAnsi" w:cstheme="minorHAnsi"/>
        </w:rPr>
      </w:pPr>
      <w:r w:rsidRPr="0017729E">
        <w:rPr>
          <w:rFonts w:asciiTheme="minorHAnsi" w:hAnsiTheme="minorHAnsi" w:cstheme="minorHAnsi"/>
        </w:rPr>
        <w:t>(2) Nothing in any other law prohibiting or restricting the punishment of a person twice for the same offence shall apply in relation to the imposition of a disciplinary penalty by an Employer.</w:t>
      </w:r>
    </w:p>
    <w:p w14:paraId="723A1B48" w14:textId="77777777" w:rsidR="00276DC2" w:rsidRPr="0017729E" w:rsidRDefault="00276DC2" w:rsidP="00DC41E5">
      <w:pPr>
        <w:tabs>
          <w:tab w:val="left" w:pos="1350"/>
        </w:tabs>
        <w:ind w:left="2880"/>
        <w:jc w:val="both"/>
        <w:rPr>
          <w:rFonts w:asciiTheme="minorHAnsi" w:hAnsiTheme="minorHAnsi" w:cstheme="minorHAnsi"/>
        </w:rPr>
      </w:pPr>
    </w:p>
    <w:p w14:paraId="3A358966" w14:textId="417812ED" w:rsidR="00276DC2" w:rsidRPr="0017729E" w:rsidRDefault="00276DC2" w:rsidP="00DC41E5">
      <w:pPr>
        <w:ind w:left="2880"/>
        <w:jc w:val="both"/>
        <w:rPr>
          <w:rFonts w:asciiTheme="minorHAnsi" w:hAnsiTheme="minorHAnsi" w:cstheme="minorHAnsi"/>
          <w:lang w:val="en-GB"/>
        </w:rPr>
      </w:pPr>
      <w:r w:rsidRPr="0017729E">
        <w:rPr>
          <w:rFonts w:asciiTheme="minorHAnsi" w:hAnsiTheme="minorHAnsi" w:cstheme="minorHAnsi"/>
          <w:lang w:val="en-GB"/>
        </w:rPr>
        <w:t>(3) In an offence under this Act, it shall be for the prosecution to establish that any wilful act or omission which allegedly constitutes the conduct giving rise to liability was done knowingly on the part of the accused, and the failure of the prosecution to show such knowledge shall constitute grounds for acquittal of the accused.</w:t>
      </w:r>
    </w:p>
    <w:p w14:paraId="32E4EBCB" w14:textId="77777777" w:rsidR="00276DC2" w:rsidRPr="0017729E" w:rsidRDefault="00276DC2" w:rsidP="00276DC2">
      <w:pPr>
        <w:jc w:val="both"/>
        <w:rPr>
          <w:rFonts w:asciiTheme="minorHAnsi" w:hAnsiTheme="minorHAnsi" w:cstheme="minorHAnsi"/>
          <w:b/>
        </w:rPr>
      </w:pPr>
    </w:p>
    <w:p w14:paraId="2DEB32FE" w14:textId="431336DD" w:rsidR="00276DC2" w:rsidRPr="0017729E" w:rsidRDefault="00276DC2" w:rsidP="000D3226">
      <w:pPr>
        <w:ind w:left="2880" w:hanging="2880"/>
        <w:rPr>
          <w:rFonts w:asciiTheme="minorHAnsi" w:hAnsiTheme="minorHAnsi" w:cstheme="minorHAnsi"/>
        </w:rPr>
      </w:pPr>
      <w:r w:rsidRPr="0017729E">
        <w:rPr>
          <w:rFonts w:asciiTheme="minorHAnsi" w:hAnsiTheme="minorHAnsi" w:cstheme="minorHAnsi"/>
          <w:b/>
        </w:rPr>
        <w:t>Penalties</w:t>
      </w:r>
      <w:r w:rsidR="00B613DD" w:rsidRPr="0017729E">
        <w:rPr>
          <w:rFonts w:asciiTheme="minorHAnsi" w:hAnsiTheme="minorHAnsi" w:cstheme="minorHAnsi"/>
          <w:b/>
        </w:rPr>
        <w:t xml:space="preserve"> </w:t>
      </w:r>
      <w:r w:rsidR="000D3226" w:rsidRPr="0017729E">
        <w:rPr>
          <w:rFonts w:asciiTheme="minorHAnsi" w:hAnsiTheme="minorHAnsi" w:cstheme="minorHAnsi"/>
          <w:b/>
        </w:rPr>
        <w:t xml:space="preserve">    </w:t>
      </w:r>
      <w:r w:rsidR="009F2D8D" w:rsidRPr="0017729E">
        <w:rPr>
          <w:rFonts w:asciiTheme="minorHAnsi" w:hAnsiTheme="minorHAnsi" w:cstheme="minorHAnsi"/>
          <w:b/>
        </w:rPr>
        <w:t xml:space="preserve">                               </w:t>
      </w:r>
      <w:r w:rsidR="00B613DD" w:rsidRPr="0017729E">
        <w:rPr>
          <w:rFonts w:asciiTheme="minorHAnsi" w:hAnsiTheme="minorHAnsi" w:cstheme="minorHAnsi"/>
          <w:b/>
        </w:rPr>
        <w:t>4</w:t>
      </w:r>
      <w:r w:rsidR="00E52D4F">
        <w:rPr>
          <w:rFonts w:asciiTheme="minorHAnsi" w:hAnsiTheme="minorHAnsi" w:cstheme="minorHAnsi"/>
          <w:b/>
        </w:rPr>
        <w:t>7</w:t>
      </w:r>
      <w:r w:rsidRPr="0017729E">
        <w:rPr>
          <w:rFonts w:asciiTheme="minorHAnsi" w:hAnsiTheme="minorHAnsi" w:cstheme="minorHAnsi"/>
          <w:b/>
        </w:rPr>
        <w:t xml:space="preserve">.  (1) </w:t>
      </w:r>
      <w:r w:rsidRPr="0017729E">
        <w:rPr>
          <w:rFonts w:asciiTheme="minorHAnsi" w:hAnsiTheme="minorHAnsi" w:cstheme="minorHAnsi"/>
        </w:rPr>
        <w:t>The Minister may by regulation and after consultation with the Joint Consultative Committee, vary the financial penalties for the commission of any offence under this Act.</w:t>
      </w:r>
    </w:p>
    <w:p w14:paraId="330FF59E" w14:textId="77777777" w:rsidR="00276DC2" w:rsidRPr="0017729E" w:rsidRDefault="00276DC2" w:rsidP="00276DC2">
      <w:pPr>
        <w:jc w:val="both"/>
        <w:rPr>
          <w:rFonts w:asciiTheme="minorHAnsi" w:hAnsiTheme="minorHAnsi" w:cstheme="minorHAnsi"/>
          <w:lang w:val="en-GB"/>
        </w:rPr>
      </w:pPr>
    </w:p>
    <w:p w14:paraId="064E82D9" w14:textId="54F8C154" w:rsidR="00276DC2" w:rsidRPr="0017729E" w:rsidRDefault="00276DC2" w:rsidP="00DC41E5">
      <w:pPr>
        <w:tabs>
          <w:tab w:val="left" w:pos="2250"/>
        </w:tabs>
        <w:ind w:left="2880"/>
        <w:jc w:val="both"/>
        <w:rPr>
          <w:rFonts w:asciiTheme="minorHAnsi" w:hAnsiTheme="minorHAnsi" w:cstheme="minorHAnsi"/>
          <w:lang w:val="en-GB"/>
        </w:rPr>
      </w:pPr>
      <w:r w:rsidRPr="0017729E">
        <w:rPr>
          <w:rFonts w:asciiTheme="minorHAnsi" w:hAnsiTheme="minorHAnsi" w:cstheme="minorHAnsi"/>
          <w:lang w:val="en-GB"/>
        </w:rPr>
        <w:lastRenderedPageBreak/>
        <w:t xml:space="preserve">(2) Any person or employer, organisation/institution or business establishment who commits an offence in contravention of this Act for which no penalty is expressly provided shall be liable to a fine not less than thirty months national minimum wage. In the case of a second or subsequent offence against the same provision of this Act, the offender shall be subject to a fine not less than forty months national minimum wage. </w:t>
      </w:r>
    </w:p>
    <w:p w14:paraId="0CFE6726" w14:textId="77777777" w:rsidR="00276DC2" w:rsidRPr="0017729E" w:rsidRDefault="00276DC2" w:rsidP="00DC41E5">
      <w:pPr>
        <w:tabs>
          <w:tab w:val="left" w:pos="2250"/>
        </w:tabs>
        <w:ind w:left="2880"/>
        <w:jc w:val="both"/>
        <w:rPr>
          <w:rFonts w:asciiTheme="minorHAnsi" w:hAnsiTheme="minorHAnsi" w:cstheme="minorHAnsi"/>
          <w:b/>
          <w:lang w:val="en-GB"/>
        </w:rPr>
      </w:pPr>
    </w:p>
    <w:p w14:paraId="16C7C5A5" w14:textId="14AB0506" w:rsidR="00276DC2" w:rsidRPr="0017729E" w:rsidRDefault="00276DC2" w:rsidP="00DC41E5">
      <w:pPr>
        <w:tabs>
          <w:tab w:val="left" w:pos="2250"/>
        </w:tabs>
        <w:ind w:left="2880"/>
        <w:jc w:val="both"/>
        <w:outlineLvl w:val="0"/>
        <w:rPr>
          <w:rFonts w:asciiTheme="minorHAnsi" w:hAnsiTheme="minorHAnsi" w:cstheme="minorHAnsi"/>
          <w:lang w:val="en-GB"/>
        </w:rPr>
      </w:pPr>
      <w:r w:rsidRPr="0017729E">
        <w:rPr>
          <w:rFonts w:asciiTheme="minorHAnsi" w:hAnsiTheme="minorHAnsi" w:cstheme="minorHAnsi"/>
          <w:lang w:val="en-GB"/>
        </w:rPr>
        <w:t xml:space="preserve">(3) Where a person or employer, organisation/institution or business establishment acts in contravention of any provisions of this Act not specifically designated as an offence, the Commissioner of Labour may caution </w:t>
      </w:r>
      <w:r w:rsidR="00193A72" w:rsidRPr="0017729E">
        <w:rPr>
          <w:rFonts w:asciiTheme="minorHAnsi" w:hAnsiTheme="minorHAnsi" w:cstheme="minorHAnsi"/>
          <w:lang w:val="en-GB"/>
        </w:rPr>
        <w:t>him</w:t>
      </w:r>
      <w:r w:rsidRPr="0017729E">
        <w:rPr>
          <w:rFonts w:asciiTheme="minorHAnsi" w:hAnsiTheme="minorHAnsi" w:cstheme="minorHAnsi"/>
          <w:lang w:val="en-GB"/>
        </w:rPr>
        <w:t xml:space="preserve"> in writing against repeating or continuing such behaviour. If, having received such written warning, the employer repeats the infringement; </w:t>
      </w:r>
      <w:r w:rsidR="00193A72" w:rsidRPr="0017729E">
        <w:rPr>
          <w:rFonts w:asciiTheme="minorHAnsi" w:hAnsiTheme="minorHAnsi" w:cstheme="minorHAnsi"/>
          <w:lang w:val="en-GB"/>
        </w:rPr>
        <w:t>he</w:t>
      </w:r>
      <w:r w:rsidRPr="0017729E">
        <w:rPr>
          <w:rFonts w:asciiTheme="minorHAnsi" w:hAnsiTheme="minorHAnsi" w:cstheme="minorHAnsi"/>
          <w:lang w:val="en-GB"/>
        </w:rPr>
        <w:t xml:space="preserve"> commits an offence and shall be liable to a fine not less than thirty months national minimum wage. In the case of a second or subsequent offence against the same provision of this Act, such employer shall be subject to a fine not less than 40 months national minimum wage. </w:t>
      </w:r>
    </w:p>
    <w:p w14:paraId="08F5FE32" w14:textId="77777777" w:rsidR="00276DC2" w:rsidRPr="0017729E" w:rsidRDefault="00276DC2" w:rsidP="00276DC2">
      <w:pPr>
        <w:autoSpaceDE w:val="0"/>
        <w:autoSpaceDN w:val="0"/>
        <w:adjustRightInd w:val="0"/>
        <w:rPr>
          <w:rFonts w:asciiTheme="minorHAnsi" w:hAnsiTheme="minorHAnsi" w:cstheme="minorHAnsi"/>
          <w:b/>
        </w:rPr>
      </w:pPr>
    </w:p>
    <w:p w14:paraId="76F20A69" w14:textId="4D06357F" w:rsidR="00276DC2" w:rsidRPr="0017729E" w:rsidRDefault="00276DC2" w:rsidP="00BB6B5F">
      <w:pPr>
        <w:autoSpaceDE w:val="0"/>
        <w:autoSpaceDN w:val="0"/>
        <w:adjustRightInd w:val="0"/>
        <w:ind w:left="2880" w:hanging="2880"/>
        <w:rPr>
          <w:rFonts w:asciiTheme="minorHAnsi" w:hAnsiTheme="minorHAnsi" w:cstheme="minorHAnsi"/>
        </w:rPr>
      </w:pPr>
      <w:r w:rsidRPr="0017729E">
        <w:rPr>
          <w:rFonts w:asciiTheme="minorHAnsi" w:hAnsiTheme="minorHAnsi" w:cstheme="minorHAnsi"/>
          <w:b/>
          <w:bCs/>
        </w:rPr>
        <w:t>Repeals</w:t>
      </w:r>
      <w:r w:rsidR="00B613DD" w:rsidRPr="0017729E">
        <w:rPr>
          <w:rFonts w:asciiTheme="minorHAnsi" w:hAnsiTheme="minorHAnsi" w:cstheme="minorHAnsi"/>
          <w:b/>
          <w:bCs/>
        </w:rPr>
        <w:t xml:space="preserve"> </w:t>
      </w:r>
      <w:r w:rsidR="00BB6B5F" w:rsidRPr="0017729E">
        <w:rPr>
          <w:rFonts w:asciiTheme="minorHAnsi" w:hAnsiTheme="minorHAnsi" w:cstheme="minorHAnsi"/>
          <w:b/>
          <w:bCs/>
        </w:rPr>
        <w:t xml:space="preserve">                                      </w:t>
      </w:r>
      <w:r w:rsidR="00E52D4F">
        <w:rPr>
          <w:rFonts w:asciiTheme="minorHAnsi" w:hAnsiTheme="minorHAnsi" w:cstheme="minorHAnsi"/>
          <w:b/>
          <w:bCs/>
        </w:rPr>
        <w:t>48</w:t>
      </w:r>
      <w:r w:rsidRPr="0017729E">
        <w:rPr>
          <w:rFonts w:asciiTheme="minorHAnsi" w:hAnsiTheme="minorHAnsi" w:cstheme="minorHAnsi"/>
          <w:b/>
          <w:bCs/>
        </w:rPr>
        <w:t xml:space="preserve">. (1) </w:t>
      </w:r>
      <w:r w:rsidRPr="0017729E">
        <w:rPr>
          <w:rFonts w:asciiTheme="minorHAnsi" w:hAnsiTheme="minorHAnsi" w:cstheme="minorHAnsi"/>
        </w:rPr>
        <w:t xml:space="preserve"> </w:t>
      </w:r>
      <w:r w:rsidR="00B613DD" w:rsidRPr="0017729E">
        <w:rPr>
          <w:rFonts w:asciiTheme="minorHAnsi" w:hAnsiTheme="minorHAnsi" w:cstheme="minorHAnsi"/>
        </w:rPr>
        <w:t>The following</w:t>
      </w:r>
      <w:r w:rsidRPr="0017729E">
        <w:rPr>
          <w:rFonts w:asciiTheme="minorHAnsi" w:hAnsiTheme="minorHAnsi" w:cstheme="minorHAnsi"/>
        </w:rPr>
        <w:t xml:space="preserve"> enactments are hereby repealed- </w:t>
      </w:r>
    </w:p>
    <w:p w14:paraId="7AF2A7FA" w14:textId="77777777" w:rsidR="00BB6B5F" w:rsidRPr="0017729E" w:rsidRDefault="00BB6B5F" w:rsidP="00BB6B5F">
      <w:pPr>
        <w:autoSpaceDE w:val="0"/>
        <w:autoSpaceDN w:val="0"/>
        <w:adjustRightInd w:val="0"/>
        <w:ind w:left="2880" w:hanging="2880"/>
        <w:rPr>
          <w:rFonts w:asciiTheme="minorHAnsi" w:hAnsiTheme="minorHAnsi" w:cstheme="minorHAnsi"/>
        </w:rPr>
      </w:pPr>
    </w:p>
    <w:p w14:paraId="2C224DD4" w14:textId="5D050BF8" w:rsidR="00276DC2" w:rsidRPr="0017729E" w:rsidRDefault="00276DC2" w:rsidP="00DC41E5">
      <w:pPr>
        <w:numPr>
          <w:ilvl w:val="0"/>
          <w:numId w:val="27"/>
        </w:numPr>
        <w:tabs>
          <w:tab w:val="num" w:pos="720"/>
          <w:tab w:val="left" w:pos="748"/>
          <w:tab w:val="num" w:pos="1440"/>
          <w:tab w:val="left" w:pos="2070"/>
        </w:tabs>
        <w:spacing w:after="200" w:line="276" w:lineRule="auto"/>
        <w:ind w:left="4320"/>
        <w:rPr>
          <w:rFonts w:asciiTheme="minorHAnsi" w:hAnsiTheme="minorHAnsi" w:cstheme="minorHAnsi"/>
          <w:lang w:val="en-GB"/>
        </w:rPr>
      </w:pPr>
      <w:r w:rsidRPr="0017729E">
        <w:rPr>
          <w:rFonts w:asciiTheme="minorHAnsi" w:hAnsiTheme="minorHAnsi" w:cstheme="minorHAnsi"/>
          <w:lang w:val="en-GB"/>
        </w:rPr>
        <w:t>The Workmen’s Compensation Act, Cap. 219</w:t>
      </w:r>
      <w:r w:rsidR="00927D3A" w:rsidRPr="0017729E">
        <w:rPr>
          <w:rFonts w:asciiTheme="minorHAnsi" w:hAnsiTheme="minorHAnsi" w:cstheme="minorHAnsi"/>
          <w:lang w:val="en-GB"/>
        </w:rPr>
        <w:t>, 1955.</w:t>
      </w:r>
    </w:p>
    <w:p w14:paraId="3B1091DC" w14:textId="77777777" w:rsidR="00276DC2" w:rsidRPr="0017729E" w:rsidRDefault="00276DC2" w:rsidP="00276DC2">
      <w:pPr>
        <w:rPr>
          <w:rFonts w:asciiTheme="minorHAnsi" w:hAnsiTheme="minorHAnsi" w:cstheme="minorHAnsi"/>
        </w:rPr>
      </w:pPr>
    </w:p>
    <w:p w14:paraId="05B88895" w14:textId="232D7767" w:rsidR="00276DC2" w:rsidRPr="0017729E" w:rsidRDefault="00276DC2" w:rsidP="00DC41E5">
      <w:pPr>
        <w:ind w:left="2880"/>
        <w:jc w:val="both"/>
        <w:rPr>
          <w:rFonts w:asciiTheme="minorHAnsi" w:hAnsiTheme="minorHAnsi" w:cstheme="minorHAnsi"/>
        </w:rPr>
      </w:pPr>
      <w:r w:rsidRPr="0017729E">
        <w:rPr>
          <w:rFonts w:asciiTheme="minorHAnsi" w:hAnsiTheme="minorHAnsi" w:cstheme="minorHAnsi"/>
        </w:rPr>
        <w:t xml:space="preserve">(2) Notwithstanding </w:t>
      </w:r>
      <w:r w:rsidRPr="0017729E">
        <w:rPr>
          <w:rFonts w:asciiTheme="minorHAnsi" w:hAnsiTheme="minorHAnsi" w:cstheme="minorHAnsi"/>
          <w:color w:val="FF0000"/>
        </w:rPr>
        <w:t xml:space="preserve">subsection (1), </w:t>
      </w:r>
      <w:r w:rsidRPr="0017729E">
        <w:rPr>
          <w:rFonts w:asciiTheme="minorHAnsi" w:hAnsiTheme="minorHAnsi" w:cstheme="minorHAnsi"/>
        </w:rPr>
        <w:t xml:space="preserve">any rules regulations, orders, notices, prescription and other instruments or directives issued under the repealed Acts and in existence immediately before the commencement of this Act, shall continue in operation until their expiration or until their express repeal or revocation or cancellation. </w:t>
      </w:r>
    </w:p>
    <w:p w14:paraId="135C5F93" w14:textId="77777777" w:rsidR="00276DC2" w:rsidRPr="0017729E" w:rsidRDefault="00276DC2" w:rsidP="00DC41E5">
      <w:pPr>
        <w:ind w:left="2880"/>
        <w:jc w:val="both"/>
        <w:rPr>
          <w:rFonts w:asciiTheme="minorHAnsi" w:hAnsiTheme="minorHAnsi" w:cstheme="minorHAnsi"/>
        </w:rPr>
      </w:pPr>
    </w:p>
    <w:p w14:paraId="59CB3AA8" w14:textId="77777777" w:rsidR="00276DC2" w:rsidRPr="0017729E" w:rsidRDefault="00276DC2" w:rsidP="00DC41E5">
      <w:pPr>
        <w:tabs>
          <w:tab w:val="left" w:pos="2880"/>
        </w:tabs>
        <w:ind w:left="2880"/>
        <w:jc w:val="both"/>
        <w:rPr>
          <w:rFonts w:asciiTheme="minorHAnsi" w:hAnsiTheme="minorHAnsi" w:cstheme="minorHAnsi"/>
        </w:rPr>
      </w:pPr>
      <w:r w:rsidRPr="0017729E">
        <w:rPr>
          <w:rFonts w:asciiTheme="minorHAnsi" w:hAnsiTheme="minorHAnsi" w:cstheme="minorHAnsi"/>
        </w:rPr>
        <w:t xml:space="preserve">(3) All investigations, prosecutions and other legal proceedings instituted or commenced under the repealed Acts and which have not been concluded before the commencement of this Act, shall be continued and concluded in all respects as if that Act had not been repealed. </w:t>
      </w:r>
    </w:p>
    <w:p w14:paraId="649617F8" w14:textId="77777777" w:rsidR="00276DC2" w:rsidRPr="0017729E" w:rsidRDefault="00276DC2" w:rsidP="00DC41E5">
      <w:pPr>
        <w:ind w:left="2880" w:firstLine="720"/>
        <w:rPr>
          <w:rFonts w:asciiTheme="minorHAnsi" w:hAnsiTheme="minorHAnsi" w:cstheme="minorHAnsi"/>
        </w:rPr>
      </w:pPr>
    </w:p>
    <w:p w14:paraId="71088EB8" w14:textId="77777777" w:rsidR="00B5040C" w:rsidRPr="0017729E" w:rsidRDefault="00B5040C" w:rsidP="00276DC2">
      <w:pPr>
        <w:ind w:left="720" w:firstLine="720"/>
        <w:rPr>
          <w:rFonts w:asciiTheme="minorHAnsi" w:hAnsiTheme="minorHAnsi" w:cstheme="minorHAnsi"/>
        </w:rPr>
      </w:pPr>
    </w:p>
    <w:p w14:paraId="5C3EF6D6" w14:textId="77777777" w:rsidR="00226E23" w:rsidRPr="0017729E" w:rsidRDefault="00226E23" w:rsidP="0015789C">
      <w:pPr>
        <w:tabs>
          <w:tab w:val="left" w:pos="1350"/>
        </w:tabs>
        <w:rPr>
          <w:rFonts w:asciiTheme="minorHAnsi" w:hAnsiTheme="minorHAnsi" w:cstheme="minorHAnsi"/>
          <w:b/>
          <w:u w:val="single"/>
        </w:rPr>
      </w:pPr>
    </w:p>
    <w:p w14:paraId="57E3C580" w14:textId="77777777" w:rsidR="00DC41E5" w:rsidRDefault="00DC41E5" w:rsidP="00226E23">
      <w:pPr>
        <w:tabs>
          <w:tab w:val="left" w:pos="1350"/>
        </w:tabs>
        <w:jc w:val="center"/>
        <w:rPr>
          <w:rFonts w:asciiTheme="minorHAnsi" w:hAnsiTheme="minorHAnsi" w:cstheme="minorHAnsi"/>
          <w:b/>
          <w:u w:val="single"/>
        </w:rPr>
      </w:pPr>
    </w:p>
    <w:p w14:paraId="581CA627" w14:textId="77777777" w:rsidR="00DC41E5" w:rsidRDefault="00DC41E5" w:rsidP="00226E23">
      <w:pPr>
        <w:tabs>
          <w:tab w:val="left" w:pos="1350"/>
        </w:tabs>
        <w:jc w:val="center"/>
        <w:rPr>
          <w:rFonts w:asciiTheme="minorHAnsi" w:hAnsiTheme="minorHAnsi" w:cstheme="minorHAnsi"/>
          <w:b/>
          <w:u w:val="single"/>
        </w:rPr>
      </w:pPr>
    </w:p>
    <w:p w14:paraId="5E1EFA29" w14:textId="77777777" w:rsidR="00DC41E5" w:rsidRDefault="00DC41E5" w:rsidP="00226E23">
      <w:pPr>
        <w:tabs>
          <w:tab w:val="left" w:pos="1350"/>
        </w:tabs>
        <w:jc w:val="center"/>
        <w:rPr>
          <w:rFonts w:asciiTheme="minorHAnsi" w:hAnsiTheme="minorHAnsi" w:cstheme="minorHAnsi"/>
          <w:b/>
          <w:u w:val="single"/>
        </w:rPr>
      </w:pPr>
    </w:p>
    <w:p w14:paraId="656FE87C" w14:textId="77777777" w:rsidR="00DC41E5" w:rsidRDefault="00DC41E5" w:rsidP="00226E23">
      <w:pPr>
        <w:tabs>
          <w:tab w:val="left" w:pos="1350"/>
        </w:tabs>
        <w:jc w:val="center"/>
        <w:rPr>
          <w:rFonts w:asciiTheme="minorHAnsi" w:hAnsiTheme="minorHAnsi" w:cstheme="minorHAnsi"/>
          <w:b/>
          <w:u w:val="single"/>
        </w:rPr>
      </w:pPr>
    </w:p>
    <w:p w14:paraId="1136C4FA" w14:textId="77777777" w:rsidR="00DC41E5" w:rsidRDefault="00DC41E5" w:rsidP="00226E23">
      <w:pPr>
        <w:tabs>
          <w:tab w:val="left" w:pos="1350"/>
        </w:tabs>
        <w:jc w:val="center"/>
        <w:rPr>
          <w:rFonts w:asciiTheme="minorHAnsi" w:hAnsiTheme="minorHAnsi" w:cstheme="minorHAnsi"/>
          <w:b/>
          <w:u w:val="single"/>
        </w:rPr>
      </w:pPr>
    </w:p>
    <w:p w14:paraId="7D2F5BD2" w14:textId="77777777" w:rsidR="00DC41E5" w:rsidRDefault="00DC41E5" w:rsidP="00226E23">
      <w:pPr>
        <w:tabs>
          <w:tab w:val="left" w:pos="1350"/>
        </w:tabs>
        <w:jc w:val="center"/>
        <w:rPr>
          <w:rFonts w:asciiTheme="minorHAnsi" w:hAnsiTheme="minorHAnsi" w:cstheme="minorHAnsi"/>
          <w:b/>
          <w:u w:val="single"/>
        </w:rPr>
      </w:pPr>
    </w:p>
    <w:p w14:paraId="1CE27F8D" w14:textId="77777777" w:rsidR="00DC41E5" w:rsidRDefault="00DC41E5" w:rsidP="00226E23">
      <w:pPr>
        <w:tabs>
          <w:tab w:val="left" w:pos="1350"/>
        </w:tabs>
        <w:jc w:val="center"/>
        <w:rPr>
          <w:rFonts w:asciiTheme="minorHAnsi" w:hAnsiTheme="minorHAnsi" w:cstheme="minorHAnsi"/>
          <w:b/>
          <w:u w:val="single"/>
        </w:rPr>
      </w:pPr>
    </w:p>
    <w:p w14:paraId="38440C3B" w14:textId="77777777" w:rsidR="00DC41E5" w:rsidRDefault="00DC41E5" w:rsidP="00226E23">
      <w:pPr>
        <w:tabs>
          <w:tab w:val="left" w:pos="1350"/>
        </w:tabs>
        <w:jc w:val="center"/>
        <w:rPr>
          <w:rFonts w:asciiTheme="minorHAnsi" w:hAnsiTheme="minorHAnsi" w:cstheme="minorHAnsi"/>
          <w:b/>
          <w:u w:val="single"/>
        </w:rPr>
      </w:pPr>
    </w:p>
    <w:p w14:paraId="2595FC44" w14:textId="77777777" w:rsidR="00DC41E5" w:rsidRDefault="00DC41E5" w:rsidP="00226E23">
      <w:pPr>
        <w:tabs>
          <w:tab w:val="left" w:pos="1350"/>
        </w:tabs>
        <w:jc w:val="center"/>
        <w:rPr>
          <w:rFonts w:asciiTheme="minorHAnsi" w:hAnsiTheme="minorHAnsi" w:cstheme="minorHAnsi"/>
          <w:b/>
          <w:u w:val="single"/>
        </w:rPr>
      </w:pPr>
    </w:p>
    <w:p w14:paraId="05FB8576" w14:textId="77777777" w:rsidR="00DC41E5" w:rsidRDefault="00DC41E5" w:rsidP="00226E23">
      <w:pPr>
        <w:tabs>
          <w:tab w:val="left" w:pos="1350"/>
        </w:tabs>
        <w:jc w:val="center"/>
        <w:rPr>
          <w:rFonts w:asciiTheme="minorHAnsi" w:hAnsiTheme="minorHAnsi" w:cstheme="minorHAnsi"/>
          <w:b/>
          <w:u w:val="single"/>
        </w:rPr>
      </w:pPr>
    </w:p>
    <w:p w14:paraId="1810EDB2" w14:textId="76905A36" w:rsidR="0056413A" w:rsidRPr="0017729E" w:rsidRDefault="00226E23" w:rsidP="00226E23">
      <w:pPr>
        <w:tabs>
          <w:tab w:val="left" w:pos="1350"/>
        </w:tabs>
        <w:jc w:val="center"/>
        <w:rPr>
          <w:rFonts w:asciiTheme="minorHAnsi" w:hAnsiTheme="minorHAnsi" w:cstheme="minorHAnsi"/>
          <w:b/>
          <w:u w:val="single"/>
        </w:rPr>
      </w:pPr>
      <w:r w:rsidRPr="0017729E">
        <w:rPr>
          <w:rFonts w:asciiTheme="minorHAnsi" w:hAnsiTheme="minorHAnsi" w:cstheme="minorHAnsi"/>
          <w:b/>
          <w:u w:val="single"/>
        </w:rPr>
        <w:t>SCHEDULES</w:t>
      </w:r>
    </w:p>
    <w:p w14:paraId="5C7B93BD" w14:textId="77777777" w:rsidR="0056413A" w:rsidRPr="0017729E" w:rsidRDefault="0056413A" w:rsidP="00DF60AF">
      <w:pPr>
        <w:tabs>
          <w:tab w:val="left" w:pos="748"/>
        </w:tabs>
        <w:jc w:val="both"/>
        <w:rPr>
          <w:rFonts w:asciiTheme="minorHAnsi" w:hAnsiTheme="minorHAnsi" w:cstheme="minorHAnsi"/>
        </w:rPr>
      </w:pPr>
    </w:p>
    <w:p w14:paraId="2F30ABE9" w14:textId="3270228D" w:rsidR="00DF60AF" w:rsidRPr="0017729E" w:rsidRDefault="00260484" w:rsidP="00DF60AF">
      <w:pPr>
        <w:jc w:val="center"/>
        <w:rPr>
          <w:rFonts w:asciiTheme="minorHAnsi" w:hAnsiTheme="minorHAnsi" w:cstheme="minorHAnsi"/>
          <w:b/>
        </w:rPr>
      </w:pPr>
      <w:r w:rsidRPr="0017729E">
        <w:rPr>
          <w:rFonts w:asciiTheme="minorHAnsi" w:hAnsiTheme="minorHAnsi" w:cstheme="minorHAnsi"/>
          <w:b/>
        </w:rPr>
        <w:t>FIRST S</w:t>
      </w:r>
      <w:r w:rsidR="003461A4">
        <w:rPr>
          <w:rFonts w:asciiTheme="minorHAnsi" w:hAnsiTheme="minorHAnsi" w:cstheme="minorHAnsi"/>
          <w:b/>
        </w:rPr>
        <w:t>CHEDULE</w:t>
      </w:r>
    </w:p>
    <w:p w14:paraId="793FDA30" w14:textId="77777777" w:rsidR="00DF60AF" w:rsidRPr="0017729E" w:rsidRDefault="00DF60AF" w:rsidP="00DF60AF">
      <w:pPr>
        <w:jc w:val="center"/>
        <w:rPr>
          <w:rFonts w:asciiTheme="minorHAnsi" w:hAnsiTheme="minorHAnsi" w:cstheme="minorHAnsi"/>
          <w:b/>
        </w:rPr>
      </w:pPr>
    </w:p>
    <w:p w14:paraId="5468739F" w14:textId="3D028428" w:rsidR="00DF60AF" w:rsidRPr="0017729E" w:rsidRDefault="00DF60AF" w:rsidP="001A5880">
      <w:pPr>
        <w:pStyle w:val="ListParagraph"/>
        <w:jc w:val="center"/>
        <w:rPr>
          <w:rFonts w:asciiTheme="minorHAnsi" w:hAnsiTheme="minorHAnsi" w:cstheme="minorHAnsi"/>
          <w:b/>
        </w:rPr>
      </w:pPr>
      <w:r w:rsidRPr="0017729E">
        <w:rPr>
          <w:rFonts w:asciiTheme="minorHAnsi" w:hAnsiTheme="minorHAnsi" w:cstheme="minorHAnsi"/>
          <w:b/>
        </w:rPr>
        <w:t>EMPLOYMENT INJURY</w:t>
      </w:r>
      <w:r w:rsidR="00AB2D0D" w:rsidRPr="0017729E">
        <w:rPr>
          <w:rFonts w:asciiTheme="minorHAnsi" w:hAnsiTheme="minorHAnsi" w:cstheme="minorHAnsi"/>
          <w:b/>
        </w:rPr>
        <w:t xml:space="preserve"> AND FATALITY</w:t>
      </w:r>
    </w:p>
    <w:p w14:paraId="37126EB9" w14:textId="77777777" w:rsidR="00DF60AF" w:rsidRPr="0017729E" w:rsidRDefault="00DF60AF" w:rsidP="00DF60AF">
      <w:pPr>
        <w:rPr>
          <w:rFonts w:asciiTheme="minorHAnsi" w:hAnsiTheme="minorHAnsi" w:cstheme="minorHAnsi"/>
        </w:rPr>
      </w:pPr>
    </w:p>
    <w:p w14:paraId="61F8539E" w14:textId="77777777" w:rsidR="004E7BF9" w:rsidRPr="0017729E" w:rsidRDefault="004E7BF9" w:rsidP="00DF60AF">
      <w:pPr>
        <w:rPr>
          <w:rFonts w:asciiTheme="minorHAnsi" w:hAnsiTheme="minorHAnsi" w:cstheme="minorHAnsi"/>
        </w:rPr>
      </w:pPr>
    </w:p>
    <w:tbl>
      <w:tblPr>
        <w:tblStyle w:val="TableGrid"/>
        <w:tblW w:w="0" w:type="auto"/>
        <w:tblLook w:val="04A0" w:firstRow="1" w:lastRow="0" w:firstColumn="1" w:lastColumn="0" w:noHBand="0" w:noVBand="1"/>
      </w:tblPr>
      <w:tblGrid>
        <w:gridCol w:w="6941"/>
        <w:gridCol w:w="2409"/>
      </w:tblGrid>
      <w:tr w:rsidR="004E7BF9" w:rsidRPr="0017729E" w14:paraId="4F1F7BA6" w14:textId="77777777" w:rsidTr="00582032">
        <w:tc>
          <w:tcPr>
            <w:tcW w:w="6948" w:type="dxa"/>
          </w:tcPr>
          <w:p w14:paraId="56EC0A2C" w14:textId="4F03CDFF" w:rsidR="004E7BF9" w:rsidRPr="0017729E" w:rsidRDefault="001D746D" w:rsidP="00DF60AF">
            <w:pPr>
              <w:rPr>
                <w:rFonts w:asciiTheme="minorHAnsi" w:hAnsiTheme="minorHAnsi" w:cstheme="minorHAnsi"/>
                <w:b/>
              </w:rPr>
            </w:pPr>
            <w:r w:rsidRPr="0017729E">
              <w:rPr>
                <w:rFonts w:asciiTheme="minorHAnsi" w:hAnsiTheme="minorHAnsi" w:cstheme="minorHAnsi"/>
                <w:b/>
              </w:rPr>
              <w:t xml:space="preserve">TYPE OF INJURY </w:t>
            </w:r>
            <w:r w:rsidR="00AB2D0D" w:rsidRPr="0017729E">
              <w:rPr>
                <w:rFonts w:asciiTheme="minorHAnsi" w:hAnsiTheme="minorHAnsi" w:cstheme="minorHAnsi"/>
                <w:b/>
              </w:rPr>
              <w:t>AND FATALITY</w:t>
            </w:r>
          </w:p>
        </w:tc>
        <w:tc>
          <w:tcPr>
            <w:tcW w:w="2410" w:type="dxa"/>
          </w:tcPr>
          <w:p w14:paraId="384F23DC" w14:textId="5605EAD8" w:rsidR="004E7BF9" w:rsidRPr="0017729E" w:rsidRDefault="001D746D" w:rsidP="00DF60AF">
            <w:pPr>
              <w:rPr>
                <w:rFonts w:asciiTheme="minorHAnsi" w:hAnsiTheme="minorHAnsi" w:cstheme="minorHAnsi"/>
                <w:b/>
              </w:rPr>
            </w:pPr>
            <w:r w:rsidRPr="0017729E">
              <w:rPr>
                <w:rFonts w:asciiTheme="minorHAnsi" w:hAnsiTheme="minorHAnsi" w:cstheme="minorHAnsi"/>
                <w:b/>
              </w:rPr>
              <w:t xml:space="preserve">PERCENTAGE </w:t>
            </w:r>
          </w:p>
        </w:tc>
      </w:tr>
      <w:tr w:rsidR="00AB2D0D" w:rsidRPr="0017729E" w14:paraId="683A9E4C" w14:textId="77777777" w:rsidTr="00582032">
        <w:tc>
          <w:tcPr>
            <w:tcW w:w="6948" w:type="dxa"/>
          </w:tcPr>
          <w:p w14:paraId="47E1A808" w14:textId="34675A15" w:rsidR="00AB2D0D" w:rsidRPr="0017729E" w:rsidRDefault="00AB2D0D" w:rsidP="00DF60AF">
            <w:pPr>
              <w:rPr>
                <w:rFonts w:asciiTheme="minorHAnsi" w:hAnsiTheme="minorHAnsi" w:cstheme="minorHAnsi"/>
              </w:rPr>
            </w:pPr>
            <w:r w:rsidRPr="0017729E">
              <w:rPr>
                <w:rFonts w:asciiTheme="minorHAnsi" w:hAnsiTheme="minorHAnsi" w:cstheme="minorHAnsi"/>
              </w:rPr>
              <w:t>Death</w:t>
            </w:r>
          </w:p>
        </w:tc>
        <w:tc>
          <w:tcPr>
            <w:tcW w:w="2410" w:type="dxa"/>
          </w:tcPr>
          <w:p w14:paraId="36F821EF" w14:textId="31CD2B21" w:rsidR="00AB2D0D" w:rsidRPr="0017729E" w:rsidRDefault="00AB2D0D" w:rsidP="00DF60AF">
            <w:pPr>
              <w:rPr>
                <w:rFonts w:asciiTheme="minorHAnsi" w:hAnsiTheme="minorHAnsi" w:cstheme="minorHAnsi"/>
              </w:rPr>
            </w:pPr>
            <w:r w:rsidRPr="0017729E">
              <w:rPr>
                <w:rFonts w:asciiTheme="minorHAnsi" w:hAnsiTheme="minorHAnsi" w:cstheme="minorHAnsi"/>
              </w:rPr>
              <w:t>100%</w:t>
            </w:r>
          </w:p>
        </w:tc>
      </w:tr>
      <w:tr w:rsidR="004E7BF9" w:rsidRPr="0017729E" w14:paraId="20316BED" w14:textId="77777777" w:rsidTr="00582032">
        <w:tc>
          <w:tcPr>
            <w:tcW w:w="6948" w:type="dxa"/>
          </w:tcPr>
          <w:p w14:paraId="05D76926" w14:textId="780C1BB1" w:rsidR="004E7BF9" w:rsidRPr="0017729E" w:rsidRDefault="004E7BF9" w:rsidP="00DF60AF">
            <w:pPr>
              <w:rPr>
                <w:rFonts w:asciiTheme="minorHAnsi" w:hAnsiTheme="minorHAnsi" w:cstheme="minorHAnsi"/>
              </w:rPr>
            </w:pPr>
            <w:r w:rsidRPr="0017729E">
              <w:rPr>
                <w:rFonts w:asciiTheme="minorHAnsi" w:hAnsiTheme="minorHAnsi" w:cstheme="minorHAnsi"/>
              </w:rPr>
              <w:t>Loss of two limbs</w:t>
            </w:r>
          </w:p>
        </w:tc>
        <w:tc>
          <w:tcPr>
            <w:tcW w:w="2410" w:type="dxa"/>
          </w:tcPr>
          <w:p w14:paraId="33E9821D" w14:textId="74D7531A"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53257842" w14:textId="77777777" w:rsidTr="00582032">
        <w:tc>
          <w:tcPr>
            <w:tcW w:w="6948" w:type="dxa"/>
          </w:tcPr>
          <w:p w14:paraId="23063153" w14:textId="038F3F54" w:rsidR="004E7BF9" w:rsidRPr="0017729E" w:rsidRDefault="004E7BF9" w:rsidP="00DF60AF">
            <w:pPr>
              <w:rPr>
                <w:rFonts w:asciiTheme="minorHAnsi" w:hAnsiTheme="minorHAnsi" w:cstheme="minorHAnsi"/>
              </w:rPr>
            </w:pPr>
            <w:r w:rsidRPr="0017729E">
              <w:rPr>
                <w:rFonts w:asciiTheme="minorHAnsi" w:eastAsiaTheme="minorHAnsi" w:hAnsiTheme="minorHAnsi" w:cstheme="minorHAnsi"/>
              </w:rPr>
              <w:t>Loss of both hands or all fingers and thumbs</w:t>
            </w:r>
          </w:p>
        </w:tc>
        <w:tc>
          <w:tcPr>
            <w:tcW w:w="2410" w:type="dxa"/>
          </w:tcPr>
          <w:p w14:paraId="3F9F08E8" w14:textId="1DE18224" w:rsidR="004E7BF9" w:rsidRPr="0017729E" w:rsidRDefault="00B61A0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64181CB1" w14:textId="77777777" w:rsidTr="00582032">
        <w:tc>
          <w:tcPr>
            <w:tcW w:w="6948" w:type="dxa"/>
          </w:tcPr>
          <w:p w14:paraId="5F835CDB" w14:textId="297D2DE4" w:rsidR="004E7BF9" w:rsidRPr="0017729E" w:rsidRDefault="004E7BF9" w:rsidP="00DF60AF">
            <w:pPr>
              <w:rPr>
                <w:rFonts w:asciiTheme="minorHAnsi" w:hAnsiTheme="minorHAnsi" w:cstheme="minorHAnsi"/>
              </w:rPr>
            </w:pPr>
            <w:r w:rsidRPr="0017729E">
              <w:rPr>
                <w:rFonts w:asciiTheme="minorHAnsi" w:eastAsiaTheme="minorHAnsi" w:hAnsiTheme="minorHAnsi" w:cstheme="minorHAnsi"/>
              </w:rPr>
              <w:t xml:space="preserve">Loss of both feet </w:t>
            </w:r>
          </w:p>
        </w:tc>
        <w:tc>
          <w:tcPr>
            <w:tcW w:w="2410" w:type="dxa"/>
          </w:tcPr>
          <w:p w14:paraId="4D8E3871" w14:textId="1111B6EC"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379274B3" w14:textId="77777777" w:rsidTr="00582032">
        <w:tc>
          <w:tcPr>
            <w:tcW w:w="6948" w:type="dxa"/>
          </w:tcPr>
          <w:p w14:paraId="0C11A3BF" w14:textId="42565C65" w:rsidR="004E7BF9" w:rsidRPr="0017729E" w:rsidRDefault="004E7BF9" w:rsidP="00DF60AF">
            <w:pPr>
              <w:rPr>
                <w:rFonts w:asciiTheme="minorHAnsi" w:hAnsiTheme="minorHAnsi" w:cstheme="minorHAnsi"/>
              </w:rPr>
            </w:pPr>
            <w:r w:rsidRPr="0017729E">
              <w:rPr>
                <w:rFonts w:asciiTheme="minorHAnsi" w:eastAsiaTheme="minorHAnsi" w:hAnsiTheme="minorHAnsi" w:cstheme="minorHAnsi"/>
              </w:rPr>
              <w:t>Total loss of sight</w:t>
            </w:r>
          </w:p>
        </w:tc>
        <w:tc>
          <w:tcPr>
            <w:tcW w:w="2410" w:type="dxa"/>
          </w:tcPr>
          <w:p w14:paraId="1BC38A04" w14:textId="6FA333A1"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66D175DC" w14:textId="77777777" w:rsidTr="00582032">
        <w:tc>
          <w:tcPr>
            <w:tcW w:w="6948" w:type="dxa"/>
          </w:tcPr>
          <w:p w14:paraId="0893C82E" w14:textId="65E913A6" w:rsidR="004E7BF9" w:rsidRPr="0017729E" w:rsidRDefault="004E7BF9" w:rsidP="00DF60AF">
            <w:pPr>
              <w:rPr>
                <w:rFonts w:asciiTheme="minorHAnsi" w:hAnsiTheme="minorHAnsi" w:cstheme="minorHAnsi"/>
              </w:rPr>
            </w:pPr>
            <w:r w:rsidRPr="0017729E">
              <w:rPr>
                <w:rFonts w:asciiTheme="minorHAnsi" w:eastAsiaTheme="minorHAnsi" w:hAnsiTheme="minorHAnsi" w:cstheme="minorHAnsi"/>
              </w:rPr>
              <w:t>Total paralysis</w:t>
            </w:r>
          </w:p>
        </w:tc>
        <w:tc>
          <w:tcPr>
            <w:tcW w:w="2410" w:type="dxa"/>
          </w:tcPr>
          <w:p w14:paraId="28733553" w14:textId="630094A8"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62250961" w14:textId="77777777" w:rsidTr="00582032">
        <w:tc>
          <w:tcPr>
            <w:tcW w:w="6948" w:type="dxa"/>
          </w:tcPr>
          <w:p w14:paraId="0CA3686B" w14:textId="75328882" w:rsidR="004E7BF9" w:rsidRPr="0017729E" w:rsidRDefault="004E7BF9" w:rsidP="00DF60AF">
            <w:pPr>
              <w:rPr>
                <w:rFonts w:asciiTheme="minorHAnsi" w:hAnsiTheme="minorHAnsi" w:cstheme="minorHAnsi"/>
              </w:rPr>
            </w:pPr>
            <w:r w:rsidRPr="0017729E">
              <w:rPr>
                <w:rFonts w:asciiTheme="minorHAnsi" w:eastAsiaTheme="minorHAnsi" w:hAnsiTheme="minorHAnsi" w:cstheme="minorHAnsi"/>
              </w:rPr>
              <w:t>Injures resulting in being bedridden permanently</w:t>
            </w:r>
          </w:p>
        </w:tc>
        <w:tc>
          <w:tcPr>
            <w:tcW w:w="2410" w:type="dxa"/>
          </w:tcPr>
          <w:p w14:paraId="73E98F22" w14:textId="2853E3E6"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5CDF2346" w14:textId="77777777" w:rsidTr="00582032">
        <w:tc>
          <w:tcPr>
            <w:tcW w:w="6948" w:type="dxa"/>
          </w:tcPr>
          <w:p w14:paraId="41E5BC29" w14:textId="580F6B32" w:rsidR="004E7BF9" w:rsidRPr="0017729E" w:rsidRDefault="004E7BF9" w:rsidP="00DF60AF">
            <w:pPr>
              <w:rPr>
                <w:rFonts w:asciiTheme="minorHAnsi" w:eastAsiaTheme="minorHAnsi" w:hAnsiTheme="minorHAnsi" w:cstheme="minorHAnsi"/>
              </w:rPr>
            </w:pPr>
            <w:r w:rsidRPr="0017729E">
              <w:rPr>
                <w:rFonts w:asciiTheme="minorHAnsi" w:eastAsiaTheme="minorHAnsi" w:hAnsiTheme="minorHAnsi" w:cstheme="minorHAnsi"/>
              </w:rPr>
              <w:t>Any other injury causing permanent total incapacity</w:t>
            </w:r>
          </w:p>
        </w:tc>
        <w:tc>
          <w:tcPr>
            <w:tcW w:w="2410" w:type="dxa"/>
          </w:tcPr>
          <w:p w14:paraId="25703648" w14:textId="355AB37D" w:rsidR="004E7BF9" w:rsidRPr="0017729E" w:rsidRDefault="004E7BF9" w:rsidP="00DF60AF">
            <w:pPr>
              <w:rPr>
                <w:rFonts w:asciiTheme="minorHAnsi" w:hAnsiTheme="minorHAnsi" w:cstheme="minorHAnsi"/>
              </w:rPr>
            </w:pPr>
            <w:r w:rsidRPr="0017729E">
              <w:rPr>
                <w:rFonts w:asciiTheme="minorHAnsi" w:hAnsiTheme="minorHAnsi" w:cstheme="minorHAnsi"/>
              </w:rPr>
              <w:t>100</w:t>
            </w:r>
            <w:r w:rsidR="001D746D" w:rsidRPr="0017729E">
              <w:rPr>
                <w:rFonts w:asciiTheme="minorHAnsi" w:hAnsiTheme="minorHAnsi" w:cstheme="minorHAnsi"/>
              </w:rPr>
              <w:t>%</w:t>
            </w:r>
          </w:p>
        </w:tc>
      </w:tr>
      <w:tr w:rsidR="004E7BF9" w:rsidRPr="0017729E" w14:paraId="2FCEB9E9" w14:textId="77777777" w:rsidTr="00582032">
        <w:tc>
          <w:tcPr>
            <w:tcW w:w="6948" w:type="dxa"/>
          </w:tcPr>
          <w:p w14:paraId="54909301" w14:textId="2A6ADCAF" w:rsidR="004E7BF9" w:rsidRPr="0017729E" w:rsidRDefault="004E7BF9" w:rsidP="004E7BF9">
            <w:pPr>
              <w:rPr>
                <w:rFonts w:asciiTheme="minorHAnsi" w:eastAsiaTheme="minorHAnsi" w:hAnsiTheme="minorHAnsi" w:cstheme="minorHAnsi"/>
              </w:rPr>
            </w:pPr>
            <w:r w:rsidRPr="0017729E">
              <w:rPr>
                <w:rFonts w:asciiTheme="minorHAnsi" w:eastAsiaTheme="minorHAnsi" w:hAnsiTheme="minorHAnsi" w:cstheme="minorHAnsi"/>
              </w:rPr>
              <w:t>Loss of arm at shoulder</w:t>
            </w:r>
          </w:p>
        </w:tc>
        <w:tc>
          <w:tcPr>
            <w:tcW w:w="2410" w:type="dxa"/>
          </w:tcPr>
          <w:p w14:paraId="496481A7" w14:textId="73A4A071" w:rsidR="004E7BF9" w:rsidRPr="0017729E" w:rsidRDefault="004E7BF9" w:rsidP="00DF60AF">
            <w:pPr>
              <w:rPr>
                <w:rFonts w:asciiTheme="minorHAnsi" w:hAnsiTheme="minorHAnsi" w:cstheme="minorHAnsi"/>
              </w:rPr>
            </w:pPr>
            <w:r w:rsidRPr="0017729E">
              <w:rPr>
                <w:rFonts w:asciiTheme="minorHAnsi" w:hAnsiTheme="minorHAnsi" w:cstheme="minorHAnsi"/>
              </w:rPr>
              <w:t>80</w:t>
            </w:r>
            <w:r w:rsidR="001D746D" w:rsidRPr="0017729E">
              <w:rPr>
                <w:rFonts w:asciiTheme="minorHAnsi" w:hAnsiTheme="minorHAnsi" w:cstheme="minorHAnsi"/>
              </w:rPr>
              <w:t>%</w:t>
            </w:r>
          </w:p>
        </w:tc>
      </w:tr>
      <w:tr w:rsidR="004E7BF9" w:rsidRPr="0017729E" w14:paraId="301C52EC" w14:textId="77777777" w:rsidTr="00582032">
        <w:tc>
          <w:tcPr>
            <w:tcW w:w="6948" w:type="dxa"/>
          </w:tcPr>
          <w:p w14:paraId="751B7567" w14:textId="4D5C65B7" w:rsidR="004E7BF9" w:rsidRPr="0017729E" w:rsidRDefault="004E7BF9" w:rsidP="004E7BF9">
            <w:pPr>
              <w:rPr>
                <w:rFonts w:asciiTheme="minorHAnsi" w:eastAsiaTheme="minorHAnsi" w:hAnsiTheme="minorHAnsi" w:cstheme="minorHAnsi"/>
              </w:rPr>
            </w:pPr>
            <w:r w:rsidRPr="0017729E">
              <w:rPr>
                <w:rFonts w:asciiTheme="minorHAnsi" w:eastAsiaTheme="minorHAnsi" w:hAnsiTheme="minorHAnsi" w:cstheme="minorHAnsi"/>
              </w:rPr>
              <w:t>Loss of arm between elbow and shoulder</w:t>
            </w:r>
          </w:p>
        </w:tc>
        <w:tc>
          <w:tcPr>
            <w:tcW w:w="2410" w:type="dxa"/>
          </w:tcPr>
          <w:p w14:paraId="3973F21F" w14:textId="0DAC0DAF" w:rsidR="004E7BF9" w:rsidRPr="0017729E" w:rsidRDefault="004E7BF9" w:rsidP="00DF60AF">
            <w:pPr>
              <w:rPr>
                <w:rFonts w:asciiTheme="minorHAnsi" w:hAnsiTheme="minorHAnsi" w:cstheme="minorHAnsi"/>
              </w:rPr>
            </w:pPr>
            <w:r w:rsidRPr="0017729E">
              <w:rPr>
                <w:rFonts w:asciiTheme="minorHAnsi" w:hAnsiTheme="minorHAnsi" w:cstheme="minorHAnsi"/>
              </w:rPr>
              <w:t>70</w:t>
            </w:r>
            <w:r w:rsidR="001D746D" w:rsidRPr="0017729E">
              <w:rPr>
                <w:rFonts w:asciiTheme="minorHAnsi" w:hAnsiTheme="minorHAnsi" w:cstheme="minorHAnsi"/>
              </w:rPr>
              <w:t>%</w:t>
            </w:r>
          </w:p>
        </w:tc>
      </w:tr>
      <w:tr w:rsidR="004E7BF9" w:rsidRPr="0017729E" w14:paraId="18470945" w14:textId="77777777" w:rsidTr="00582032">
        <w:tc>
          <w:tcPr>
            <w:tcW w:w="6948" w:type="dxa"/>
          </w:tcPr>
          <w:p w14:paraId="0108DD18" w14:textId="4356EFB8" w:rsidR="004E7BF9" w:rsidRPr="0017729E" w:rsidRDefault="004E7BF9" w:rsidP="004E7BF9">
            <w:pPr>
              <w:rPr>
                <w:rFonts w:asciiTheme="minorHAnsi" w:eastAsiaTheme="minorHAnsi" w:hAnsiTheme="minorHAnsi" w:cstheme="minorHAnsi"/>
              </w:rPr>
            </w:pPr>
            <w:r w:rsidRPr="0017729E">
              <w:rPr>
                <w:rFonts w:asciiTheme="minorHAnsi" w:eastAsiaTheme="minorHAnsi" w:hAnsiTheme="minorHAnsi" w:cstheme="minorHAnsi"/>
              </w:rPr>
              <w:t>Loss of arm at elbow</w:t>
            </w:r>
          </w:p>
        </w:tc>
        <w:tc>
          <w:tcPr>
            <w:tcW w:w="2410" w:type="dxa"/>
          </w:tcPr>
          <w:p w14:paraId="4C168DB4" w14:textId="1C95A527" w:rsidR="004E7BF9" w:rsidRPr="0017729E" w:rsidRDefault="004E7BF9" w:rsidP="00DF60AF">
            <w:pPr>
              <w:rPr>
                <w:rFonts w:asciiTheme="minorHAnsi" w:hAnsiTheme="minorHAnsi" w:cstheme="minorHAnsi"/>
              </w:rPr>
            </w:pPr>
            <w:r w:rsidRPr="0017729E">
              <w:rPr>
                <w:rFonts w:asciiTheme="minorHAnsi" w:hAnsiTheme="minorHAnsi" w:cstheme="minorHAnsi"/>
              </w:rPr>
              <w:t>70</w:t>
            </w:r>
            <w:r w:rsidR="001D746D" w:rsidRPr="0017729E">
              <w:rPr>
                <w:rFonts w:asciiTheme="minorHAnsi" w:hAnsiTheme="minorHAnsi" w:cstheme="minorHAnsi"/>
              </w:rPr>
              <w:t>%</w:t>
            </w:r>
          </w:p>
        </w:tc>
      </w:tr>
      <w:tr w:rsidR="004E7BF9" w:rsidRPr="0017729E" w14:paraId="06C5F6F1" w14:textId="77777777" w:rsidTr="00582032">
        <w:tc>
          <w:tcPr>
            <w:tcW w:w="6948" w:type="dxa"/>
          </w:tcPr>
          <w:p w14:paraId="171E01FC" w14:textId="6F4297C9" w:rsidR="004E7BF9" w:rsidRPr="0017729E" w:rsidRDefault="004E7BF9" w:rsidP="004E7BF9">
            <w:pPr>
              <w:rPr>
                <w:rFonts w:asciiTheme="minorHAnsi" w:eastAsiaTheme="minorHAnsi" w:hAnsiTheme="minorHAnsi" w:cstheme="minorHAnsi"/>
              </w:rPr>
            </w:pPr>
            <w:r w:rsidRPr="0017729E">
              <w:rPr>
                <w:rFonts w:asciiTheme="minorHAnsi" w:eastAsiaTheme="minorHAnsi" w:hAnsiTheme="minorHAnsi" w:cstheme="minorHAnsi"/>
              </w:rPr>
              <w:t>Loss of arm between wrist and elbow</w:t>
            </w:r>
          </w:p>
        </w:tc>
        <w:tc>
          <w:tcPr>
            <w:tcW w:w="2410" w:type="dxa"/>
          </w:tcPr>
          <w:p w14:paraId="753ED6DE" w14:textId="33ED93F3" w:rsidR="004E7BF9" w:rsidRPr="0017729E" w:rsidRDefault="004E7BF9" w:rsidP="00DF60AF">
            <w:pPr>
              <w:rPr>
                <w:rFonts w:asciiTheme="minorHAnsi" w:hAnsiTheme="minorHAnsi" w:cstheme="minorHAnsi"/>
              </w:rPr>
            </w:pPr>
            <w:r w:rsidRPr="0017729E">
              <w:rPr>
                <w:rFonts w:asciiTheme="minorHAnsi" w:hAnsiTheme="minorHAnsi" w:cstheme="minorHAnsi"/>
              </w:rPr>
              <w:t>70</w:t>
            </w:r>
            <w:r w:rsidR="001D746D" w:rsidRPr="0017729E">
              <w:rPr>
                <w:rFonts w:asciiTheme="minorHAnsi" w:hAnsiTheme="minorHAnsi" w:cstheme="minorHAnsi"/>
              </w:rPr>
              <w:t>%</w:t>
            </w:r>
          </w:p>
        </w:tc>
      </w:tr>
      <w:tr w:rsidR="004E7BF9" w:rsidRPr="0017729E" w14:paraId="3BF9F67C" w14:textId="77777777" w:rsidTr="00582032">
        <w:tc>
          <w:tcPr>
            <w:tcW w:w="6948" w:type="dxa"/>
          </w:tcPr>
          <w:p w14:paraId="2F8DC9C5" w14:textId="282F853F" w:rsidR="004E7BF9" w:rsidRPr="0017729E" w:rsidRDefault="004E7BF9" w:rsidP="004E7BF9">
            <w:pPr>
              <w:rPr>
                <w:rFonts w:asciiTheme="minorHAnsi" w:eastAsiaTheme="minorHAnsi" w:hAnsiTheme="minorHAnsi" w:cstheme="minorHAnsi"/>
              </w:rPr>
            </w:pPr>
            <w:r w:rsidRPr="0017729E">
              <w:rPr>
                <w:rFonts w:asciiTheme="minorHAnsi" w:eastAsiaTheme="minorHAnsi" w:hAnsiTheme="minorHAnsi" w:cstheme="minorHAnsi"/>
              </w:rPr>
              <w:t>Loss of hand at wrist</w:t>
            </w:r>
          </w:p>
        </w:tc>
        <w:tc>
          <w:tcPr>
            <w:tcW w:w="2410" w:type="dxa"/>
          </w:tcPr>
          <w:p w14:paraId="6D8254BE" w14:textId="3C518F65" w:rsidR="004E7BF9" w:rsidRPr="0017729E" w:rsidRDefault="004E7BF9" w:rsidP="00DF60AF">
            <w:pPr>
              <w:rPr>
                <w:rFonts w:asciiTheme="minorHAnsi" w:hAnsiTheme="minorHAnsi" w:cstheme="minorHAnsi"/>
              </w:rPr>
            </w:pPr>
            <w:r w:rsidRPr="0017729E">
              <w:rPr>
                <w:rFonts w:asciiTheme="minorHAnsi" w:hAnsiTheme="minorHAnsi" w:cstheme="minorHAnsi"/>
              </w:rPr>
              <w:t>70</w:t>
            </w:r>
            <w:r w:rsidR="001D746D" w:rsidRPr="0017729E">
              <w:rPr>
                <w:rFonts w:asciiTheme="minorHAnsi" w:hAnsiTheme="minorHAnsi" w:cstheme="minorHAnsi"/>
              </w:rPr>
              <w:t>%</w:t>
            </w:r>
          </w:p>
        </w:tc>
      </w:tr>
      <w:tr w:rsidR="004E7BF9" w:rsidRPr="0017729E" w14:paraId="21E07657" w14:textId="77777777" w:rsidTr="00582032">
        <w:tc>
          <w:tcPr>
            <w:tcW w:w="6948" w:type="dxa"/>
          </w:tcPr>
          <w:p w14:paraId="7580E8BD" w14:textId="71720AE5" w:rsidR="004E7BF9" w:rsidRPr="0017729E" w:rsidRDefault="00AB51F8" w:rsidP="004E7BF9">
            <w:pPr>
              <w:rPr>
                <w:rFonts w:asciiTheme="minorHAnsi" w:eastAsiaTheme="minorHAnsi" w:hAnsiTheme="minorHAnsi" w:cstheme="minorHAnsi"/>
              </w:rPr>
            </w:pPr>
            <w:r w:rsidRPr="0017729E">
              <w:rPr>
                <w:rFonts w:asciiTheme="minorHAnsi" w:eastAsiaTheme="minorHAnsi" w:hAnsiTheme="minorHAnsi" w:cstheme="minorHAnsi"/>
              </w:rPr>
              <w:t>Loss of four fingers and thumb of one hand</w:t>
            </w:r>
          </w:p>
        </w:tc>
        <w:tc>
          <w:tcPr>
            <w:tcW w:w="2410" w:type="dxa"/>
          </w:tcPr>
          <w:p w14:paraId="6D6DA1AE" w14:textId="1FF6DF6C" w:rsidR="004E7BF9" w:rsidRPr="0017729E" w:rsidRDefault="00AB51F8" w:rsidP="00DF60AF">
            <w:pPr>
              <w:rPr>
                <w:rFonts w:asciiTheme="minorHAnsi" w:hAnsiTheme="minorHAnsi" w:cstheme="minorHAnsi"/>
              </w:rPr>
            </w:pPr>
            <w:r w:rsidRPr="0017729E">
              <w:rPr>
                <w:rFonts w:asciiTheme="minorHAnsi" w:hAnsiTheme="minorHAnsi" w:cstheme="minorHAnsi"/>
              </w:rPr>
              <w:t>60</w:t>
            </w:r>
            <w:r w:rsidR="001D746D" w:rsidRPr="0017729E">
              <w:rPr>
                <w:rFonts w:asciiTheme="minorHAnsi" w:hAnsiTheme="minorHAnsi" w:cstheme="minorHAnsi"/>
              </w:rPr>
              <w:t>%</w:t>
            </w:r>
          </w:p>
        </w:tc>
      </w:tr>
      <w:tr w:rsidR="00AB51F8" w:rsidRPr="0017729E" w14:paraId="49D1F2BA" w14:textId="77777777" w:rsidTr="00582032">
        <w:tc>
          <w:tcPr>
            <w:tcW w:w="6948" w:type="dxa"/>
          </w:tcPr>
          <w:p w14:paraId="6DC0525D" w14:textId="4AD53037" w:rsidR="00AB51F8" w:rsidRPr="0017729E" w:rsidRDefault="00AB51F8" w:rsidP="004E7BF9">
            <w:pPr>
              <w:rPr>
                <w:rFonts w:asciiTheme="minorHAnsi" w:eastAsiaTheme="minorHAnsi" w:hAnsiTheme="minorHAnsi" w:cstheme="minorHAnsi"/>
              </w:rPr>
            </w:pPr>
            <w:r w:rsidRPr="0017729E">
              <w:rPr>
                <w:rFonts w:asciiTheme="minorHAnsi" w:eastAsiaTheme="minorHAnsi" w:hAnsiTheme="minorHAnsi" w:cstheme="minorHAnsi"/>
              </w:rPr>
              <w:t>Loss of four finger</w:t>
            </w:r>
          </w:p>
        </w:tc>
        <w:tc>
          <w:tcPr>
            <w:tcW w:w="2410" w:type="dxa"/>
          </w:tcPr>
          <w:p w14:paraId="0624B8CB" w14:textId="5CE601E2" w:rsidR="00AB51F8" w:rsidRPr="0017729E" w:rsidRDefault="00AB51F8" w:rsidP="00DF60AF">
            <w:pPr>
              <w:rPr>
                <w:rFonts w:asciiTheme="minorHAnsi" w:hAnsiTheme="minorHAnsi" w:cstheme="minorHAnsi"/>
              </w:rPr>
            </w:pPr>
            <w:r w:rsidRPr="0017729E">
              <w:rPr>
                <w:rFonts w:asciiTheme="minorHAnsi" w:hAnsiTheme="minorHAnsi" w:cstheme="minorHAnsi"/>
              </w:rPr>
              <w:t>50</w:t>
            </w:r>
            <w:r w:rsidR="001D746D" w:rsidRPr="0017729E">
              <w:rPr>
                <w:rFonts w:asciiTheme="minorHAnsi" w:hAnsiTheme="minorHAnsi" w:cstheme="minorHAnsi"/>
              </w:rPr>
              <w:t>%</w:t>
            </w:r>
          </w:p>
        </w:tc>
      </w:tr>
      <w:tr w:rsidR="00AB51F8" w:rsidRPr="0017729E" w14:paraId="70120276" w14:textId="77777777" w:rsidTr="00582032">
        <w:tc>
          <w:tcPr>
            <w:tcW w:w="6948" w:type="dxa"/>
          </w:tcPr>
          <w:p w14:paraId="7A83CB8B" w14:textId="2B8333D1" w:rsidR="00AB51F8" w:rsidRPr="0017729E" w:rsidRDefault="00AB51F8" w:rsidP="004E7BF9">
            <w:pPr>
              <w:rPr>
                <w:rFonts w:asciiTheme="minorHAnsi" w:eastAsiaTheme="minorHAnsi" w:hAnsiTheme="minorHAnsi" w:cstheme="minorHAnsi"/>
              </w:rPr>
            </w:pPr>
            <w:r w:rsidRPr="0017729E">
              <w:rPr>
                <w:rFonts w:asciiTheme="minorHAnsi" w:eastAsiaTheme="minorHAnsi" w:hAnsiTheme="minorHAnsi" w:cstheme="minorHAnsi"/>
              </w:rPr>
              <w:t>Loss of thumb</w:t>
            </w:r>
            <w:r w:rsidRPr="0017729E">
              <w:rPr>
                <w:rFonts w:asciiTheme="minorHAnsi" w:eastAsiaTheme="minorHAnsi" w:hAnsiTheme="minorHAnsi" w:cstheme="minorHAnsi"/>
              </w:rPr>
              <w:tab/>
              <w:t>-   both phalanges</w:t>
            </w:r>
          </w:p>
        </w:tc>
        <w:tc>
          <w:tcPr>
            <w:tcW w:w="2410" w:type="dxa"/>
          </w:tcPr>
          <w:p w14:paraId="2D249918" w14:textId="7EE31829" w:rsidR="00AB51F8" w:rsidRPr="0017729E" w:rsidRDefault="00AB51F8" w:rsidP="00DF60AF">
            <w:pPr>
              <w:rPr>
                <w:rFonts w:asciiTheme="minorHAnsi" w:hAnsiTheme="minorHAnsi" w:cstheme="minorHAnsi"/>
              </w:rPr>
            </w:pPr>
            <w:r w:rsidRPr="0017729E">
              <w:rPr>
                <w:rFonts w:asciiTheme="minorHAnsi" w:hAnsiTheme="minorHAnsi" w:cstheme="minorHAnsi"/>
              </w:rPr>
              <w:t>35</w:t>
            </w:r>
            <w:r w:rsidR="001D746D" w:rsidRPr="0017729E">
              <w:rPr>
                <w:rFonts w:asciiTheme="minorHAnsi" w:hAnsiTheme="minorHAnsi" w:cstheme="minorHAnsi"/>
              </w:rPr>
              <w:t>%</w:t>
            </w:r>
          </w:p>
        </w:tc>
      </w:tr>
      <w:tr w:rsidR="00AB51F8" w:rsidRPr="0017729E" w14:paraId="31CE28DF" w14:textId="77777777" w:rsidTr="00582032">
        <w:tc>
          <w:tcPr>
            <w:tcW w:w="6948" w:type="dxa"/>
          </w:tcPr>
          <w:p w14:paraId="17BEB075" w14:textId="20CC6A41" w:rsidR="00AB51F8" w:rsidRPr="0017729E" w:rsidRDefault="00AB51F8" w:rsidP="004E7BF9">
            <w:pPr>
              <w:rPr>
                <w:rFonts w:asciiTheme="minorHAnsi" w:eastAsiaTheme="minorHAnsi" w:hAnsiTheme="minorHAnsi" w:cstheme="minorHAnsi"/>
              </w:rPr>
            </w:pPr>
            <w:r w:rsidRPr="0017729E">
              <w:rPr>
                <w:rFonts w:asciiTheme="minorHAnsi" w:eastAsiaTheme="minorHAnsi" w:hAnsiTheme="minorHAnsi" w:cstheme="minorHAnsi"/>
              </w:rPr>
              <w:t>Loss of thumb</w:t>
            </w:r>
            <w:r w:rsidRPr="0017729E">
              <w:rPr>
                <w:rFonts w:asciiTheme="minorHAnsi" w:eastAsiaTheme="minorHAnsi" w:hAnsiTheme="minorHAnsi" w:cstheme="minorHAnsi"/>
              </w:rPr>
              <w:tab/>
              <w:t>-   one phalanges</w:t>
            </w:r>
          </w:p>
        </w:tc>
        <w:tc>
          <w:tcPr>
            <w:tcW w:w="2410" w:type="dxa"/>
          </w:tcPr>
          <w:p w14:paraId="0984416A" w14:textId="6922CDA9" w:rsidR="00AB51F8" w:rsidRPr="0017729E" w:rsidRDefault="00AB51F8" w:rsidP="00DF60AF">
            <w:pPr>
              <w:rPr>
                <w:rFonts w:asciiTheme="minorHAnsi" w:hAnsiTheme="minorHAnsi" w:cstheme="minorHAnsi"/>
              </w:rPr>
            </w:pPr>
            <w:r w:rsidRPr="0017729E">
              <w:rPr>
                <w:rFonts w:asciiTheme="minorHAnsi" w:hAnsiTheme="minorHAnsi" w:cstheme="minorHAnsi"/>
              </w:rPr>
              <w:t>10</w:t>
            </w:r>
            <w:r w:rsidR="001D746D" w:rsidRPr="0017729E">
              <w:rPr>
                <w:rFonts w:asciiTheme="minorHAnsi" w:hAnsiTheme="minorHAnsi" w:cstheme="minorHAnsi"/>
              </w:rPr>
              <w:t>%</w:t>
            </w:r>
          </w:p>
        </w:tc>
      </w:tr>
      <w:tr w:rsidR="00AB51F8" w:rsidRPr="0017729E" w14:paraId="5C0FCFE0" w14:textId="77777777" w:rsidTr="00582032">
        <w:tc>
          <w:tcPr>
            <w:tcW w:w="6948" w:type="dxa"/>
          </w:tcPr>
          <w:p w14:paraId="7F7ECF25" w14:textId="4D6BC047" w:rsidR="00AB51F8" w:rsidRPr="0017729E" w:rsidRDefault="00AB51F8" w:rsidP="004E7BF9">
            <w:pPr>
              <w:rPr>
                <w:rFonts w:asciiTheme="minorHAnsi" w:eastAsiaTheme="minorHAnsi" w:hAnsiTheme="minorHAnsi" w:cstheme="minorHAnsi"/>
              </w:rPr>
            </w:pPr>
            <w:r w:rsidRPr="0017729E">
              <w:rPr>
                <w:rFonts w:asciiTheme="minorHAnsi" w:eastAsiaTheme="minorHAnsi" w:hAnsiTheme="minorHAnsi" w:cstheme="minorHAnsi"/>
              </w:rPr>
              <w:t xml:space="preserve">Loss of index finger </w:t>
            </w:r>
            <w:r w:rsidRPr="0017729E">
              <w:rPr>
                <w:rFonts w:asciiTheme="minorHAnsi" w:eastAsiaTheme="minorHAnsi" w:hAnsiTheme="minorHAnsi" w:cstheme="minorHAnsi"/>
              </w:rPr>
              <w:tab/>
              <w:t xml:space="preserve">            -</w:t>
            </w:r>
            <w:r w:rsidRPr="0017729E">
              <w:rPr>
                <w:rFonts w:asciiTheme="minorHAnsi" w:eastAsiaTheme="minorHAnsi" w:hAnsiTheme="minorHAnsi" w:cstheme="minorHAnsi"/>
              </w:rPr>
              <w:tab/>
              <w:t xml:space="preserve">       three phalanges</w:t>
            </w:r>
          </w:p>
        </w:tc>
        <w:tc>
          <w:tcPr>
            <w:tcW w:w="2410" w:type="dxa"/>
          </w:tcPr>
          <w:p w14:paraId="3EDDBFB1" w14:textId="7738B478" w:rsidR="00AB51F8" w:rsidRPr="0017729E" w:rsidRDefault="00AB51F8" w:rsidP="00DF60AF">
            <w:pPr>
              <w:rPr>
                <w:rFonts w:asciiTheme="minorHAnsi" w:hAnsiTheme="minorHAnsi" w:cstheme="minorHAnsi"/>
              </w:rPr>
            </w:pPr>
            <w:r w:rsidRPr="0017729E">
              <w:rPr>
                <w:rFonts w:asciiTheme="minorHAnsi" w:hAnsiTheme="minorHAnsi" w:cstheme="minorHAnsi"/>
              </w:rPr>
              <w:t>15</w:t>
            </w:r>
            <w:r w:rsidR="001D746D" w:rsidRPr="0017729E">
              <w:rPr>
                <w:rFonts w:asciiTheme="minorHAnsi" w:hAnsiTheme="minorHAnsi" w:cstheme="minorHAnsi"/>
              </w:rPr>
              <w:t>%</w:t>
            </w:r>
          </w:p>
        </w:tc>
      </w:tr>
      <w:tr w:rsidR="00AB51F8" w:rsidRPr="0017729E" w14:paraId="4FEAE270" w14:textId="77777777" w:rsidTr="00582032">
        <w:tc>
          <w:tcPr>
            <w:tcW w:w="6948" w:type="dxa"/>
          </w:tcPr>
          <w:p w14:paraId="2B71D5DB" w14:textId="70395A87"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index finger </w:t>
            </w:r>
            <w:r w:rsidRPr="0017729E">
              <w:rPr>
                <w:rFonts w:asciiTheme="minorHAnsi" w:eastAsiaTheme="minorHAnsi" w:hAnsiTheme="minorHAnsi" w:cstheme="minorHAnsi"/>
              </w:rPr>
              <w:tab/>
              <w:t xml:space="preserve">            -</w:t>
            </w:r>
            <w:r w:rsidRPr="0017729E">
              <w:rPr>
                <w:rFonts w:asciiTheme="minorHAnsi" w:eastAsiaTheme="minorHAnsi" w:hAnsiTheme="minorHAnsi" w:cstheme="minorHAnsi"/>
              </w:rPr>
              <w:tab/>
              <w:t xml:space="preserve">       two phalanges</w:t>
            </w:r>
          </w:p>
        </w:tc>
        <w:tc>
          <w:tcPr>
            <w:tcW w:w="2410" w:type="dxa"/>
          </w:tcPr>
          <w:p w14:paraId="4925F312" w14:textId="557044E5" w:rsidR="00AB51F8" w:rsidRPr="0017729E" w:rsidRDefault="00AB51F8" w:rsidP="00DF60AF">
            <w:pPr>
              <w:rPr>
                <w:rFonts w:asciiTheme="minorHAnsi" w:hAnsiTheme="minorHAnsi" w:cstheme="minorHAnsi"/>
              </w:rPr>
            </w:pPr>
            <w:r w:rsidRPr="0017729E">
              <w:rPr>
                <w:rFonts w:asciiTheme="minorHAnsi" w:hAnsiTheme="minorHAnsi" w:cstheme="minorHAnsi"/>
              </w:rPr>
              <w:t>10</w:t>
            </w:r>
            <w:r w:rsidR="001D746D" w:rsidRPr="0017729E">
              <w:rPr>
                <w:rFonts w:asciiTheme="minorHAnsi" w:hAnsiTheme="minorHAnsi" w:cstheme="minorHAnsi"/>
              </w:rPr>
              <w:t>%</w:t>
            </w:r>
          </w:p>
        </w:tc>
      </w:tr>
      <w:tr w:rsidR="00AB51F8" w:rsidRPr="0017729E" w14:paraId="25676A0C" w14:textId="77777777" w:rsidTr="00582032">
        <w:tc>
          <w:tcPr>
            <w:tcW w:w="6948" w:type="dxa"/>
          </w:tcPr>
          <w:p w14:paraId="43000C8F" w14:textId="7E2DE999"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index finger </w:t>
            </w:r>
            <w:r w:rsidRPr="0017729E">
              <w:rPr>
                <w:rFonts w:asciiTheme="minorHAnsi" w:eastAsiaTheme="minorHAnsi" w:hAnsiTheme="minorHAnsi" w:cstheme="minorHAnsi"/>
              </w:rPr>
              <w:tab/>
              <w:t xml:space="preserve">            -</w:t>
            </w:r>
            <w:r w:rsidRPr="0017729E">
              <w:rPr>
                <w:rFonts w:asciiTheme="minorHAnsi" w:eastAsiaTheme="minorHAnsi" w:hAnsiTheme="minorHAnsi" w:cstheme="minorHAnsi"/>
              </w:rPr>
              <w:tab/>
              <w:t xml:space="preserve">       one phalanges</w:t>
            </w:r>
          </w:p>
        </w:tc>
        <w:tc>
          <w:tcPr>
            <w:tcW w:w="2410" w:type="dxa"/>
          </w:tcPr>
          <w:p w14:paraId="73EEA61C" w14:textId="548A1C53" w:rsidR="00AB51F8" w:rsidRPr="0017729E" w:rsidRDefault="007E2961" w:rsidP="00DF60AF">
            <w:pPr>
              <w:rPr>
                <w:rFonts w:asciiTheme="minorHAnsi" w:hAnsiTheme="minorHAnsi" w:cstheme="minorHAnsi"/>
              </w:rPr>
            </w:pPr>
            <w:r w:rsidRPr="0017729E">
              <w:rPr>
                <w:rFonts w:asciiTheme="minorHAnsi" w:hAnsiTheme="minorHAnsi" w:cstheme="minorHAnsi"/>
              </w:rPr>
              <w:t>7</w:t>
            </w:r>
            <w:r w:rsidR="001D746D" w:rsidRPr="0017729E">
              <w:rPr>
                <w:rFonts w:asciiTheme="minorHAnsi" w:hAnsiTheme="minorHAnsi" w:cstheme="minorHAnsi"/>
              </w:rPr>
              <w:t>%</w:t>
            </w:r>
          </w:p>
        </w:tc>
      </w:tr>
      <w:tr w:rsidR="00AB51F8" w:rsidRPr="0017729E" w14:paraId="4A84654A" w14:textId="77777777" w:rsidTr="00582032">
        <w:tc>
          <w:tcPr>
            <w:tcW w:w="6948" w:type="dxa"/>
          </w:tcPr>
          <w:p w14:paraId="53FF8253" w14:textId="1962D643"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middle finger </w:t>
            </w:r>
            <w:r w:rsidRPr="0017729E">
              <w:rPr>
                <w:rFonts w:asciiTheme="minorHAnsi" w:eastAsiaTheme="minorHAnsi" w:hAnsiTheme="minorHAnsi" w:cstheme="minorHAnsi"/>
              </w:rPr>
              <w:tab/>
              <w:t>-</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three       phalanges</w:t>
            </w:r>
          </w:p>
        </w:tc>
        <w:tc>
          <w:tcPr>
            <w:tcW w:w="2410" w:type="dxa"/>
          </w:tcPr>
          <w:p w14:paraId="0C378F62" w14:textId="323EE14C" w:rsidR="00AB51F8" w:rsidRPr="0017729E" w:rsidRDefault="00AB51F8" w:rsidP="00DF60AF">
            <w:pPr>
              <w:rPr>
                <w:rFonts w:asciiTheme="minorHAnsi" w:hAnsiTheme="minorHAnsi" w:cstheme="minorHAnsi"/>
              </w:rPr>
            </w:pPr>
            <w:r w:rsidRPr="0017729E">
              <w:rPr>
                <w:rFonts w:asciiTheme="minorHAnsi" w:hAnsiTheme="minorHAnsi" w:cstheme="minorHAnsi"/>
              </w:rPr>
              <w:t>10</w:t>
            </w:r>
            <w:r w:rsidR="001D746D" w:rsidRPr="0017729E">
              <w:rPr>
                <w:rFonts w:asciiTheme="minorHAnsi" w:hAnsiTheme="minorHAnsi" w:cstheme="minorHAnsi"/>
              </w:rPr>
              <w:t>%</w:t>
            </w:r>
          </w:p>
        </w:tc>
      </w:tr>
      <w:tr w:rsidR="00AB51F8" w:rsidRPr="0017729E" w14:paraId="07C56388" w14:textId="77777777" w:rsidTr="00582032">
        <w:tc>
          <w:tcPr>
            <w:tcW w:w="6948" w:type="dxa"/>
          </w:tcPr>
          <w:p w14:paraId="2E022327" w14:textId="7FC29729"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middle finger </w:t>
            </w:r>
            <w:r w:rsidRPr="0017729E">
              <w:rPr>
                <w:rFonts w:asciiTheme="minorHAnsi" w:eastAsiaTheme="minorHAnsi" w:hAnsiTheme="minorHAnsi" w:cstheme="minorHAnsi"/>
              </w:rPr>
              <w:tab/>
              <w:t>-</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two       phalanges</w:t>
            </w:r>
          </w:p>
        </w:tc>
        <w:tc>
          <w:tcPr>
            <w:tcW w:w="2410" w:type="dxa"/>
          </w:tcPr>
          <w:p w14:paraId="230B68EF" w14:textId="6FCA3DA4" w:rsidR="00AB51F8" w:rsidRPr="0017729E" w:rsidRDefault="007E2961" w:rsidP="00DF60AF">
            <w:pPr>
              <w:rPr>
                <w:rFonts w:asciiTheme="minorHAnsi" w:hAnsiTheme="minorHAnsi" w:cstheme="minorHAnsi"/>
              </w:rPr>
            </w:pPr>
            <w:r w:rsidRPr="0017729E">
              <w:rPr>
                <w:rFonts w:asciiTheme="minorHAnsi" w:hAnsiTheme="minorHAnsi" w:cstheme="minorHAnsi"/>
              </w:rPr>
              <w:t>7</w:t>
            </w:r>
            <w:r w:rsidR="001D746D" w:rsidRPr="0017729E">
              <w:rPr>
                <w:rFonts w:asciiTheme="minorHAnsi" w:hAnsiTheme="minorHAnsi" w:cstheme="minorHAnsi"/>
              </w:rPr>
              <w:t>%</w:t>
            </w:r>
          </w:p>
        </w:tc>
      </w:tr>
      <w:tr w:rsidR="00AB51F8" w:rsidRPr="0017729E" w14:paraId="0837294A" w14:textId="77777777" w:rsidTr="00582032">
        <w:tc>
          <w:tcPr>
            <w:tcW w:w="6948" w:type="dxa"/>
          </w:tcPr>
          <w:p w14:paraId="1E83FFF7" w14:textId="672E0364"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middle finger </w:t>
            </w:r>
            <w:r w:rsidRPr="0017729E">
              <w:rPr>
                <w:rFonts w:asciiTheme="minorHAnsi" w:eastAsiaTheme="minorHAnsi" w:hAnsiTheme="minorHAnsi" w:cstheme="minorHAnsi"/>
              </w:rPr>
              <w:tab/>
              <w:t>-</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one       phalanges</w:t>
            </w:r>
          </w:p>
        </w:tc>
        <w:tc>
          <w:tcPr>
            <w:tcW w:w="2410" w:type="dxa"/>
          </w:tcPr>
          <w:p w14:paraId="48FF60F3" w14:textId="2111D207" w:rsidR="00AB51F8" w:rsidRPr="0017729E" w:rsidRDefault="007E2961" w:rsidP="00DF60AF">
            <w:pPr>
              <w:rPr>
                <w:rFonts w:asciiTheme="minorHAnsi" w:hAnsiTheme="minorHAnsi" w:cstheme="minorHAnsi"/>
              </w:rPr>
            </w:pPr>
            <w:r w:rsidRPr="0017729E">
              <w:rPr>
                <w:rFonts w:asciiTheme="minorHAnsi" w:hAnsiTheme="minorHAnsi" w:cstheme="minorHAnsi"/>
              </w:rPr>
              <w:t>5</w:t>
            </w:r>
            <w:r w:rsidR="001D746D" w:rsidRPr="0017729E">
              <w:rPr>
                <w:rFonts w:asciiTheme="minorHAnsi" w:hAnsiTheme="minorHAnsi" w:cstheme="minorHAnsi"/>
              </w:rPr>
              <w:t>%</w:t>
            </w:r>
          </w:p>
        </w:tc>
      </w:tr>
      <w:tr w:rsidR="00AB51F8" w:rsidRPr="0017729E" w14:paraId="24E27553" w14:textId="77777777" w:rsidTr="00582032">
        <w:tc>
          <w:tcPr>
            <w:tcW w:w="6948" w:type="dxa"/>
          </w:tcPr>
          <w:p w14:paraId="23C3FE2E" w14:textId="79B50BC5"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Loss of ring finger</w:t>
            </w:r>
            <w:r w:rsidRPr="0017729E">
              <w:rPr>
                <w:rFonts w:asciiTheme="minorHAnsi" w:eastAsiaTheme="minorHAnsi" w:hAnsiTheme="minorHAnsi" w:cstheme="minorHAnsi"/>
              </w:rPr>
              <w:tab/>
              <w:t>-</w:t>
            </w:r>
            <w:r w:rsidRPr="0017729E">
              <w:rPr>
                <w:rFonts w:asciiTheme="minorHAnsi" w:eastAsiaTheme="minorHAnsi" w:hAnsiTheme="minorHAnsi" w:cstheme="minorHAnsi"/>
              </w:rPr>
              <w:tab/>
              <w:t>three phalanges</w:t>
            </w:r>
          </w:p>
        </w:tc>
        <w:tc>
          <w:tcPr>
            <w:tcW w:w="2410" w:type="dxa"/>
          </w:tcPr>
          <w:p w14:paraId="30FAE9A7" w14:textId="47EA4419" w:rsidR="00AB51F8" w:rsidRPr="0017729E" w:rsidRDefault="007E2961" w:rsidP="00DF60AF">
            <w:pPr>
              <w:rPr>
                <w:rFonts w:asciiTheme="minorHAnsi" w:hAnsiTheme="minorHAnsi" w:cstheme="minorHAnsi"/>
              </w:rPr>
            </w:pPr>
            <w:r w:rsidRPr="0017729E">
              <w:rPr>
                <w:rFonts w:asciiTheme="minorHAnsi" w:hAnsiTheme="minorHAnsi" w:cstheme="minorHAnsi"/>
              </w:rPr>
              <w:t>7</w:t>
            </w:r>
            <w:r w:rsidR="001D746D" w:rsidRPr="0017729E">
              <w:rPr>
                <w:rFonts w:asciiTheme="minorHAnsi" w:hAnsiTheme="minorHAnsi" w:cstheme="minorHAnsi"/>
              </w:rPr>
              <w:t>%</w:t>
            </w:r>
          </w:p>
        </w:tc>
      </w:tr>
      <w:tr w:rsidR="00AB51F8" w:rsidRPr="0017729E" w14:paraId="03870768" w14:textId="77777777" w:rsidTr="00582032">
        <w:tc>
          <w:tcPr>
            <w:tcW w:w="6948" w:type="dxa"/>
          </w:tcPr>
          <w:p w14:paraId="2B306FA5" w14:textId="5CB44BA6"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Loss of ring finger</w:t>
            </w:r>
            <w:r w:rsidRPr="0017729E">
              <w:rPr>
                <w:rFonts w:asciiTheme="minorHAnsi" w:eastAsiaTheme="minorHAnsi" w:hAnsiTheme="minorHAnsi" w:cstheme="minorHAnsi"/>
              </w:rPr>
              <w:tab/>
              <w:t>-</w:t>
            </w:r>
            <w:r w:rsidRPr="0017729E">
              <w:rPr>
                <w:rFonts w:asciiTheme="minorHAnsi" w:eastAsiaTheme="minorHAnsi" w:hAnsiTheme="minorHAnsi" w:cstheme="minorHAnsi"/>
              </w:rPr>
              <w:tab/>
              <w:t>two phalanges</w:t>
            </w:r>
          </w:p>
        </w:tc>
        <w:tc>
          <w:tcPr>
            <w:tcW w:w="2410" w:type="dxa"/>
          </w:tcPr>
          <w:p w14:paraId="7C37CB81" w14:textId="0F189DD5" w:rsidR="00AB51F8" w:rsidRPr="0017729E" w:rsidRDefault="007E2961" w:rsidP="00DF60AF">
            <w:pPr>
              <w:rPr>
                <w:rFonts w:asciiTheme="minorHAnsi" w:hAnsiTheme="minorHAnsi" w:cstheme="minorHAnsi"/>
              </w:rPr>
            </w:pPr>
            <w:r w:rsidRPr="0017729E">
              <w:rPr>
                <w:rFonts w:asciiTheme="minorHAnsi" w:hAnsiTheme="minorHAnsi" w:cstheme="minorHAnsi"/>
              </w:rPr>
              <w:t>6</w:t>
            </w:r>
            <w:r w:rsidR="001D746D" w:rsidRPr="0017729E">
              <w:rPr>
                <w:rFonts w:asciiTheme="minorHAnsi" w:hAnsiTheme="minorHAnsi" w:cstheme="minorHAnsi"/>
              </w:rPr>
              <w:t>%</w:t>
            </w:r>
          </w:p>
        </w:tc>
      </w:tr>
      <w:tr w:rsidR="00AB51F8" w:rsidRPr="0017729E" w14:paraId="67005C39" w14:textId="77777777" w:rsidTr="00582032">
        <w:tc>
          <w:tcPr>
            <w:tcW w:w="6948" w:type="dxa"/>
          </w:tcPr>
          <w:p w14:paraId="74ACC998" w14:textId="653DDB7D"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Loss of ring finger</w:t>
            </w:r>
            <w:r w:rsidRPr="0017729E">
              <w:rPr>
                <w:rFonts w:asciiTheme="minorHAnsi" w:eastAsiaTheme="minorHAnsi" w:hAnsiTheme="minorHAnsi" w:cstheme="minorHAnsi"/>
              </w:rPr>
              <w:tab/>
              <w:t>-</w:t>
            </w:r>
            <w:r w:rsidRPr="0017729E">
              <w:rPr>
                <w:rFonts w:asciiTheme="minorHAnsi" w:eastAsiaTheme="minorHAnsi" w:hAnsiTheme="minorHAnsi" w:cstheme="minorHAnsi"/>
              </w:rPr>
              <w:tab/>
              <w:t>one phalanges</w:t>
            </w:r>
          </w:p>
        </w:tc>
        <w:tc>
          <w:tcPr>
            <w:tcW w:w="2410" w:type="dxa"/>
          </w:tcPr>
          <w:p w14:paraId="23BEBA5E" w14:textId="41670D00" w:rsidR="00AB51F8" w:rsidRPr="0017729E" w:rsidRDefault="007E2961" w:rsidP="00DF60AF">
            <w:pPr>
              <w:rPr>
                <w:rFonts w:asciiTheme="minorHAnsi" w:hAnsiTheme="minorHAnsi" w:cstheme="minorHAnsi"/>
              </w:rPr>
            </w:pPr>
            <w:r w:rsidRPr="0017729E">
              <w:rPr>
                <w:rFonts w:asciiTheme="minorHAnsi" w:hAnsiTheme="minorHAnsi" w:cstheme="minorHAnsi"/>
              </w:rPr>
              <w:t>4</w:t>
            </w:r>
            <w:r w:rsidR="001D746D" w:rsidRPr="0017729E">
              <w:rPr>
                <w:rFonts w:asciiTheme="minorHAnsi" w:hAnsiTheme="minorHAnsi" w:cstheme="minorHAnsi"/>
              </w:rPr>
              <w:t>%</w:t>
            </w:r>
          </w:p>
        </w:tc>
      </w:tr>
      <w:tr w:rsidR="00AB51F8" w:rsidRPr="0017729E" w14:paraId="25EC5F62" w14:textId="77777777" w:rsidTr="00582032">
        <w:tc>
          <w:tcPr>
            <w:tcW w:w="6948" w:type="dxa"/>
          </w:tcPr>
          <w:p w14:paraId="40068759" w14:textId="6B450B23"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little </w:t>
            </w:r>
            <w:proofErr w:type="gramStart"/>
            <w:r w:rsidRPr="0017729E">
              <w:rPr>
                <w:rFonts w:asciiTheme="minorHAnsi" w:eastAsiaTheme="minorHAnsi" w:hAnsiTheme="minorHAnsi" w:cstheme="minorHAnsi"/>
              </w:rPr>
              <w:t xml:space="preserve">finger </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w:t>
            </w:r>
            <w:proofErr w:type="gramEnd"/>
            <w:r w:rsidRPr="0017729E">
              <w:rPr>
                <w:rFonts w:asciiTheme="minorHAnsi" w:eastAsiaTheme="minorHAnsi" w:hAnsiTheme="minorHAnsi" w:cstheme="minorHAnsi"/>
              </w:rPr>
              <w:tab/>
              <w:t>three phalanges</w:t>
            </w:r>
          </w:p>
        </w:tc>
        <w:tc>
          <w:tcPr>
            <w:tcW w:w="2410" w:type="dxa"/>
          </w:tcPr>
          <w:p w14:paraId="55833746" w14:textId="7ABADAD0" w:rsidR="00AB51F8" w:rsidRPr="0017729E" w:rsidRDefault="007E2961" w:rsidP="00DF60AF">
            <w:pPr>
              <w:rPr>
                <w:rFonts w:asciiTheme="minorHAnsi" w:hAnsiTheme="minorHAnsi" w:cstheme="minorHAnsi"/>
              </w:rPr>
            </w:pPr>
            <w:r w:rsidRPr="0017729E">
              <w:rPr>
                <w:rFonts w:asciiTheme="minorHAnsi" w:hAnsiTheme="minorHAnsi" w:cstheme="minorHAnsi"/>
              </w:rPr>
              <w:t>6</w:t>
            </w:r>
            <w:r w:rsidR="001D746D" w:rsidRPr="0017729E">
              <w:rPr>
                <w:rFonts w:asciiTheme="minorHAnsi" w:hAnsiTheme="minorHAnsi" w:cstheme="minorHAnsi"/>
              </w:rPr>
              <w:t>%</w:t>
            </w:r>
          </w:p>
        </w:tc>
      </w:tr>
      <w:tr w:rsidR="00AB51F8" w:rsidRPr="0017729E" w14:paraId="34A17B2D" w14:textId="77777777" w:rsidTr="00582032">
        <w:tc>
          <w:tcPr>
            <w:tcW w:w="6948" w:type="dxa"/>
          </w:tcPr>
          <w:p w14:paraId="36887D87" w14:textId="52C92890"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little </w:t>
            </w:r>
            <w:proofErr w:type="gramStart"/>
            <w:r w:rsidRPr="0017729E">
              <w:rPr>
                <w:rFonts w:asciiTheme="minorHAnsi" w:eastAsiaTheme="minorHAnsi" w:hAnsiTheme="minorHAnsi" w:cstheme="minorHAnsi"/>
              </w:rPr>
              <w:t xml:space="preserve">finger </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w:t>
            </w:r>
            <w:proofErr w:type="gramEnd"/>
            <w:r w:rsidRPr="0017729E">
              <w:rPr>
                <w:rFonts w:asciiTheme="minorHAnsi" w:eastAsiaTheme="minorHAnsi" w:hAnsiTheme="minorHAnsi" w:cstheme="minorHAnsi"/>
              </w:rPr>
              <w:tab/>
              <w:t>two phalanges</w:t>
            </w:r>
          </w:p>
        </w:tc>
        <w:tc>
          <w:tcPr>
            <w:tcW w:w="2410" w:type="dxa"/>
          </w:tcPr>
          <w:p w14:paraId="2D4469F4" w14:textId="7FB78914" w:rsidR="00AB51F8" w:rsidRPr="0017729E" w:rsidRDefault="007E2961" w:rsidP="00DF60AF">
            <w:pPr>
              <w:rPr>
                <w:rFonts w:asciiTheme="minorHAnsi" w:hAnsiTheme="minorHAnsi" w:cstheme="minorHAnsi"/>
              </w:rPr>
            </w:pPr>
            <w:r w:rsidRPr="0017729E">
              <w:rPr>
                <w:rFonts w:asciiTheme="minorHAnsi" w:hAnsiTheme="minorHAnsi" w:cstheme="minorHAnsi"/>
              </w:rPr>
              <w:t>5</w:t>
            </w:r>
            <w:r w:rsidR="001D746D" w:rsidRPr="0017729E">
              <w:rPr>
                <w:rFonts w:asciiTheme="minorHAnsi" w:hAnsiTheme="minorHAnsi" w:cstheme="minorHAnsi"/>
              </w:rPr>
              <w:t>%</w:t>
            </w:r>
          </w:p>
        </w:tc>
      </w:tr>
      <w:tr w:rsidR="00AB51F8" w:rsidRPr="0017729E" w14:paraId="58A54A3B" w14:textId="77777777" w:rsidTr="00582032">
        <w:tc>
          <w:tcPr>
            <w:tcW w:w="6948" w:type="dxa"/>
          </w:tcPr>
          <w:p w14:paraId="1E053A0E" w14:textId="0A25F70E"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 xml:space="preserve">Loss of little </w:t>
            </w:r>
            <w:proofErr w:type="gramStart"/>
            <w:r w:rsidRPr="0017729E">
              <w:rPr>
                <w:rFonts w:asciiTheme="minorHAnsi" w:eastAsiaTheme="minorHAnsi" w:hAnsiTheme="minorHAnsi" w:cstheme="minorHAnsi"/>
              </w:rPr>
              <w:t xml:space="preserve">finger </w:t>
            </w:r>
            <w:r w:rsidR="001149E5" w:rsidRPr="0017729E">
              <w:rPr>
                <w:rFonts w:asciiTheme="minorHAnsi" w:eastAsiaTheme="minorHAnsi" w:hAnsiTheme="minorHAnsi" w:cstheme="minorHAnsi"/>
              </w:rPr>
              <w:t xml:space="preserve"> </w:t>
            </w:r>
            <w:r w:rsidRPr="0017729E">
              <w:rPr>
                <w:rFonts w:asciiTheme="minorHAnsi" w:eastAsiaTheme="minorHAnsi" w:hAnsiTheme="minorHAnsi" w:cstheme="minorHAnsi"/>
              </w:rPr>
              <w:t>-</w:t>
            </w:r>
            <w:proofErr w:type="gramEnd"/>
            <w:r w:rsidRPr="0017729E">
              <w:rPr>
                <w:rFonts w:asciiTheme="minorHAnsi" w:eastAsiaTheme="minorHAnsi" w:hAnsiTheme="minorHAnsi" w:cstheme="minorHAnsi"/>
              </w:rPr>
              <w:tab/>
              <w:t>one phalanges</w:t>
            </w:r>
          </w:p>
        </w:tc>
        <w:tc>
          <w:tcPr>
            <w:tcW w:w="2410" w:type="dxa"/>
          </w:tcPr>
          <w:p w14:paraId="4990F21E" w14:textId="4FA5EEB8" w:rsidR="00AB51F8" w:rsidRPr="0017729E" w:rsidRDefault="007E2961" w:rsidP="00DF60AF">
            <w:pPr>
              <w:rPr>
                <w:rFonts w:asciiTheme="minorHAnsi" w:hAnsiTheme="minorHAnsi" w:cstheme="minorHAnsi"/>
              </w:rPr>
            </w:pPr>
            <w:r w:rsidRPr="0017729E">
              <w:rPr>
                <w:rFonts w:asciiTheme="minorHAnsi" w:hAnsiTheme="minorHAnsi" w:cstheme="minorHAnsi"/>
              </w:rPr>
              <w:t>4</w:t>
            </w:r>
            <w:r w:rsidR="001D746D" w:rsidRPr="0017729E">
              <w:rPr>
                <w:rFonts w:asciiTheme="minorHAnsi" w:hAnsiTheme="minorHAnsi" w:cstheme="minorHAnsi"/>
              </w:rPr>
              <w:t>%</w:t>
            </w:r>
          </w:p>
        </w:tc>
      </w:tr>
      <w:tr w:rsidR="00AB51F8" w:rsidRPr="0017729E" w14:paraId="6CC5B815" w14:textId="77777777" w:rsidTr="00582032">
        <w:tc>
          <w:tcPr>
            <w:tcW w:w="6948" w:type="dxa"/>
          </w:tcPr>
          <w:p w14:paraId="55218591" w14:textId="32A58397" w:rsidR="00AB51F8" w:rsidRPr="0017729E" w:rsidRDefault="00AB51F8" w:rsidP="00AB51F8">
            <w:pPr>
              <w:rPr>
                <w:rFonts w:asciiTheme="minorHAnsi" w:eastAsiaTheme="minorHAnsi" w:hAnsiTheme="minorHAnsi" w:cstheme="minorHAnsi"/>
              </w:rPr>
            </w:pPr>
            <w:r w:rsidRPr="0017729E">
              <w:rPr>
                <w:rFonts w:asciiTheme="minorHAnsi" w:eastAsiaTheme="minorHAnsi" w:hAnsiTheme="minorHAnsi" w:cstheme="minorHAnsi"/>
              </w:rPr>
              <w:t>Loss of metacarpals   -   first or second (additional)</w:t>
            </w:r>
          </w:p>
        </w:tc>
        <w:tc>
          <w:tcPr>
            <w:tcW w:w="2410" w:type="dxa"/>
          </w:tcPr>
          <w:p w14:paraId="020DF6E7" w14:textId="52F946EF" w:rsidR="00AB51F8" w:rsidRPr="0017729E" w:rsidRDefault="00AE3C61" w:rsidP="00DF60AF">
            <w:pPr>
              <w:rPr>
                <w:rFonts w:asciiTheme="minorHAnsi" w:hAnsiTheme="minorHAnsi" w:cstheme="minorHAnsi"/>
              </w:rPr>
            </w:pPr>
            <w:r w:rsidRPr="0017729E">
              <w:rPr>
                <w:rFonts w:asciiTheme="minorHAnsi" w:hAnsiTheme="minorHAnsi" w:cstheme="minorHAnsi"/>
              </w:rPr>
              <w:t>4</w:t>
            </w:r>
            <w:r w:rsidR="001D746D" w:rsidRPr="0017729E">
              <w:rPr>
                <w:rFonts w:asciiTheme="minorHAnsi" w:hAnsiTheme="minorHAnsi" w:cstheme="minorHAnsi"/>
              </w:rPr>
              <w:t>%</w:t>
            </w:r>
          </w:p>
        </w:tc>
      </w:tr>
      <w:tr w:rsidR="00AB51F8" w:rsidRPr="0017729E" w14:paraId="18F4C89E" w14:textId="77777777" w:rsidTr="00582032">
        <w:tc>
          <w:tcPr>
            <w:tcW w:w="6948" w:type="dxa"/>
          </w:tcPr>
          <w:p w14:paraId="2CB8826D" w14:textId="18910D07" w:rsidR="00AB51F8" w:rsidRPr="0017729E" w:rsidRDefault="00AB51F8" w:rsidP="00AE3C61">
            <w:pPr>
              <w:rPr>
                <w:rFonts w:asciiTheme="minorHAnsi" w:eastAsiaTheme="minorHAnsi" w:hAnsiTheme="minorHAnsi" w:cstheme="minorHAnsi"/>
              </w:rPr>
            </w:pPr>
            <w:r w:rsidRPr="0017729E">
              <w:rPr>
                <w:rFonts w:asciiTheme="minorHAnsi" w:eastAsiaTheme="minorHAnsi" w:hAnsiTheme="minorHAnsi" w:cstheme="minorHAnsi"/>
              </w:rPr>
              <w:t>Loss of metacarpals   -   third, fourth or</w:t>
            </w:r>
            <w:r w:rsidR="00AE3C61" w:rsidRPr="0017729E">
              <w:rPr>
                <w:rFonts w:asciiTheme="minorHAnsi" w:eastAsiaTheme="minorHAnsi" w:hAnsiTheme="minorHAnsi" w:cstheme="minorHAnsi"/>
              </w:rPr>
              <w:t xml:space="preserve"> fifth</w:t>
            </w:r>
            <w:r w:rsidRPr="0017729E">
              <w:rPr>
                <w:rFonts w:asciiTheme="minorHAnsi" w:eastAsiaTheme="minorHAnsi" w:hAnsiTheme="minorHAnsi" w:cstheme="minorHAnsi"/>
              </w:rPr>
              <w:t xml:space="preserve"> (additional)</w:t>
            </w:r>
          </w:p>
        </w:tc>
        <w:tc>
          <w:tcPr>
            <w:tcW w:w="2410" w:type="dxa"/>
          </w:tcPr>
          <w:p w14:paraId="3D705189" w14:textId="13245909" w:rsidR="00AB51F8" w:rsidRPr="0017729E" w:rsidRDefault="007E2961" w:rsidP="00DF60AF">
            <w:pPr>
              <w:rPr>
                <w:rFonts w:asciiTheme="minorHAnsi" w:hAnsiTheme="minorHAnsi" w:cstheme="minorHAnsi"/>
              </w:rPr>
            </w:pPr>
            <w:r w:rsidRPr="0017729E">
              <w:rPr>
                <w:rFonts w:asciiTheme="minorHAnsi" w:hAnsiTheme="minorHAnsi" w:cstheme="minorHAnsi"/>
              </w:rPr>
              <w:t>4</w:t>
            </w:r>
            <w:r w:rsidR="001D746D" w:rsidRPr="0017729E">
              <w:rPr>
                <w:rFonts w:asciiTheme="minorHAnsi" w:hAnsiTheme="minorHAnsi" w:cstheme="minorHAnsi"/>
              </w:rPr>
              <w:t>%</w:t>
            </w:r>
          </w:p>
        </w:tc>
      </w:tr>
      <w:tr w:rsidR="00860DC5" w:rsidRPr="0017729E" w14:paraId="3F46B413" w14:textId="77777777" w:rsidTr="00582032">
        <w:tc>
          <w:tcPr>
            <w:tcW w:w="6948" w:type="dxa"/>
          </w:tcPr>
          <w:p w14:paraId="581AC758" w14:textId="29856559"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lastRenderedPageBreak/>
              <w:t>Loss of leg at or above knee</w:t>
            </w:r>
          </w:p>
        </w:tc>
        <w:tc>
          <w:tcPr>
            <w:tcW w:w="2410" w:type="dxa"/>
          </w:tcPr>
          <w:p w14:paraId="165E6B4A" w14:textId="20923F9C" w:rsidR="00860DC5" w:rsidRPr="0017729E" w:rsidRDefault="00860DC5" w:rsidP="00DF60AF">
            <w:pPr>
              <w:rPr>
                <w:rFonts w:asciiTheme="minorHAnsi" w:hAnsiTheme="minorHAnsi" w:cstheme="minorHAnsi"/>
              </w:rPr>
            </w:pPr>
            <w:r w:rsidRPr="0017729E">
              <w:rPr>
                <w:rFonts w:asciiTheme="minorHAnsi" w:hAnsiTheme="minorHAnsi" w:cstheme="minorHAnsi"/>
              </w:rPr>
              <w:t>75</w:t>
            </w:r>
            <w:r w:rsidR="001D746D" w:rsidRPr="0017729E">
              <w:rPr>
                <w:rFonts w:asciiTheme="minorHAnsi" w:hAnsiTheme="minorHAnsi" w:cstheme="minorHAnsi"/>
              </w:rPr>
              <w:t>%</w:t>
            </w:r>
          </w:p>
        </w:tc>
      </w:tr>
      <w:tr w:rsidR="00860DC5" w:rsidRPr="0017729E" w14:paraId="3FD08EAB" w14:textId="77777777" w:rsidTr="00582032">
        <w:tc>
          <w:tcPr>
            <w:tcW w:w="6948" w:type="dxa"/>
          </w:tcPr>
          <w:p w14:paraId="05533766" w14:textId="6D755E4B"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t>Loss of leg below knee</w:t>
            </w:r>
          </w:p>
        </w:tc>
        <w:tc>
          <w:tcPr>
            <w:tcW w:w="2410" w:type="dxa"/>
          </w:tcPr>
          <w:p w14:paraId="6480E4A6" w14:textId="259F0011" w:rsidR="00860DC5" w:rsidRPr="0017729E" w:rsidRDefault="00860DC5" w:rsidP="00DF60AF">
            <w:pPr>
              <w:rPr>
                <w:rFonts w:asciiTheme="minorHAnsi" w:hAnsiTheme="minorHAnsi" w:cstheme="minorHAnsi"/>
              </w:rPr>
            </w:pPr>
            <w:r w:rsidRPr="0017729E">
              <w:rPr>
                <w:rFonts w:asciiTheme="minorHAnsi" w:hAnsiTheme="minorHAnsi" w:cstheme="minorHAnsi"/>
              </w:rPr>
              <w:t>60</w:t>
            </w:r>
            <w:r w:rsidR="001D746D" w:rsidRPr="0017729E">
              <w:rPr>
                <w:rFonts w:asciiTheme="minorHAnsi" w:hAnsiTheme="minorHAnsi" w:cstheme="minorHAnsi"/>
              </w:rPr>
              <w:t>%</w:t>
            </w:r>
          </w:p>
        </w:tc>
      </w:tr>
      <w:tr w:rsidR="00860DC5" w:rsidRPr="0017729E" w14:paraId="38377244" w14:textId="77777777" w:rsidTr="00582032">
        <w:tc>
          <w:tcPr>
            <w:tcW w:w="6948" w:type="dxa"/>
          </w:tcPr>
          <w:p w14:paraId="20DF109A" w14:textId="5148ACB9"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t>Loss of foot</w:t>
            </w:r>
          </w:p>
        </w:tc>
        <w:tc>
          <w:tcPr>
            <w:tcW w:w="2410" w:type="dxa"/>
          </w:tcPr>
          <w:p w14:paraId="288CAF8D" w14:textId="5FD24F16" w:rsidR="00860DC5" w:rsidRPr="0017729E" w:rsidRDefault="00860DC5" w:rsidP="00DF60AF">
            <w:pPr>
              <w:rPr>
                <w:rFonts w:asciiTheme="minorHAnsi" w:hAnsiTheme="minorHAnsi" w:cstheme="minorHAnsi"/>
              </w:rPr>
            </w:pPr>
            <w:r w:rsidRPr="0017729E">
              <w:rPr>
                <w:rFonts w:asciiTheme="minorHAnsi" w:hAnsiTheme="minorHAnsi" w:cstheme="minorHAnsi"/>
              </w:rPr>
              <w:t>40</w:t>
            </w:r>
            <w:r w:rsidR="001D746D" w:rsidRPr="0017729E">
              <w:rPr>
                <w:rFonts w:asciiTheme="minorHAnsi" w:hAnsiTheme="minorHAnsi" w:cstheme="minorHAnsi"/>
              </w:rPr>
              <w:t>%</w:t>
            </w:r>
          </w:p>
        </w:tc>
      </w:tr>
      <w:tr w:rsidR="00860DC5" w:rsidRPr="0017729E" w14:paraId="304BD46E" w14:textId="77777777" w:rsidTr="00582032">
        <w:tc>
          <w:tcPr>
            <w:tcW w:w="6948" w:type="dxa"/>
          </w:tcPr>
          <w:p w14:paraId="47DF9CF2" w14:textId="1911869B"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t>Loss of toes</w:t>
            </w:r>
            <w:r w:rsidRPr="0017729E">
              <w:rPr>
                <w:rFonts w:asciiTheme="minorHAnsi" w:eastAsiaTheme="minorHAnsi" w:hAnsiTheme="minorHAnsi" w:cstheme="minorHAnsi"/>
              </w:rPr>
              <w:tab/>
              <w:t>-</w:t>
            </w:r>
            <w:r w:rsidRPr="0017729E">
              <w:rPr>
                <w:rFonts w:asciiTheme="minorHAnsi" w:eastAsiaTheme="minorHAnsi" w:hAnsiTheme="minorHAnsi" w:cstheme="minorHAnsi"/>
              </w:rPr>
              <w:tab/>
              <w:t>all of one foot</w:t>
            </w:r>
          </w:p>
        </w:tc>
        <w:tc>
          <w:tcPr>
            <w:tcW w:w="2410" w:type="dxa"/>
          </w:tcPr>
          <w:p w14:paraId="6894D211" w14:textId="04723D1E" w:rsidR="00860DC5" w:rsidRPr="0017729E" w:rsidRDefault="007E2961" w:rsidP="00DF60AF">
            <w:pPr>
              <w:rPr>
                <w:rFonts w:asciiTheme="minorHAnsi" w:hAnsiTheme="minorHAnsi" w:cstheme="minorHAnsi"/>
              </w:rPr>
            </w:pPr>
            <w:r w:rsidRPr="0017729E">
              <w:rPr>
                <w:rFonts w:asciiTheme="minorHAnsi" w:hAnsiTheme="minorHAnsi" w:cstheme="minorHAnsi"/>
              </w:rPr>
              <w:t>3</w:t>
            </w:r>
            <w:r w:rsidR="00860DC5" w:rsidRPr="0017729E">
              <w:rPr>
                <w:rFonts w:asciiTheme="minorHAnsi" w:hAnsiTheme="minorHAnsi" w:cstheme="minorHAnsi"/>
              </w:rPr>
              <w:t>0</w:t>
            </w:r>
            <w:r w:rsidR="001D746D" w:rsidRPr="0017729E">
              <w:rPr>
                <w:rFonts w:asciiTheme="minorHAnsi" w:hAnsiTheme="minorHAnsi" w:cstheme="minorHAnsi"/>
              </w:rPr>
              <w:t>%</w:t>
            </w:r>
          </w:p>
        </w:tc>
      </w:tr>
      <w:tr w:rsidR="00860DC5" w:rsidRPr="0017729E" w14:paraId="418BDD50" w14:textId="77777777" w:rsidTr="00582032">
        <w:tc>
          <w:tcPr>
            <w:tcW w:w="6948" w:type="dxa"/>
          </w:tcPr>
          <w:p w14:paraId="6F570E38" w14:textId="14C90DF6" w:rsidR="00860DC5" w:rsidRPr="0017729E" w:rsidRDefault="00860DC5" w:rsidP="00860DC5">
            <w:pPr>
              <w:rPr>
                <w:rFonts w:asciiTheme="minorHAnsi" w:eastAsiaTheme="minorHAnsi" w:hAnsiTheme="minorHAnsi" w:cstheme="minorHAnsi"/>
              </w:rPr>
            </w:pPr>
            <w:r w:rsidRPr="0017729E">
              <w:rPr>
                <w:rFonts w:asciiTheme="minorHAnsi" w:eastAsiaTheme="minorHAnsi" w:hAnsiTheme="minorHAnsi" w:cstheme="minorHAnsi"/>
              </w:rPr>
              <w:t>Loss of toes</w:t>
            </w:r>
            <w:r w:rsidRPr="0017729E">
              <w:rPr>
                <w:rFonts w:asciiTheme="minorHAnsi" w:eastAsiaTheme="minorHAnsi" w:hAnsiTheme="minorHAnsi" w:cstheme="minorHAnsi"/>
              </w:rPr>
              <w:tab/>
              <w:t>-</w:t>
            </w:r>
            <w:r w:rsidRPr="0017729E">
              <w:rPr>
                <w:rFonts w:asciiTheme="minorHAnsi" w:eastAsiaTheme="minorHAnsi" w:hAnsiTheme="minorHAnsi" w:cstheme="minorHAnsi"/>
              </w:rPr>
              <w:tab/>
              <w:t>great, both phalanges</w:t>
            </w:r>
          </w:p>
        </w:tc>
        <w:tc>
          <w:tcPr>
            <w:tcW w:w="2410" w:type="dxa"/>
          </w:tcPr>
          <w:p w14:paraId="79C97B4B" w14:textId="48290779" w:rsidR="00860DC5" w:rsidRPr="0017729E" w:rsidRDefault="00860DC5" w:rsidP="00DF60AF">
            <w:pPr>
              <w:rPr>
                <w:rFonts w:asciiTheme="minorHAnsi" w:hAnsiTheme="minorHAnsi" w:cstheme="minorHAnsi"/>
              </w:rPr>
            </w:pPr>
            <w:r w:rsidRPr="0017729E">
              <w:rPr>
                <w:rFonts w:asciiTheme="minorHAnsi" w:hAnsiTheme="minorHAnsi" w:cstheme="minorHAnsi"/>
              </w:rPr>
              <w:t>10</w:t>
            </w:r>
            <w:r w:rsidR="001D746D" w:rsidRPr="0017729E">
              <w:rPr>
                <w:rFonts w:asciiTheme="minorHAnsi" w:hAnsiTheme="minorHAnsi" w:cstheme="minorHAnsi"/>
              </w:rPr>
              <w:t>%</w:t>
            </w:r>
          </w:p>
        </w:tc>
      </w:tr>
      <w:tr w:rsidR="00860DC5" w:rsidRPr="0017729E" w14:paraId="5103EAA2" w14:textId="77777777" w:rsidTr="00582032">
        <w:tc>
          <w:tcPr>
            <w:tcW w:w="6948" w:type="dxa"/>
          </w:tcPr>
          <w:p w14:paraId="6AA1B967" w14:textId="24B04B2C"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t>Loss of toes</w:t>
            </w:r>
            <w:r w:rsidRPr="0017729E">
              <w:rPr>
                <w:rFonts w:asciiTheme="minorHAnsi" w:eastAsiaTheme="minorHAnsi" w:hAnsiTheme="minorHAnsi" w:cstheme="minorHAnsi"/>
              </w:rPr>
              <w:tab/>
              <w:t>-</w:t>
            </w:r>
            <w:r w:rsidRPr="0017729E">
              <w:rPr>
                <w:rFonts w:asciiTheme="minorHAnsi" w:eastAsiaTheme="minorHAnsi" w:hAnsiTheme="minorHAnsi" w:cstheme="minorHAnsi"/>
              </w:rPr>
              <w:tab/>
              <w:t>great, one phalange</w:t>
            </w:r>
          </w:p>
        </w:tc>
        <w:tc>
          <w:tcPr>
            <w:tcW w:w="2410" w:type="dxa"/>
          </w:tcPr>
          <w:p w14:paraId="59529AA7" w14:textId="4B07A9B3" w:rsidR="00860DC5" w:rsidRPr="0017729E" w:rsidRDefault="007E2961" w:rsidP="00DF60AF">
            <w:pPr>
              <w:rPr>
                <w:rFonts w:asciiTheme="minorHAnsi" w:hAnsiTheme="minorHAnsi" w:cstheme="minorHAnsi"/>
              </w:rPr>
            </w:pPr>
            <w:r w:rsidRPr="0017729E">
              <w:rPr>
                <w:rFonts w:asciiTheme="minorHAnsi" w:hAnsiTheme="minorHAnsi" w:cstheme="minorHAnsi"/>
              </w:rPr>
              <w:t>8</w:t>
            </w:r>
            <w:r w:rsidR="001D746D" w:rsidRPr="0017729E">
              <w:rPr>
                <w:rFonts w:asciiTheme="minorHAnsi" w:hAnsiTheme="minorHAnsi" w:cstheme="minorHAnsi"/>
              </w:rPr>
              <w:t>%</w:t>
            </w:r>
          </w:p>
        </w:tc>
      </w:tr>
      <w:tr w:rsidR="00860DC5" w:rsidRPr="0017729E" w14:paraId="5379773B" w14:textId="77777777" w:rsidTr="00582032">
        <w:tc>
          <w:tcPr>
            <w:tcW w:w="6948" w:type="dxa"/>
          </w:tcPr>
          <w:p w14:paraId="26D8C96F" w14:textId="182D5AA3" w:rsidR="00860DC5" w:rsidRPr="0017729E" w:rsidRDefault="00860DC5" w:rsidP="00AE3C61">
            <w:pPr>
              <w:rPr>
                <w:rFonts w:asciiTheme="minorHAnsi" w:eastAsiaTheme="minorHAnsi" w:hAnsiTheme="minorHAnsi" w:cstheme="minorHAnsi"/>
              </w:rPr>
            </w:pPr>
            <w:r w:rsidRPr="0017729E">
              <w:rPr>
                <w:rFonts w:asciiTheme="minorHAnsi" w:eastAsiaTheme="minorHAnsi" w:hAnsiTheme="minorHAnsi" w:cstheme="minorHAnsi"/>
              </w:rPr>
              <w:t>Loss of toes</w:t>
            </w:r>
            <w:r w:rsidRPr="0017729E">
              <w:rPr>
                <w:rFonts w:asciiTheme="minorHAnsi" w:eastAsiaTheme="minorHAnsi" w:hAnsiTheme="minorHAnsi" w:cstheme="minorHAnsi"/>
              </w:rPr>
              <w:tab/>
              <w:t>-</w:t>
            </w:r>
            <w:r w:rsidRPr="0017729E">
              <w:rPr>
                <w:rFonts w:asciiTheme="minorHAnsi" w:eastAsiaTheme="minorHAnsi" w:hAnsiTheme="minorHAnsi" w:cstheme="minorHAnsi"/>
              </w:rPr>
              <w:tab/>
              <w:t>other than great, if more than one toe lost, each</w:t>
            </w:r>
          </w:p>
        </w:tc>
        <w:tc>
          <w:tcPr>
            <w:tcW w:w="2410" w:type="dxa"/>
          </w:tcPr>
          <w:p w14:paraId="65B45DA5" w14:textId="4D1A507D" w:rsidR="00860DC5" w:rsidRPr="0017729E" w:rsidRDefault="007E2961" w:rsidP="00DF60AF">
            <w:pPr>
              <w:rPr>
                <w:rFonts w:asciiTheme="minorHAnsi" w:hAnsiTheme="minorHAnsi" w:cstheme="minorHAnsi"/>
              </w:rPr>
            </w:pPr>
            <w:r w:rsidRPr="0017729E">
              <w:rPr>
                <w:rFonts w:asciiTheme="minorHAnsi" w:hAnsiTheme="minorHAnsi" w:cstheme="minorHAnsi"/>
              </w:rPr>
              <w:t>4</w:t>
            </w:r>
            <w:r w:rsidR="001D746D" w:rsidRPr="0017729E">
              <w:rPr>
                <w:rFonts w:asciiTheme="minorHAnsi" w:hAnsiTheme="minorHAnsi" w:cstheme="minorHAnsi"/>
              </w:rPr>
              <w:t>%</w:t>
            </w:r>
          </w:p>
        </w:tc>
      </w:tr>
      <w:tr w:rsidR="002F0B99" w:rsidRPr="0017729E" w14:paraId="3B2F081D" w14:textId="77777777" w:rsidTr="00582032">
        <w:tc>
          <w:tcPr>
            <w:tcW w:w="6948" w:type="dxa"/>
          </w:tcPr>
          <w:p w14:paraId="3B5944A3" w14:textId="43A7726B" w:rsidR="002F0B99" w:rsidRPr="0017729E" w:rsidRDefault="002F0B99" w:rsidP="00AE3C61">
            <w:pPr>
              <w:rPr>
                <w:rFonts w:asciiTheme="minorHAnsi" w:eastAsiaTheme="minorHAnsi" w:hAnsiTheme="minorHAnsi" w:cstheme="minorHAnsi"/>
              </w:rPr>
            </w:pPr>
            <w:r w:rsidRPr="0017729E">
              <w:rPr>
                <w:rFonts w:asciiTheme="minorHAnsi" w:eastAsiaTheme="minorHAnsi" w:hAnsiTheme="minorHAnsi" w:cstheme="minorHAnsi"/>
              </w:rPr>
              <w:t>Loss of hearing</w:t>
            </w:r>
            <w:r w:rsidRPr="0017729E">
              <w:rPr>
                <w:rFonts w:asciiTheme="minorHAnsi" w:eastAsiaTheme="minorHAnsi" w:hAnsiTheme="minorHAnsi" w:cstheme="minorHAnsi"/>
              </w:rPr>
              <w:tab/>
            </w:r>
            <w:r w:rsidRPr="0017729E">
              <w:rPr>
                <w:rFonts w:asciiTheme="minorHAnsi" w:eastAsiaTheme="minorHAnsi" w:hAnsiTheme="minorHAnsi" w:cstheme="minorHAnsi"/>
              </w:rPr>
              <w:tab/>
              <w:t>-</w:t>
            </w:r>
            <w:r w:rsidRPr="0017729E">
              <w:rPr>
                <w:rFonts w:asciiTheme="minorHAnsi" w:eastAsiaTheme="minorHAnsi" w:hAnsiTheme="minorHAnsi" w:cstheme="minorHAnsi"/>
              </w:rPr>
              <w:tab/>
              <w:t>one ear</w:t>
            </w:r>
          </w:p>
        </w:tc>
        <w:tc>
          <w:tcPr>
            <w:tcW w:w="2410" w:type="dxa"/>
          </w:tcPr>
          <w:p w14:paraId="6AAAF2BC" w14:textId="32FF5340" w:rsidR="002F0B99" w:rsidRPr="0017729E" w:rsidRDefault="00582032" w:rsidP="00582032">
            <w:pPr>
              <w:rPr>
                <w:rFonts w:asciiTheme="minorHAnsi" w:hAnsiTheme="minorHAnsi" w:cstheme="minorHAnsi"/>
              </w:rPr>
            </w:pPr>
            <w:r w:rsidRPr="0017729E">
              <w:rPr>
                <w:rFonts w:asciiTheme="minorHAnsi" w:hAnsiTheme="minorHAnsi" w:cstheme="minorHAnsi"/>
              </w:rPr>
              <w:t>25</w:t>
            </w:r>
            <w:r w:rsidR="001D746D" w:rsidRPr="0017729E">
              <w:rPr>
                <w:rFonts w:asciiTheme="minorHAnsi" w:hAnsiTheme="minorHAnsi" w:cstheme="minorHAnsi"/>
              </w:rPr>
              <w:t>%</w:t>
            </w:r>
          </w:p>
        </w:tc>
      </w:tr>
      <w:tr w:rsidR="00582032" w:rsidRPr="0017729E" w14:paraId="2C41A0FF" w14:textId="77777777" w:rsidTr="00582032">
        <w:tc>
          <w:tcPr>
            <w:tcW w:w="6948" w:type="dxa"/>
          </w:tcPr>
          <w:p w14:paraId="24CF3ED0" w14:textId="42FA8C48" w:rsidR="00582032" w:rsidRPr="0017729E" w:rsidRDefault="00582032" w:rsidP="00582032">
            <w:pPr>
              <w:rPr>
                <w:rFonts w:asciiTheme="minorHAnsi" w:eastAsiaTheme="minorHAnsi" w:hAnsiTheme="minorHAnsi" w:cstheme="minorHAnsi"/>
              </w:rPr>
            </w:pPr>
            <w:r w:rsidRPr="0017729E">
              <w:rPr>
                <w:rFonts w:asciiTheme="minorHAnsi" w:eastAsiaTheme="minorHAnsi" w:hAnsiTheme="minorHAnsi" w:cstheme="minorHAnsi"/>
              </w:rPr>
              <w:t>Loss of hearing</w:t>
            </w:r>
            <w:r w:rsidRPr="0017729E">
              <w:rPr>
                <w:rFonts w:asciiTheme="minorHAnsi" w:eastAsiaTheme="minorHAnsi" w:hAnsiTheme="minorHAnsi" w:cstheme="minorHAnsi"/>
              </w:rPr>
              <w:tab/>
            </w:r>
            <w:r w:rsidRPr="0017729E">
              <w:rPr>
                <w:rFonts w:asciiTheme="minorHAnsi" w:eastAsiaTheme="minorHAnsi" w:hAnsiTheme="minorHAnsi" w:cstheme="minorHAnsi"/>
              </w:rPr>
              <w:tab/>
              <w:t>-</w:t>
            </w:r>
            <w:r w:rsidRPr="0017729E">
              <w:rPr>
                <w:rFonts w:asciiTheme="minorHAnsi" w:eastAsiaTheme="minorHAnsi" w:hAnsiTheme="minorHAnsi" w:cstheme="minorHAnsi"/>
              </w:rPr>
              <w:tab/>
              <w:t>two ear</w:t>
            </w:r>
          </w:p>
        </w:tc>
        <w:tc>
          <w:tcPr>
            <w:tcW w:w="2410" w:type="dxa"/>
          </w:tcPr>
          <w:p w14:paraId="3DA98AE1" w14:textId="3F661466" w:rsidR="00582032" w:rsidRPr="0017729E" w:rsidRDefault="00582032" w:rsidP="00582032">
            <w:pPr>
              <w:rPr>
                <w:rFonts w:asciiTheme="minorHAnsi" w:hAnsiTheme="minorHAnsi" w:cstheme="minorHAnsi"/>
              </w:rPr>
            </w:pPr>
            <w:r w:rsidRPr="0017729E">
              <w:rPr>
                <w:rFonts w:asciiTheme="minorHAnsi" w:hAnsiTheme="minorHAnsi" w:cstheme="minorHAnsi"/>
              </w:rPr>
              <w:t>50%</w:t>
            </w:r>
          </w:p>
        </w:tc>
      </w:tr>
      <w:tr w:rsidR="002F0B99" w:rsidRPr="0017729E" w14:paraId="3AC79B78" w14:textId="77777777" w:rsidTr="00582032">
        <w:tc>
          <w:tcPr>
            <w:tcW w:w="6948" w:type="dxa"/>
          </w:tcPr>
          <w:p w14:paraId="59F0852B" w14:textId="54F1DAFC" w:rsidR="002F0B99" w:rsidRPr="0017729E" w:rsidRDefault="00D065EA" w:rsidP="00AE3C61">
            <w:pPr>
              <w:rPr>
                <w:rFonts w:asciiTheme="minorHAnsi" w:eastAsiaTheme="minorHAnsi" w:hAnsiTheme="minorHAnsi" w:cstheme="minorHAnsi"/>
              </w:rPr>
            </w:pPr>
            <w:r w:rsidRPr="0017729E">
              <w:rPr>
                <w:rFonts w:asciiTheme="minorHAnsi" w:eastAsiaTheme="minorHAnsi" w:hAnsiTheme="minorHAnsi" w:cstheme="minorHAnsi"/>
              </w:rPr>
              <w:t>Loss of sight of one eye</w:t>
            </w:r>
          </w:p>
        </w:tc>
        <w:tc>
          <w:tcPr>
            <w:tcW w:w="2410" w:type="dxa"/>
          </w:tcPr>
          <w:p w14:paraId="7B31A659" w14:textId="0B888F60" w:rsidR="002F0B99" w:rsidRPr="0017729E" w:rsidRDefault="00D065EA" w:rsidP="00DF60AF">
            <w:pPr>
              <w:rPr>
                <w:rFonts w:asciiTheme="minorHAnsi" w:hAnsiTheme="minorHAnsi" w:cstheme="minorHAnsi"/>
              </w:rPr>
            </w:pPr>
            <w:r w:rsidRPr="0017729E">
              <w:rPr>
                <w:rFonts w:asciiTheme="minorHAnsi" w:hAnsiTheme="minorHAnsi" w:cstheme="minorHAnsi"/>
              </w:rPr>
              <w:t>30</w:t>
            </w:r>
            <w:r w:rsidR="001D746D" w:rsidRPr="0017729E">
              <w:rPr>
                <w:rFonts w:asciiTheme="minorHAnsi" w:hAnsiTheme="minorHAnsi" w:cstheme="minorHAnsi"/>
              </w:rPr>
              <w:t>%</w:t>
            </w:r>
          </w:p>
        </w:tc>
      </w:tr>
      <w:tr w:rsidR="00E06C47" w:rsidRPr="0017729E" w14:paraId="4CE390E4" w14:textId="77777777" w:rsidTr="00582032">
        <w:tc>
          <w:tcPr>
            <w:tcW w:w="6948" w:type="dxa"/>
          </w:tcPr>
          <w:p w14:paraId="65D0D1AE" w14:textId="535CD999" w:rsidR="00E06C47" w:rsidRPr="0017729E" w:rsidRDefault="00E06C47" w:rsidP="00AE3C61">
            <w:pPr>
              <w:rPr>
                <w:rFonts w:asciiTheme="minorHAnsi" w:eastAsiaTheme="minorHAnsi" w:hAnsiTheme="minorHAnsi" w:cstheme="minorHAnsi"/>
              </w:rPr>
            </w:pPr>
            <w:r w:rsidRPr="0017729E">
              <w:rPr>
                <w:rFonts w:asciiTheme="minorHAnsi" w:eastAsiaTheme="minorHAnsi" w:hAnsiTheme="minorHAnsi" w:cstheme="minorHAnsi"/>
              </w:rPr>
              <w:t xml:space="preserve">Loss of tongue </w:t>
            </w:r>
          </w:p>
        </w:tc>
        <w:tc>
          <w:tcPr>
            <w:tcW w:w="2410" w:type="dxa"/>
          </w:tcPr>
          <w:p w14:paraId="1708EFC8" w14:textId="62669D27" w:rsidR="00E06C47" w:rsidRPr="0017729E" w:rsidRDefault="00E06C47" w:rsidP="00DF60AF">
            <w:pPr>
              <w:rPr>
                <w:rFonts w:asciiTheme="minorHAnsi" w:hAnsiTheme="minorHAnsi" w:cstheme="minorHAnsi"/>
              </w:rPr>
            </w:pPr>
            <w:r w:rsidRPr="0017729E">
              <w:rPr>
                <w:rFonts w:asciiTheme="minorHAnsi" w:hAnsiTheme="minorHAnsi" w:cstheme="minorHAnsi"/>
              </w:rPr>
              <w:t>60%</w:t>
            </w:r>
          </w:p>
        </w:tc>
      </w:tr>
      <w:tr w:rsidR="00E06C47" w:rsidRPr="0017729E" w14:paraId="144EDF80" w14:textId="77777777" w:rsidTr="00582032">
        <w:tc>
          <w:tcPr>
            <w:tcW w:w="6948" w:type="dxa"/>
          </w:tcPr>
          <w:p w14:paraId="0DE817D7" w14:textId="76C971FD" w:rsidR="00E06C47" w:rsidRPr="0017729E" w:rsidRDefault="00E06C47" w:rsidP="00AE3C61">
            <w:pPr>
              <w:rPr>
                <w:rFonts w:asciiTheme="minorHAnsi" w:eastAsiaTheme="minorHAnsi" w:hAnsiTheme="minorHAnsi" w:cstheme="minorHAnsi"/>
              </w:rPr>
            </w:pPr>
            <w:r w:rsidRPr="0017729E">
              <w:rPr>
                <w:rFonts w:asciiTheme="minorHAnsi" w:eastAsiaTheme="minorHAnsi" w:hAnsiTheme="minorHAnsi" w:cstheme="minorHAnsi"/>
              </w:rPr>
              <w:t xml:space="preserve">Dislocation </w:t>
            </w:r>
            <w:proofErr w:type="gramStart"/>
            <w:r w:rsidRPr="0017729E">
              <w:rPr>
                <w:rFonts w:asciiTheme="minorHAnsi" w:eastAsiaTheme="minorHAnsi" w:hAnsiTheme="minorHAnsi" w:cstheme="minorHAnsi"/>
              </w:rPr>
              <w:t>of  lower</w:t>
            </w:r>
            <w:proofErr w:type="gramEnd"/>
            <w:r w:rsidRPr="0017729E">
              <w:rPr>
                <w:rFonts w:asciiTheme="minorHAnsi" w:eastAsiaTheme="minorHAnsi" w:hAnsiTheme="minorHAnsi" w:cstheme="minorHAnsi"/>
              </w:rPr>
              <w:t xml:space="preserve"> or upper jaw joint </w:t>
            </w:r>
          </w:p>
        </w:tc>
        <w:tc>
          <w:tcPr>
            <w:tcW w:w="2410" w:type="dxa"/>
          </w:tcPr>
          <w:p w14:paraId="1BE75259" w14:textId="02E8EE24" w:rsidR="00E06C47" w:rsidRPr="0017729E" w:rsidRDefault="00E06C47" w:rsidP="00DF60AF">
            <w:pPr>
              <w:rPr>
                <w:rFonts w:asciiTheme="minorHAnsi" w:hAnsiTheme="minorHAnsi" w:cstheme="minorHAnsi"/>
              </w:rPr>
            </w:pPr>
            <w:r w:rsidRPr="0017729E">
              <w:rPr>
                <w:rFonts w:asciiTheme="minorHAnsi" w:hAnsiTheme="minorHAnsi" w:cstheme="minorHAnsi"/>
              </w:rPr>
              <w:t>70%</w:t>
            </w:r>
          </w:p>
        </w:tc>
      </w:tr>
      <w:tr w:rsidR="00EC32E4" w:rsidRPr="0017729E" w14:paraId="33DDDC12" w14:textId="77777777" w:rsidTr="00582032">
        <w:tc>
          <w:tcPr>
            <w:tcW w:w="6948" w:type="dxa"/>
          </w:tcPr>
          <w:p w14:paraId="1352827D" w14:textId="671E8363" w:rsidR="00EC32E4" w:rsidRPr="0017729E" w:rsidRDefault="00EC32E4" w:rsidP="00AE3C61">
            <w:pPr>
              <w:rPr>
                <w:rFonts w:asciiTheme="minorHAnsi" w:eastAsiaTheme="minorHAnsi" w:hAnsiTheme="minorHAnsi" w:cstheme="minorHAnsi"/>
              </w:rPr>
            </w:pPr>
            <w:r w:rsidRPr="0017729E">
              <w:rPr>
                <w:rFonts w:asciiTheme="minorHAnsi" w:eastAsiaTheme="minorHAnsi" w:hAnsiTheme="minorHAnsi" w:cstheme="minorHAnsi"/>
              </w:rPr>
              <w:t xml:space="preserve">Loss of one breast </w:t>
            </w:r>
          </w:p>
        </w:tc>
        <w:tc>
          <w:tcPr>
            <w:tcW w:w="2410" w:type="dxa"/>
          </w:tcPr>
          <w:p w14:paraId="5F64AA15" w14:textId="225495EE" w:rsidR="00EC32E4" w:rsidRPr="0017729E" w:rsidRDefault="00EC32E4" w:rsidP="00DF60AF">
            <w:pPr>
              <w:rPr>
                <w:rFonts w:asciiTheme="minorHAnsi" w:hAnsiTheme="minorHAnsi" w:cstheme="minorHAnsi"/>
              </w:rPr>
            </w:pPr>
            <w:r w:rsidRPr="0017729E">
              <w:rPr>
                <w:rFonts w:asciiTheme="minorHAnsi" w:hAnsiTheme="minorHAnsi" w:cstheme="minorHAnsi"/>
              </w:rPr>
              <w:t>15%</w:t>
            </w:r>
          </w:p>
        </w:tc>
      </w:tr>
      <w:tr w:rsidR="00EC32E4" w:rsidRPr="0017729E" w14:paraId="360F7AD6" w14:textId="77777777" w:rsidTr="00582032">
        <w:tc>
          <w:tcPr>
            <w:tcW w:w="6948" w:type="dxa"/>
          </w:tcPr>
          <w:p w14:paraId="5E191A02" w14:textId="3C216D13" w:rsidR="00EC32E4" w:rsidRPr="0017729E" w:rsidRDefault="00EC32E4" w:rsidP="00AE3C61">
            <w:pPr>
              <w:rPr>
                <w:rFonts w:asciiTheme="minorHAnsi" w:eastAsiaTheme="minorHAnsi" w:hAnsiTheme="minorHAnsi" w:cstheme="minorHAnsi"/>
              </w:rPr>
            </w:pPr>
            <w:r w:rsidRPr="0017729E">
              <w:rPr>
                <w:rFonts w:asciiTheme="minorHAnsi" w:eastAsiaTheme="minorHAnsi" w:hAnsiTheme="minorHAnsi" w:cstheme="minorHAnsi"/>
              </w:rPr>
              <w:t xml:space="preserve">Loss of two breast </w:t>
            </w:r>
          </w:p>
        </w:tc>
        <w:tc>
          <w:tcPr>
            <w:tcW w:w="2410" w:type="dxa"/>
          </w:tcPr>
          <w:p w14:paraId="0407B09F" w14:textId="6CBA3624" w:rsidR="00EC32E4" w:rsidRPr="0017729E" w:rsidRDefault="00EC32E4" w:rsidP="00DF60AF">
            <w:pPr>
              <w:rPr>
                <w:rFonts w:asciiTheme="minorHAnsi" w:hAnsiTheme="minorHAnsi" w:cstheme="minorHAnsi"/>
              </w:rPr>
            </w:pPr>
            <w:r w:rsidRPr="0017729E">
              <w:rPr>
                <w:rFonts w:asciiTheme="minorHAnsi" w:hAnsiTheme="minorHAnsi" w:cstheme="minorHAnsi"/>
              </w:rPr>
              <w:t>30%</w:t>
            </w:r>
          </w:p>
        </w:tc>
      </w:tr>
      <w:tr w:rsidR="00EC32E4" w:rsidRPr="0017729E" w14:paraId="570E4508" w14:textId="77777777" w:rsidTr="00582032">
        <w:tc>
          <w:tcPr>
            <w:tcW w:w="6948" w:type="dxa"/>
          </w:tcPr>
          <w:p w14:paraId="2FFFE8A9" w14:textId="29081B6E" w:rsidR="00EC32E4" w:rsidRPr="0017729E" w:rsidRDefault="00EC32E4" w:rsidP="00AE3C61">
            <w:pPr>
              <w:rPr>
                <w:rFonts w:asciiTheme="minorHAnsi" w:eastAsiaTheme="minorHAnsi" w:hAnsiTheme="minorHAnsi" w:cstheme="minorHAnsi"/>
              </w:rPr>
            </w:pPr>
            <w:r w:rsidRPr="0017729E">
              <w:rPr>
                <w:rFonts w:asciiTheme="minorHAnsi" w:eastAsiaTheme="minorHAnsi" w:hAnsiTheme="minorHAnsi" w:cstheme="minorHAnsi"/>
              </w:rPr>
              <w:t>Any injury/disability not specified above</w:t>
            </w:r>
          </w:p>
        </w:tc>
        <w:tc>
          <w:tcPr>
            <w:tcW w:w="2410" w:type="dxa"/>
          </w:tcPr>
          <w:p w14:paraId="078D6953" w14:textId="7BF1510A" w:rsidR="00EC32E4" w:rsidRPr="0017729E" w:rsidRDefault="00EC32E4" w:rsidP="00DF60AF">
            <w:pPr>
              <w:rPr>
                <w:rFonts w:asciiTheme="minorHAnsi" w:hAnsiTheme="minorHAnsi" w:cstheme="minorHAnsi"/>
              </w:rPr>
            </w:pPr>
            <w:r w:rsidRPr="0017729E">
              <w:rPr>
                <w:rFonts w:asciiTheme="minorHAnsi" w:hAnsiTheme="minorHAnsi" w:cstheme="minorHAnsi"/>
              </w:rPr>
              <w:t>10%</w:t>
            </w:r>
          </w:p>
        </w:tc>
      </w:tr>
    </w:tbl>
    <w:p w14:paraId="0EACB0F0" w14:textId="77777777" w:rsidR="004E7BF9" w:rsidRPr="0017729E" w:rsidRDefault="004E7BF9" w:rsidP="00DF60AF">
      <w:pPr>
        <w:rPr>
          <w:rFonts w:asciiTheme="minorHAnsi" w:hAnsiTheme="minorHAnsi" w:cstheme="minorHAnsi"/>
        </w:rPr>
      </w:pPr>
    </w:p>
    <w:p w14:paraId="79537D7A" w14:textId="4EC65F84" w:rsidR="00DF60AF" w:rsidRPr="0017729E" w:rsidRDefault="00DF60AF" w:rsidP="00F83469">
      <w:pPr>
        <w:rPr>
          <w:rFonts w:asciiTheme="minorHAnsi" w:eastAsiaTheme="minorHAnsi" w:hAnsiTheme="minorHAnsi" w:cstheme="minorHAnsi"/>
        </w:rPr>
      </w:pPr>
      <w:r w:rsidRPr="0017729E">
        <w:rPr>
          <w:rFonts w:asciiTheme="minorHAnsi" w:eastAsiaTheme="minorHAnsi" w:hAnsiTheme="minorHAnsi" w:cstheme="minorHAnsi"/>
        </w:rPr>
        <w:t xml:space="preserve">            </w:t>
      </w:r>
      <w:r w:rsidR="00860DC5" w:rsidRPr="0017729E">
        <w:rPr>
          <w:rFonts w:asciiTheme="minorHAnsi" w:eastAsiaTheme="minorHAnsi" w:hAnsiTheme="minorHAnsi" w:cstheme="minorHAnsi"/>
        </w:rPr>
        <w:t xml:space="preserve">                               </w:t>
      </w:r>
      <w:r w:rsidRPr="0017729E">
        <w:rPr>
          <w:rFonts w:asciiTheme="minorHAnsi" w:eastAsiaTheme="minorHAnsi" w:hAnsiTheme="minorHAnsi" w:cstheme="minorHAnsi"/>
        </w:rPr>
        <w:tab/>
      </w:r>
      <w:r w:rsidR="00BF1519" w:rsidRPr="0017729E">
        <w:rPr>
          <w:rFonts w:asciiTheme="minorHAnsi" w:eastAsiaTheme="minorHAnsi" w:hAnsiTheme="minorHAnsi" w:cstheme="minorHAnsi"/>
        </w:rPr>
        <w:tab/>
      </w:r>
    </w:p>
    <w:p w14:paraId="1301B546" w14:textId="797FEA90" w:rsidR="00DF60AF" w:rsidRPr="0017729E" w:rsidRDefault="00DF60AF" w:rsidP="00627C71">
      <w:pPr>
        <w:pStyle w:val="ListParagraph"/>
        <w:numPr>
          <w:ilvl w:val="0"/>
          <w:numId w:val="35"/>
        </w:numPr>
        <w:rPr>
          <w:rFonts w:asciiTheme="minorHAnsi" w:eastAsiaTheme="minorHAnsi" w:hAnsiTheme="minorHAnsi" w:cstheme="minorHAnsi"/>
        </w:rPr>
      </w:pPr>
      <w:r w:rsidRPr="0017729E">
        <w:rPr>
          <w:rFonts w:asciiTheme="minorHAnsi" w:eastAsiaTheme="minorHAnsi" w:hAnsiTheme="minorHAnsi" w:cstheme="minorHAnsi"/>
        </w:rPr>
        <w:t>Total permanent loss of use of member shall be treated as loss of member.</w:t>
      </w:r>
      <w:r w:rsidRPr="0017729E">
        <w:rPr>
          <w:rFonts w:asciiTheme="minorHAnsi" w:eastAsiaTheme="minorHAnsi" w:hAnsiTheme="minorHAnsi" w:cstheme="minorHAnsi"/>
        </w:rPr>
        <w:tab/>
      </w:r>
      <w:r w:rsidRPr="0017729E">
        <w:rPr>
          <w:rFonts w:asciiTheme="minorHAnsi" w:eastAsiaTheme="minorHAnsi" w:hAnsiTheme="minorHAnsi" w:cstheme="minorHAnsi"/>
        </w:rPr>
        <w:tab/>
      </w:r>
    </w:p>
    <w:p w14:paraId="4393ECF6" w14:textId="77777777" w:rsidR="00DF60AF" w:rsidRPr="0017729E" w:rsidRDefault="00DF60AF" w:rsidP="00DF60AF">
      <w:pPr>
        <w:rPr>
          <w:rFonts w:asciiTheme="minorHAnsi" w:eastAsiaTheme="minorHAnsi" w:hAnsiTheme="minorHAnsi" w:cstheme="minorHAnsi"/>
        </w:rPr>
      </w:pPr>
    </w:p>
    <w:p w14:paraId="1CF66B7E" w14:textId="2824B427" w:rsidR="00DF60AF" w:rsidRPr="0017729E" w:rsidRDefault="00DF60AF" w:rsidP="00627C71">
      <w:pPr>
        <w:pStyle w:val="ListParagraph"/>
        <w:numPr>
          <w:ilvl w:val="0"/>
          <w:numId w:val="35"/>
        </w:numPr>
        <w:rPr>
          <w:rFonts w:asciiTheme="minorHAnsi" w:eastAsiaTheme="minorHAnsi" w:hAnsiTheme="minorHAnsi" w:cstheme="minorHAnsi"/>
        </w:rPr>
      </w:pPr>
      <w:r w:rsidRPr="0017729E">
        <w:rPr>
          <w:rFonts w:asciiTheme="minorHAnsi" w:eastAsiaTheme="minorHAnsi" w:hAnsiTheme="minorHAnsi" w:cstheme="minorHAnsi"/>
        </w:rPr>
        <w:t>The percentage of incapacity for ankylosis of any joint shall be from 25 to 100 per cent of the incapacity for loss of the part at the joint, depending on whether the joint is ankylosed in a favourable or unfavourable position.</w:t>
      </w:r>
      <w:r w:rsidRPr="0017729E">
        <w:rPr>
          <w:rFonts w:asciiTheme="minorHAnsi" w:eastAsiaTheme="minorHAnsi" w:hAnsiTheme="minorHAnsi" w:cstheme="minorHAnsi"/>
        </w:rPr>
        <w:tab/>
      </w:r>
      <w:r w:rsidRPr="0017729E">
        <w:rPr>
          <w:rFonts w:asciiTheme="minorHAnsi" w:eastAsiaTheme="minorHAnsi" w:hAnsiTheme="minorHAnsi" w:cstheme="minorHAnsi"/>
        </w:rPr>
        <w:tab/>
      </w:r>
    </w:p>
    <w:p w14:paraId="3486773F" w14:textId="77777777" w:rsidR="00DF60AF" w:rsidRPr="0017729E" w:rsidRDefault="00DF60AF" w:rsidP="00DF60AF">
      <w:pPr>
        <w:rPr>
          <w:rFonts w:asciiTheme="minorHAnsi" w:eastAsiaTheme="minorHAnsi" w:hAnsiTheme="minorHAnsi" w:cstheme="minorHAnsi"/>
        </w:rPr>
      </w:pPr>
    </w:p>
    <w:p w14:paraId="259987C0" w14:textId="18DFCEC9" w:rsidR="00DF60AF" w:rsidRPr="0017729E" w:rsidRDefault="00DF60AF" w:rsidP="00627C71">
      <w:pPr>
        <w:pStyle w:val="ListParagraph"/>
        <w:numPr>
          <w:ilvl w:val="0"/>
          <w:numId w:val="35"/>
        </w:numPr>
        <w:rPr>
          <w:rFonts w:asciiTheme="minorHAnsi" w:eastAsiaTheme="minorHAnsi" w:hAnsiTheme="minorHAnsi" w:cstheme="minorHAnsi"/>
        </w:rPr>
      </w:pPr>
      <w:r w:rsidRPr="0017729E">
        <w:rPr>
          <w:rFonts w:asciiTheme="minorHAnsi" w:eastAsiaTheme="minorHAnsi" w:hAnsiTheme="minorHAnsi" w:cstheme="minorHAnsi"/>
        </w:rPr>
        <w:t xml:space="preserve">Where there are two or more parts of the hand, the percentage of incapacity shall not be more than for the whole hand </w:t>
      </w:r>
    </w:p>
    <w:p w14:paraId="0DF99EC1" w14:textId="77777777" w:rsidR="00DF60AF" w:rsidRPr="0017729E" w:rsidRDefault="00DF60AF" w:rsidP="00DF60AF">
      <w:pPr>
        <w:rPr>
          <w:rFonts w:asciiTheme="minorHAnsi" w:eastAsiaTheme="minorHAnsi" w:hAnsiTheme="minorHAnsi" w:cstheme="minorHAnsi"/>
        </w:rPr>
      </w:pPr>
    </w:p>
    <w:p w14:paraId="3C4C08F6" w14:textId="0DB3A679" w:rsidR="00DF60AF" w:rsidRPr="0017729E" w:rsidRDefault="00DF60AF" w:rsidP="00627C71">
      <w:pPr>
        <w:pStyle w:val="ListParagraph"/>
        <w:numPr>
          <w:ilvl w:val="0"/>
          <w:numId w:val="35"/>
        </w:numPr>
        <w:rPr>
          <w:rFonts w:asciiTheme="minorHAnsi" w:eastAsiaTheme="minorHAnsi" w:hAnsiTheme="minorHAnsi" w:cstheme="minorHAnsi"/>
        </w:rPr>
      </w:pPr>
      <w:r w:rsidRPr="0017729E">
        <w:rPr>
          <w:rFonts w:asciiTheme="minorHAnsi" w:eastAsiaTheme="minorHAnsi" w:hAnsiTheme="minorHAnsi" w:cstheme="minorHAnsi"/>
        </w:rPr>
        <w:t>Where there are two or more injures, the sum of the percentage of such injuries may be increased, subject to a maximum of 100 per cent and, such injuries are to the hand the following basis of computing the increase shall be adopted, namely,</w:t>
      </w:r>
    </w:p>
    <w:p w14:paraId="4C009DB5" w14:textId="77777777" w:rsidR="00DF60AF" w:rsidRPr="0017729E" w:rsidRDefault="00DF60AF" w:rsidP="00DF60AF">
      <w:pPr>
        <w:rPr>
          <w:rFonts w:asciiTheme="minorHAnsi" w:eastAsiaTheme="minorHAnsi" w:hAnsiTheme="minorHAnsi" w:cstheme="minorHAnsi"/>
        </w:rPr>
      </w:pPr>
    </w:p>
    <w:p w14:paraId="4EAF0883" w14:textId="585251B4" w:rsidR="00DF60AF" w:rsidRPr="0017729E" w:rsidRDefault="00DF60AF" w:rsidP="00627C71">
      <w:pPr>
        <w:pStyle w:val="ListParagraph"/>
        <w:numPr>
          <w:ilvl w:val="0"/>
          <w:numId w:val="36"/>
        </w:numPr>
        <w:ind w:left="2160" w:hanging="180"/>
        <w:rPr>
          <w:rFonts w:asciiTheme="minorHAnsi" w:eastAsiaTheme="minorHAnsi" w:hAnsiTheme="minorHAnsi" w:cstheme="minorHAnsi"/>
        </w:rPr>
      </w:pPr>
      <w:proofErr w:type="gramStart"/>
      <w:r w:rsidRPr="0017729E">
        <w:rPr>
          <w:rFonts w:asciiTheme="minorHAnsi" w:eastAsiaTheme="minorHAnsi" w:hAnsiTheme="minorHAnsi" w:cstheme="minorHAnsi"/>
        </w:rPr>
        <w:t>Where  two</w:t>
      </w:r>
      <w:proofErr w:type="gramEnd"/>
      <w:r w:rsidRPr="0017729E">
        <w:rPr>
          <w:rFonts w:asciiTheme="minorHAnsi" w:eastAsiaTheme="minorHAnsi" w:hAnsiTheme="minorHAnsi" w:cstheme="minorHAnsi"/>
        </w:rPr>
        <w:t xml:space="preserve"> digits have been injured, the sum total of the percentage shall be increased by 20 per cent of such sum total</w:t>
      </w:r>
    </w:p>
    <w:p w14:paraId="2BE668AD" w14:textId="77777777" w:rsidR="00DF60AF" w:rsidRPr="0017729E" w:rsidRDefault="00DF60AF" w:rsidP="001D746D">
      <w:pPr>
        <w:ind w:left="2160" w:hanging="180"/>
        <w:rPr>
          <w:rFonts w:asciiTheme="minorHAnsi" w:eastAsiaTheme="minorHAnsi" w:hAnsiTheme="minorHAnsi" w:cstheme="minorHAnsi"/>
        </w:rPr>
      </w:pPr>
    </w:p>
    <w:p w14:paraId="414A7B95" w14:textId="77777777" w:rsidR="00DF60AF" w:rsidRPr="0017729E" w:rsidRDefault="00DF60AF" w:rsidP="00627C71">
      <w:pPr>
        <w:pStyle w:val="ListParagraph"/>
        <w:numPr>
          <w:ilvl w:val="0"/>
          <w:numId w:val="36"/>
        </w:numPr>
        <w:ind w:left="2160" w:hanging="180"/>
        <w:rPr>
          <w:rFonts w:asciiTheme="minorHAnsi" w:eastAsiaTheme="minorHAnsi" w:hAnsiTheme="minorHAnsi" w:cstheme="minorHAnsi"/>
        </w:rPr>
      </w:pPr>
      <w:r w:rsidRPr="0017729E">
        <w:rPr>
          <w:rFonts w:asciiTheme="minorHAnsi" w:eastAsiaTheme="minorHAnsi" w:hAnsiTheme="minorHAnsi" w:cstheme="minorHAnsi"/>
        </w:rPr>
        <w:t>Where three digits have been injured, the sum total of the percentage shall be increased by 30 per cent of such sum total</w:t>
      </w:r>
    </w:p>
    <w:p w14:paraId="6173C896" w14:textId="77777777" w:rsidR="00DF60AF" w:rsidRPr="0017729E" w:rsidRDefault="00DF60AF" w:rsidP="001D746D">
      <w:pPr>
        <w:ind w:left="2160" w:hanging="180"/>
        <w:rPr>
          <w:rFonts w:asciiTheme="minorHAnsi" w:hAnsiTheme="minorHAnsi" w:cstheme="minorHAnsi"/>
          <w:lang w:val="en-GB"/>
        </w:rPr>
      </w:pPr>
    </w:p>
    <w:p w14:paraId="31E30AF2" w14:textId="77777777" w:rsidR="00DF60AF" w:rsidRPr="0017729E" w:rsidRDefault="00DF60AF" w:rsidP="00627C71">
      <w:pPr>
        <w:pStyle w:val="ListParagraph"/>
        <w:numPr>
          <w:ilvl w:val="0"/>
          <w:numId w:val="36"/>
        </w:numPr>
        <w:ind w:left="2160" w:hanging="180"/>
        <w:rPr>
          <w:rFonts w:asciiTheme="minorHAnsi" w:eastAsiaTheme="minorHAnsi" w:hAnsiTheme="minorHAnsi" w:cstheme="minorHAnsi"/>
        </w:rPr>
      </w:pPr>
      <w:r w:rsidRPr="0017729E">
        <w:rPr>
          <w:rFonts w:asciiTheme="minorHAnsi" w:eastAsiaTheme="minorHAnsi" w:hAnsiTheme="minorHAnsi" w:cstheme="minorHAnsi"/>
        </w:rPr>
        <w:t>Where four digits have been injured, the sum total of the percentage shall be increased by 40 per cent of such total</w:t>
      </w:r>
    </w:p>
    <w:p w14:paraId="6E27A154" w14:textId="77777777" w:rsidR="00DF60AF" w:rsidRPr="0017729E" w:rsidRDefault="00DF60AF" w:rsidP="001D746D">
      <w:pPr>
        <w:pStyle w:val="NoSpacing"/>
        <w:ind w:left="2160" w:hanging="180"/>
        <w:rPr>
          <w:rFonts w:cstheme="minorHAnsi"/>
          <w:sz w:val="24"/>
          <w:szCs w:val="24"/>
        </w:rPr>
      </w:pPr>
    </w:p>
    <w:p w14:paraId="7DF6EF93" w14:textId="77777777" w:rsidR="00DF60AF" w:rsidRPr="0017729E" w:rsidRDefault="00DF60AF" w:rsidP="00DF60AF">
      <w:pPr>
        <w:tabs>
          <w:tab w:val="left" w:pos="748"/>
        </w:tabs>
        <w:jc w:val="both"/>
        <w:rPr>
          <w:rFonts w:asciiTheme="minorHAnsi" w:hAnsiTheme="minorHAnsi" w:cstheme="minorHAnsi"/>
          <w:b/>
        </w:rPr>
      </w:pPr>
    </w:p>
    <w:p w14:paraId="0551D7FC" w14:textId="77777777" w:rsidR="00DF60AF" w:rsidRPr="0017729E" w:rsidRDefault="00DF60AF" w:rsidP="00DF60AF">
      <w:pPr>
        <w:tabs>
          <w:tab w:val="left" w:pos="748"/>
        </w:tabs>
        <w:jc w:val="both"/>
        <w:rPr>
          <w:rFonts w:asciiTheme="minorHAnsi" w:hAnsiTheme="minorHAnsi" w:cstheme="minorHAnsi"/>
          <w:b/>
        </w:rPr>
      </w:pPr>
    </w:p>
    <w:p w14:paraId="1E90170A" w14:textId="15FD6B42" w:rsidR="00EB1DA4" w:rsidRPr="0017729E" w:rsidRDefault="00EB1DA4" w:rsidP="00EB1DA4">
      <w:pPr>
        <w:tabs>
          <w:tab w:val="left" w:pos="540"/>
        </w:tabs>
        <w:jc w:val="center"/>
        <w:rPr>
          <w:rFonts w:asciiTheme="minorHAnsi" w:hAnsiTheme="minorHAnsi" w:cstheme="minorHAnsi"/>
          <w:b/>
        </w:rPr>
      </w:pPr>
      <w:r w:rsidRPr="0017729E">
        <w:rPr>
          <w:rFonts w:asciiTheme="minorHAnsi" w:hAnsiTheme="minorHAnsi" w:cstheme="minorHAnsi"/>
          <w:b/>
        </w:rPr>
        <w:t xml:space="preserve">SECOND SCHEDULE – </w:t>
      </w:r>
      <w:r w:rsidR="00E42C48">
        <w:rPr>
          <w:rFonts w:asciiTheme="minorHAnsi" w:hAnsiTheme="minorHAnsi" w:cstheme="minorHAnsi"/>
          <w:b/>
          <w:color w:val="FF0000"/>
        </w:rPr>
        <w:t>SECTION (43</w:t>
      </w:r>
      <w:r w:rsidRPr="0017729E">
        <w:rPr>
          <w:rFonts w:asciiTheme="minorHAnsi" w:hAnsiTheme="minorHAnsi" w:cstheme="minorHAnsi"/>
          <w:b/>
          <w:color w:val="FF0000"/>
        </w:rPr>
        <w:t>)</w:t>
      </w:r>
    </w:p>
    <w:p w14:paraId="18D09EBF" w14:textId="77777777" w:rsidR="00EB1DA4" w:rsidRPr="0017729E" w:rsidRDefault="00EB1DA4" w:rsidP="00EB1DA4">
      <w:pPr>
        <w:tabs>
          <w:tab w:val="left" w:pos="540"/>
        </w:tabs>
        <w:jc w:val="center"/>
        <w:rPr>
          <w:rFonts w:asciiTheme="minorHAnsi" w:hAnsiTheme="minorHAnsi" w:cstheme="minorHAnsi"/>
        </w:rPr>
      </w:pPr>
    </w:p>
    <w:p w14:paraId="1666BD23" w14:textId="77777777" w:rsidR="00EB1DA4" w:rsidRPr="0017729E" w:rsidRDefault="00EB1DA4" w:rsidP="00EB1DA4">
      <w:pPr>
        <w:autoSpaceDE w:val="0"/>
        <w:autoSpaceDN w:val="0"/>
        <w:adjustRightInd w:val="0"/>
        <w:jc w:val="both"/>
        <w:rPr>
          <w:rFonts w:asciiTheme="minorHAnsi" w:hAnsiTheme="minorHAnsi" w:cstheme="minorHAnsi"/>
          <w:b/>
          <w:bCs/>
        </w:rPr>
      </w:pPr>
    </w:p>
    <w:p w14:paraId="1E77FEEB" w14:textId="77777777" w:rsidR="004831FE" w:rsidRPr="0017729E" w:rsidRDefault="00EB1DA4" w:rsidP="004831FE">
      <w:pPr>
        <w:autoSpaceDE w:val="0"/>
        <w:autoSpaceDN w:val="0"/>
        <w:adjustRightInd w:val="0"/>
        <w:ind w:left="2880" w:hanging="2880"/>
        <w:contextualSpacing/>
        <w:jc w:val="both"/>
        <w:rPr>
          <w:rFonts w:asciiTheme="minorHAnsi" w:hAnsiTheme="minorHAnsi" w:cstheme="minorHAnsi"/>
          <w:b/>
          <w:bCs/>
        </w:rPr>
      </w:pPr>
      <w:r w:rsidRPr="0017729E">
        <w:rPr>
          <w:rFonts w:asciiTheme="minorHAnsi" w:hAnsiTheme="minorHAnsi" w:cstheme="minorHAnsi"/>
          <w:b/>
          <w:bCs/>
        </w:rPr>
        <w:t xml:space="preserve">Diseases caused </w:t>
      </w:r>
      <w:r w:rsidR="004831FE" w:rsidRPr="0017729E">
        <w:rPr>
          <w:rFonts w:asciiTheme="minorHAnsi" w:hAnsiTheme="minorHAnsi" w:cstheme="minorHAnsi"/>
          <w:b/>
          <w:bCs/>
        </w:rPr>
        <w:t xml:space="preserve">by </w:t>
      </w:r>
    </w:p>
    <w:p w14:paraId="7E72A095" w14:textId="0B6588EE" w:rsidR="00EB1DA4" w:rsidRPr="0017729E" w:rsidRDefault="004831FE" w:rsidP="004831FE">
      <w:pPr>
        <w:autoSpaceDE w:val="0"/>
        <w:autoSpaceDN w:val="0"/>
        <w:adjustRightInd w:val="0"/>
        <w:ind w:left="2880" w:hanging="2880"/>
        <w:contextualSpacing/>
        <w:jc w:val="both"/>
        <w:rPr>
          <w:rFonts w:asciiTheme="minorHAnsi" w:hAnsiTheme="minorHAnsi" w:cstheme="minorHAnsi"/>
          <w:bCs/>
        </w:rPr>
      </w:pPr>
      <w:r w:rsidRPr="0017729E">
        <w:rPr>
          <w:rFonts w:asciiTheme="minorHAnsi" w:hAnsiTheme="minorHAnsi" w:cstheme="minorHAnsi"/>
          <w:b/>
          <w:bCs/>
        </w:rPr>
        <w:t>chemical Agents.</w:t>
      </w:r>
      <w:r w:rsidRPr="0017729E">
        <w:rPr>
          <w:rFonts w:asciiTheme="minorHAnsi" w:hAnsiTheme="minorHAnsi" w:cstheme="minorHAnsi"/>
          <w:b/>
          <w:bCs/>
        </w:rPr>
        <w:tab/>
      </w:r>
      <w:r w:rsidR="00EB1DA4" w:rsidRPr="0017729E">
        <w:rPr>
          <w:rFonts w:asciiTheme="minorHAnsi" w:hAnsiTheme="minorHAnsi" w:cstheme="minorHAnsi"/>
          <w:b/>
          <w:bCs/>
        </w:rPr>
        <w:t xml:space="preserve">1. (1) </w:t>
      </w:r>
      <w:r w:rsidR="00EB1DA4" w:rsidRPr="0017729E">
        <w:rPr>
          <w:rFonts w:asciiTheme="minorHAnsi" w:hAnsiTheme="minorHAnsi" w:cstheme="minorHAnsi"/>
          <w:bCs/>
        </w:rPr>
        <w:t xml:space="preserve">Occupational diseases caused by exposure to </w:t>
      </w:r>
      <w:r w:rsidR="00193A72" w:rsidRPr="0017729E">
        <w:rPr>
          <w:rFonts w:asciiTheme="minorHAnsi" w:hAnsiTheme="minorHAnsi" w:cstheme="minorHAnsi"/>
          <w:bCs/>
        </w:rPr>
        <w:t>worker</w:t>
      </w:r>
      <w:r w:rsidR="00EB1DA4" w:rsidRPr="0017729E">
        <w:rPr>
          <w:rFonts w:asciiTheme="minorHAnsi" w:hAnsiTheme="minorHAnsi" w:cstheme="minorHAnsi"/>
          <w:bCs/>
        </w:rPr>
        <w:t xml:space="preserve"> arising from work activities are-</w:t>
      </w:r>
    </w:p>
    <w:p w14:paraId="7CC05B9F" w14:textId="77777777" w:rsidR="00EB1DA4" w:rsidRPr="0017729E" w:rsidRDefault="00EB1DA4" w:rsidP="00EB1DA4">
      <w:pPr>
        <w:pStyle w:val="ListParagraph"/>
        <w:autoSpaceDE w:val="0"/>
        <w:autoSpaceDN w:val="0"/>
        <w:adjustRightInd w:val="0"/>
        <w:ind w:left="1080" w:hanging="720"/>
        <w:jc w:val="both"/>
        <w:rPr>
          <w:rFonts w:asciiTheme="minorHAnsi" w:hAnsiTheme="minorHAnsi" w:cstheme="minorHAnsi"/>
          <w:b/>
          <w:bCs/>
        </w:rPr>
      </w:pPr>
    </w:p>
    <w:p w14:paraId="7A87D9E5"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 xml:space="preserve"> beryllium or its compounds;</w:t>
      </w:r>
    </w:p>
    <w:p w14:paraId="48BF1F33" w14:textId="77777777" w:rsidR="00EB1DA4" w:rsidRPr="0017729E" w:rsidRDefault="00EB1DA4" w:rsidP="00E43132">
      <w:pPr>
        <w:pStyle w:val="ListParagraph"/>
        <w:autoSpaceDE w:val="0"/>
        <w:autoSpaceDN w:val="0"/>
        <w:adjustRightInd w:val="0"/>
        <w:ind w:left="4680"/>
        <w:jc w:val="both"/>
        <w:rPr>
          <w:rFonts w:asciiTheme="minorHAnsi" w:hAnsiTheme="minorHAnsi" w:cstheme="minorHAnsi"/>
        </w:rPr>
      </w:pPr>
    </w:p>
    <w:p w14:paraId="671CCEDA"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 xml:space="preserve"> cadmium or its compounds;</w:t>
      </w:r>
    </w:p>
    <w:p w14:paraId="57386D8A" w14:textId="77777777" w:rsidR="00EB1DA4" w:rsidRPr="0017729E" w:rsidRDefault="00EB1DA4" w:rsidP="00E43132">
      <w:pPr>
        <w:pStyle w:val="ListParagraph"/>
        <w:ind w:left="4680"/>
        <w:rPr>
          <w:rFonts w:asciiTheme="minorHAnsi" w:hAnsiTheme="minorHAnsi" w:cstheme="minorHAnsi"/>
        </w:rPr>
      </w:pPr>
    </w:p>
    <w:p w14:paraId="2ACF3A00"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phosphorus or its compounds;</w:t>
      </w:r>
    </w:p>
    <w:p w14:paraId="6AF0D6EF" w14:textId="77777777" w:rsidR="00EB1DA4" w:rsidRPr="0017729E" w:rsidRDefault="00EB1DA4" w:rsidP="00E43132">
      <w:pPr>
        <w:pStyle w:val="ListParagraph"/>
        <w:ind w:left="4680"/>
        <w:rPr>
          <w:rFonts w:asciiTheme="minorHAnsi" w:hAnsiTheme="minorHAnsi" w:cstheme="minorHAnsi"/>
        </w:rPr>
      </w:pPr>
    </w:p>
    <w:p w14:paraId="34726CDC"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chromium or its compounds;</w:t>
      </w:r>
    </w:p>
    <w:p w14:paraId="24C70C44" w14:textId="77777777" w:rsidR="00EB1DA4" w:rsidRPr="0017729E" w:rsidRDefault="00EB1DA4" w:rsidP="00E43132">
      <w:pPr>
        <w:pStyle w:val="ListParagraph"/>
        <w:ind w:left="4680"/>
        <w:rPr>
          <w:rFonts w:asciiTheme="minorHAnsi" w:hAnsiTheme="minorHAnsi" w:cstheme="minorHAnsi"/>
        </w:rPr>
      </w:pPr>
    </w:p>
    <w:p w14:paraId="032E461A"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manganese or its compounds;</w:t>
      </w:r>
    </w:p>
    <w:p w14:paraId="21440C2B" w14:textId="77777777" w:rsidR="00EB1DA4" w:rsidRPr="0017729E" w:rsidRDefault="00EB1DA4" w:rsidP="00E43132">
      <w:pPr>
        <w:pStyle w:val="ListParagraph"/>
        <w:ind w:left="4680"/>
        <w:rPr>
          <w:rFonts w:asciiTheme="minorHAnsi" w:hAnsiTheme="minorHAnsi" w:cstheme="minorHAnsi"/>
        </w:rPr>
      </w:pPr>
    </w:p>
    <w:p w14:paraId="4A93945B"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arsenic or its compounds;</w:t>
      </w:r>
    </w:p>
    <w:p w14:paraId="1AAF4386" w14:textId="77777777" w:rsidR="00EB1DA4" w:rsidRPr="0017729E" w:rsidRDefault="00EB1DA4" w:rsidP="00E43132">
      <w:pPr>
        <w:pStyle w:val="ListParagraph"/>
        <w:ind w:left="4680"/>
        <w:rPr>
          <w:rFonts w:asciiTheme="minorHAnsi" w:hAnsiTheme="minorHAnsi" w:cstheme="minorHAnsi"/>
        </w:rPr>
      </w:pPr>
    </w:p>
    <w:p w14:paraId="50BE24B3"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mercury or its compounds;</w:t>
      </w:r>
    </w:p>
    <w:p w14:paraId="2992C9A2" w14:textId="77777777" w:rsidR="00EB1DA4" w:rsidRPr="0017729E" w:rsidRDefault="00EB1DA4" w:rsidP="00E43132">
      <w:pPr>
        <w:pStyle w:val="ListParagraph"/>
        <w:ind w:left="4680"/>
        <w:rPr>
          <w:rFonts w:asciiTheme="minorHAnsi" w:hAnsiTheme="minorHAnsi" w:cstheme="minorHAnsi"/>
        </w:rPr>
      </w:pPr>
    </w:p>
    <w:p w14:paraId="7F4E2730"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lead or its compounds;</w:t>
      </w:r>
    </w:p>
    <w:p w14:paraId="74424662" w14:textId="77777777" w:rsidR="00EB1DA4" w:rsidRPr="0017729E" w:rsidRDefault="00EB1DA4" w:rsidP="00EB1DA4">
      <w:pPr>
        <w:pStyle w:val="ListParagraph"/>
        <w:rPr>
          <w:rFonts w:asciiTheme="minorHAnsi" w:hAnsiTheme="minorHAnsi" w:cstheme="minorHAnsi"/>
        </w:rPr>
      </w:pPr>
    </w:p>
    <w:p w14:paraId="2D9317D0"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fluorine or its compounds;</w:t>
      </w:r>
    </w:p>
    <w:p w14:paraId="7F0543ED" w14:textId="77777777" w:rsidR="00EB1DA4" w:rsidRPr="0017729E" w:rsidRDefault="00EB1DA4" w:rsidP="00E43132">
      <w:pPr>
        <w:pStyle w:val="ListParagraph"/>
        <w:ind w:left="4680"/>
        <w:rPr>
          <w:rFonts w:asciiTheme="minorHAnsi" w:hAnsiTheme="minorHAnsi" w:cstheme="minorHAnsi"/>
        </w:rPr>
      </w:pPr>
    </w:p>
    <w:p w14:paraId="080BD23D"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carbon disulphide;</w:t>
      </w:r>
    </w:p>
    <w:p w14:paraId="488D1A71" w14:textId="77777777" w:rsidR="00EB1DA4" w:rsidRPr="0017729E" w:rsidRDefault="00EB1DA4" w:rsidP="00E43132">
      <w:pPr>
        <w:pStyle w:val="ListParagraph"/>
        <w:ind w:left="4680"/>
        <w:rPr>
          <w:rFonts w:asciiTheme="minorHAnsi" w:hAnsiTheme="minorHAnsi" w:cstheme="minorHAnsi"/>
        </w:rPr>
      </w:pPr>
    </w:p>
    <w:p w14:paraId="683C484D"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halogen derivatives of aliphatic or aromatic hydrocarbons;</w:t>
      </w:r>
    </w:p>
    <w:p w14:paraId="6BAE9759" w14:textId="77777777" w:rsidR="00EB1DA4" w:rsidRPr="0017729E" w:rsidRDefault="00EB1DA4" w:rsidP="00E43132">
      <w:pPr>
        <w:pStyle w:val="ListParagraph"/>
        <w:ind w:left="4680"/>
        <w:rPr>
          <w:rFonts w:asciiTheme="minorHAnsi" w:hAnsiTheme="minorHAnsi" w:cstheme="minorHAnsi"/>
        </w:rPr>
      </w:pPr>
    </w:p>
    <w:p w14:paraId="23F12852"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benzene or its homologues;</w:t>
      </w:r>
    </w:p>
    <w:p w14:paraId="75A49658" w14:textId="77777777" w:rsidR="00EB1DA4" w:rsidRPr="0017729E" w:rsidRDefault="00EB1DA4" w:rsidP="00E43132">
      <w:pPr>
        <w:pStyle w:val="ListParagraph"/>
        <w:ind w:left="4680"/>
        <w:rPr>
          <w:rFonts w:asciiTheme="minorHAnsi" w:hAnsiTheme="minorHAnsi" w:cstheme="minorHAnsi"/>
        </w:rPr>
      </w:pPr>
    </w:p>
    <w:p w14:paraId="4628B5E3"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nitro- and amino-derivatives of benzene or its homologues;</w:t>
      </w:r>
    </w:p>
    <w:p w14:paraId="22D6B27D" w14:textId="77777777" w:rsidR="00EB1DA4" w:rsidRPr="0017729E" w:rsidRDefault="00EB1DA4" w:rsidP="00E43132">
      <w:pPr>
        <w:pStyle w:val="ListParagraph"/>
        <w:ind w:left="4680"/>
        <w:rPr>
          <w:rFonts w:asciiTheme="minorHAnsi" w:hAnsiTheme="minorHAnsi" w:cstheme="minorHAnsi"/>
        </w:rPr>
      </w:pPr>
    </w:p>
    <w:p w14:paraId="218A23E7"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proofErr w:type="spellStart"/>
      <w:r w:rsidRPr="0017729E">
        <w:rPr>
          <w:rFonts w:asciiTheme="minorHAnsi" w:hAnsiTheme="minorHAnsi" w:cstheme="minorHAnsi"/>
        </w:rPr>
        <w:t>nitroglycerine</w:t>
      </w:r>
      <w:proofErr w:type="spellEnd"/>
      <w:r w:rsidRPr="0017729E">
        <w:rPr>
          <w:rFonts w:asciiTheme="minorHAnsi" w:hAnsiTheme="minorHAnsi" w:cstheme="minorHAnsi"/>
        </w:rPr>
        <w:t xml:space="preserve"> or other nitric acid esters;</w:t>
      </w:r>
    </w:p>
    <w:p w14:paraId="4B901B20" w14:textId="77777777" w:rsidR="00EB1DA4" w:rsidRPr="0017729E" w:rsidRDefault="00EB1DA4" w:rsidP="00E43132">
      <w:pPr>
        <w:pStyle w:val="ListParagraph"/>
        <w:ind w:left="4680"/>
        <w:rPr>
          <w:rFonts w:asciiTheme="minorHAnsi" w:hAnsiTheme="minorHAnsi" w:cstheme="minorHAnsi"/>
        </w:rPr>
      </w:pPr>
    </w:p>
    <w:p w14:paraId="726D7C07"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alcohols, glycols or ketones;</w:t>
      </w:r>
    </w:p>
    <w:p w14:paraId="6D3C1DD7" w14:textId="77777777" w:rsidR="00EB1DA4" w:rsidRPr="0017729E" w:rsidRDefault="00EB1DA4" w:rsidP="00EB1DA4">
      <w:pPr>
        <w:pStyle w:val="ListParagraph"/>
        <w:rPr>
          <w:rFonts w:asciiTheme="minorHAnsi" w:hAnsiTheme="minorHAnsi" w:cstheme="minorHAnsi"/>
        </w:rPr>
      </w:pPr>
    </w:p>
    <w:p w14:paraId="3651A057"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 xml:space="preserve">asphyxiants like carbon monoxide, hydrogen </w:t>
      </w:r>
      <w:proofErr w:type="spellStart"/>
      <w:r w:rsidRPr="0017729E">
        <w:rPr>
          <w:rFonts w:asciiTheme="minorHAnsi" w:hAnsiTheme="minorHAnsi" w:cstheme="minorHAnsi"/>
        </w:rPr>
        <w:t>sulfide</w:t>
      </w:r>
      <w:proofErr w:type="spellEnd"/>
      <w:r w:rsidRPr="0017729E">
        <w:rPr>
          <w:rFonts w:asciiTheme="minorHAnsi" w:hAnsiTheme="minorHAnsi" w:cstheme="minorHAnsi"/>
        </w:rPr>
        <w:t xml:space="preserve">, hydrogen </w:t>
      </w:r>
      <w:proofErr w:type="spellStart"/>
      <w:r w:rsidRPr="0017729E">
        <w:rPr>
          <w:rFonts w:asciiTheme="minorHAnsi" w:hAnsiTheme="minorHAnsi" w:cstheme="minorHAnsi"/>
        </w:rPr>
        <w:t>cyanideor</w:t>
      </w:r>
      <w:proofErr w:type="spellEnd"/>
      <w:r w:rsidRPr="0017729E">
        <w:rPr>
          <w:rFonts w:asciiTheme="minorHAnsi" w:hAnsiTheme="minorHAnsi" w:cstheme="minorHAnsi"/>
        </w:rPr>
        <w:t xml:space="preserve"> its derivatives;</w:t>
      </w:r>
    </w:p>
    <w:p w14:paraId="7480FE59" w14:textId="77777777" w:rsidR="00EB1DA4" w:rsidRPr="0017729E" w:rsidRDefault="00EB1DA4" w:rsidP="00E43132">
      <w:pPr>
        <w:pStyle w:val="ListParagraph"/>
        <w:ind w:left="4680"/>
        <w:rPr>
          <w:rFonts w:asciiTheme="minorHAnsi" w:hAnsiTheme="minorHAnsi" w:cstheme="minorHAnsi"/>
        </w:rPr>
      </w:pPr>
    </w:p>
    <w:p w14:paraId="13AA86E2"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acrylonitrile;</w:t>
      </w:r>
    </w:p>
    <w:p w14:paraId="10054AF8" w14:textId="77777777" w:rsidR="00EB1DA4" w:rsidRPr="0017729E" w:rsidRDefault="00EB1DA4" w:rsidP="00E43132">
      <w:pPr>
        <w:pStyle w:val="ListParagraph"/>
        <w:ind w:left="4680"/>
        <w:rPr>
          <w:rFonts w:asciiTheme="minorHAnsi" w:hAnsiTheme="minorHAnsi" w:cstheme="minorHAnsi"/>
        </w:rPr>
      </w:pPr>
    </w:p>
    <w:p w14:paraId="3619CEC8"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oxides of nitrogen;</w:t>
      </w:r>
    </w:p>
    <w:p w14:paraId="171E9B76" w14:textId="77777777" w:rsidR="00EB1DA4" w:rsidRPr="0017729E" w:rsidRDefault="00EB1DA4" w:rsidP="00EB1DA4">
      <w:pPr>
        <w:pStyle w:val="ListParagraph"/>
        <w:rPr>
          <w:rFonts w:asciiTheme="minorHAnsi" w:hAnsiTheme="minorHAnsi" w:cstheme="minorHAnsi"/>
        </w:rPr>
      </w:pPr>
    </w:p>
    <w:p w14:paraId="0C3EB851"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vanadium or its compounds;</w:t>
      </w:r>
    </w:p>
    <w:p w14:paraId="5D31A29D" w14:textId="77777777" w:rsidR="00EB1DA4" w:rsidRPr="0017729E" w:rsidRDefault="00EB1DA4" w:rsidP="00E43132">
      <w:pPr>
        <w:pStyle w:val="ListParagraph"/>
        <w:ind w:left="4680" w:hanging="360"/>
        <w:rPr>
          <w:rFonts w:asciiTheme="minorHAnsi" w:hAnsiTheme="minorHAnsi" w:cstheme="minorHAnsi"/>
        </w:rPr>
      </w:pPr>
    </w:p>
    <w:p w14:paraId="54383ACC"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antimony or its compounds;</w:t>
      </w:r>
    </w:p>
    <w:p w14:paraId="0C34952E" w14:textId="77777777" w:rsidR="00EB1DA4" w:rsidRPr="0017729E" w:rsidRDefault="00EB1DA4" w:rsidP="00E43132">
      <w:pPr>
        <w:pStyle w:val="ListParagraph"/>
        <w:ind w:left="4680" w:hanging="360"/>
        <w:rPr>
          <w:rFonts w:asciiTheme="minorHAnsi" w:hAnsiTheme="minorHAnsi" w:cstheme="minorHAnsi"/>
        </w:rPr>
      </w:pPr>
    </w:p>
    <w:p w14:paraId="584BBCDB"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hexane;</w:t>
      </w:r>
    </w:p>
    <w:p w14:paraId="6C9911C5" w14:textId="77777777" w:rsidR="00EB1DA4" w:rsidRPr="0017729E" w:rsidRDefault="00EB1DA4" w:rsidP="00E43132">
      <w:pPr>
        <w:pStyle w:val="ListParagraph"/>
        <w:ind w:left="4680" w:hanging="360"/>
        <w:rPr>
          <w:rFonts w:asciiTheme="minorHAnsi" w:hAnsiTheme="minorHAnsi" w:cstheme="minorHAnsi"/>
        </w:rPr>
      </w:pPr>
    </w:p>
    <w:p w14:paraId="474BA834"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mineral acids;</w:t>
      </w:r>
    </w:p>
    <w:p w14:paraId="3C80B3A0" w14:textId="77777777" w:rsidR="00EB1DA4" w:rsidRPr="0017729E" w:rsidRDefault="00EB1DA4" w:rsidP="00E43132">
      <w:pPr>
        <w:pStyle w:val="ListParagraph"/>
        <w:ind w:left="4680" w:hanging="360"/>
        <w:rPr>
          <w:rFonts w:asciiTheme="minorHAnsi" w:hAnsiTheme="minorHAnsi" w:cstheme="minorHAnsi"/>
        </w:rPr>
      </w:pPr>
    </w:p>
    <w:p w14:paraId="3077C7B5"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pharmaceutical agents;</w:t>
      </w:r>
    </w:p>
    <w:p w14:paraId="7E3548A3" w14:textId="77777777" w:rsidR="00EB1DA4" w:rsidRPr="0017729E" w:rsidRDefault="00EB1DA4" w:rsidP="00E43132">
      <w:pPr>
        <w:pStyle w:val="ListParagraph"/>
        <w:ind w:left="4680" w:hanging="360"/>
        <w:rPr>
          <w:rFonts w:asciiTheme="minorHAnsi" w:hAnsiTheme="minorHAnsi" w:cstheme="minorHAnsi"/>
        </w:rPr>
      </w:pPr>
    </w:p>
    <w:p w14:paraId="5D3085E8"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nickel or its compounds;</w:t>
      </w:r>
    </w:p>
    <w:p w14:paraId="298DF651" w14:textId="77777777" w:rsidR="00EB1DA4" w:rsidRPr="0017729E" w:rsidRDefault="00EB1DA4" w:rsidP="00E43132">
      <w:pPr>
        <w:pStyle w:val="ListParagraph"/>
        <w:ind w:left="4680" w:hanging="360"/>
        <w:rPr>
          <w:rFonts w:asciiTheme="minorHAnsi" w:hAnsiTheme="minorHAnsi" w:cstheme="minorHAnsi"/>
        </w:rPr>
      </w:pPr>
    </w:p>
    <w:p w14:paraId="462F3D85"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thallium or its compounds;</w:t>
      </w:r>
    </w:p>
    <w:p w14:paraId="1D57E4B8" w14:textId="77777777" w:rsidR="00EB1DA4" w:rsidRPr="0017729E" w:rsidRDefault="00EB1DA4" w:rsidP="00E43132">
      <w:pPr>
        <w:pStyle w:val="ListParagraph"/>
        <w:ind w:left="4680" w:hanging="360"/>
        <w:rPr>
          <w:rFonts w:asciiTheme="minorHAnsi" w:hAnsiTheme="minorHAnsi" w:cstheme="minorHAnsi"/>
        </w:rPr>
      </w:pPr>
    </w:p>
    <w:p w14:paraId="4FEE32AC"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osmium or its compounds;</w:t>
      </w:r>
    </w:p>
    <w:p w14:paraId="001AC36F" w14:textId="77777777" w:rsidR="00EB1DA4" w:rsidRPr="0017729E" w:rsidRDefault="00EB1DA4" w:rsidP="00E43132">
      <w:pPr>
        <w:pStyle w:val="ListParagraph"/>
        <w:ind w:left="4680" w:hanging="360"/>
        <w:rPr>
          <w:rFonts w:asciiTheme="minorHAnsi" w:hAnsiTheme="minorHAnsi" w:cstheme="minorHAnsi"/>
        </w:rPr>
      </w:pPr>
    </w:p>
    <w:p w14:paraId="1DC82FB9"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selenium or its compounds;</w:t>
      </w:r>
    </w:p>
    <w:p w14:paraId="23DBA11B" w14:textId="77777777" w:rsidR="00EB1DA4" w:rsidRPr="0017729E" w:rsidRDefault="00EB1DA4" w:rsidP="00E43132">
      <w:pPr>
        <w:pStyle w:val="ListParagraph"/>
        <w:ind w:left="4680" w:hanging="360"/>
        <w:rPr>
          <w:rFonts w:asciiTheme="minorHAnsi" w:hAnsiTheme="minorHAnsi" w:cstheme="minorHAnsi"/>
        </w:rPr>
      </w:pPr>
    </w:p>
    <w:p w14:paraId="3BC042F4"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copper or its compounds;</w:t>
      </w:r>
    </w:p>
    <w:p w14:paraId="59D562AE" w14:textId="77777777" w:rsidR="00EB1DA4" w:rsidRPr="0017729E" w:rsidRDefault="00EB1DA4" w:rsidP="00EB1DA4">
      <w:pPr>
        <w:pStyle w:val="ListParagraph"/>
        <w:rPr>
          <w:rFonts w:asciiTheme="minorHAnsi" w:hAnsiTheme="minorHAnsi" w:cstheme="minorHAnsi"/>
        </w:rPr>
      </w:pPr>
    </w:p>
    <w:p w14:paraId="6A379775"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platinum or its compounds;</w:t>
      </w:r>
    </w:p>
    <w:p w14:paraId="71BA5312" w14:textId="77777777" w:rsidR="00EB1DA4" w:rsidRPr="0017729E" w:rsidRDefault="00EB1DA4" w:rsidP="008C700E">
      <w:pPr>
        <w:pStyle w:val="ListParagraph"/>
        <w:ind w:left="4680"/>
        <w:rPr>
          <w:rFonts w:asciiTheme="minorHAnsi" w:hAnsiTheme="minorHAnsi" w:cstheme="minorHAnsi"/>
        </w:rPr>
      </w:pPr>
    </w:p>
    <w:p w14:paraId="1411C524"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tin or its compounds;</w:t>
      </w:r>
    </w:p>
    <w:p w14:paraId="08C4A343" w14:textId="77777777" w:rsidR="00EB1DA4" w:rsidRPr="0017729E" w:rsidRDefault="00EB1DA4" w:rsidP="008C700E">
      <w:pPr>
        <w:pStyle w:val="ListParagraph"/>
        <w:ind w:left="4680"/>
        <w:rPr>
          <w:rFonts w:asciiTheme="minorHAnsi" w:hAnsiTheme="minorHAnsi" w:cstheme="minorHAnsi"/>
        </w:rPr>
      </w:pPr>
    </w:p>
    <w:p w14:paraId="7AB8091E"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zinc or its compounds;</w:t>
      </w:r>
    </w:p>
    <w:p w14:paraId="0142C48E" w14:textId="77777777" w:rsidR="00EB1DA4" w:rsidRPr="0017729E" w:rsidRDefault="00EB1DA4" w:rsidP="00EB1DA4">
      <w:pPr>
        <w:pStyle w:val="ListParagraph"/>
        <w:rPr>
          <w:rFonts w:asciiTheme="minorHAnsi" w:hAnsiTheme="minorHAnsi" w:cstheme="minorHAnsi"/>
        </w:rPr>
      </w:pPr>
    </w:p>
    <w:p w14:paraId="797B2A6A"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 xml:space="preserve"> phosgene;</w:t>
      </w:r>
    </w:p>
    <w:p w14:paraId="05171282" w14:textId="77777777" w:rsidR="00EB1DA4" w:rsidRPr="0017729E" w:rsidRDefault="00EB1DA4" w:rsidP="00E43132">
      <w:pPr>
        <w:pStyle w:val="ListParagraph"/>
        <w:ind w:left="4680"/>
        <w:rPr>
          <w:rFonts w:asciiTheme="minorHAnsi" w:hAnsiTheme="minorHAnsi" w:cstheme="minorHAnsi"/>
        </w:rPr>
      </w:pPr>
    </w:p>
    <w:p w14:paraId="612DB6C1"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corneal irritants like benzoquinone;</w:t>
      </w:r>
    </w:p>
    <w:p w14:paraId="31C8E66D" w14:textId="77777777" w:rsidR="00EB1DA4" w:rsidRPr="0017729E" w:rsidRDefault="00EB1DA4" w:rsidP="00E43132">
      <w:pPr>
        <w:pStyle w:val="ListParagraph"/>
        <w:ind w:left="4680"/>
        <w:rPr>
          <w:rFonts w:asciiTheme="minorHAnsi" w:hAnsiTheme="minorHAnsi" w:cstheme="minorHAnsi"/>
        </w:rPr>
      </w:pPr>
    </w:p>
    <w:p w14:paraId="033CB50C"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ammonia;</w:t>
      </w:r>
    </w:p>
    <w:p w14:paraId="4AFA51D8" w14:textId="77777777" w:rsidR="00EB1DA4" w:rsidRPr="0017729E" w:rsidRDefault="00EB1DA4" w:rsidP="00E43132">
      <w:pPr>
        <w:pStyle w:val="ListParagraph"/>
        <w:ind w:left="4680"/>
        <w:rPr>
          <w:rFonts w:asciiTheme="minorHAnsi" w:hAnsiTheme="minorHAnsi" w:cstheme="minorHAnsi"/>
        </w:rPr>
      </w:pPr>
    </w:p>
    <w:p w14:paraId="0022A610"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isocyanates;</w:t>
      </w:r>
    </w:p>
    <w:p w14:paraId="4C496F15" w14:textId="77777777" w:rsidR="00EB1DA4" w:rsidRPr="0017729E" w:rsidRDefault="00EB1DA4" w:rsidP="00E43132">
      <w:pPr>
        <w:pStyle w:val="ListParagraph"/>
        <w:ind w:left="4680"/>
        <w:rPr>
          <w:rFonts w:asciiTheme="minorHAnsi" w:hAnsiTheme="minorHAnsi" w:cstheme="minorHAnsi"/>
        </w:rPr>
      </w:pPr>
    </w:p>
    <w:p w14:paraId="3837461B"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pesticides;</w:t>
      </w:r>
    </w:p>
    <w:p w14:paraId="3B895AFE" w14:textId="77777777" w:rsidR="00EB1DA4" w:rsidRPr="0017729E" w:rsidRDefault="00EB1DA4" w:rsidP="00E43132">
      <w:pPr>
        <w:pStyle w:val="ListParagraph"/>
        <w:ind w:left="4680"/>
        <w:rPr>
          <w:rFonts w:asciiTheme="minorHAnsi" w:hAnsiTheme="minorHAnsi" w:cstheme="minorHAnsi"/>
        </w:rPr>
      </w:pPr>
    </w:p>
    <w:p w14:paraId="1F748C4E"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sulphur oxides and its derivatives;</w:t>
      </w:r>
    </w:p>
    <w:p w14:paraId="5537517E" w14:textId="77777777" w:rsidR="00EB1DA4" w:rsidRPr="0017729E" w:rsidRDefault="00EB1DA4" w:rsidP="00E43132">
      <w:pPr>
        <w:pStyle w:val="ListParagraph"/>
        <w:ind w:left="4680"/>
        <w:rPr>
          <w:rFonts w:asciiTheme="minorHAnsi" w:hAnsiTheme="minorHAnsi" w:cstheme="minorHAnsi"/>
        </w:rPr>
      </w:pPr>
    </w:p>
    <w:p w14:paraId="463E41B7"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organic solvents;</w:t>
      </w:r>
    </w:p>
    <w:p w14:paraId="5D6BD562" w14:textId="77777777" w:rsidR="00EB1DA4" w:rsidRPr="0017729E" w:rsidRDefault="00EB1DA4" w:rsidP="00E43132">
      <w:pPr>
        <w:pStyle w:val="ListParagraph"/>
        <w:ind w:left="4680"/>
        <w:rPr>
          <w:rFonts w:asciiTheme="minorHAnsi" w:hAnsiTheme="minorHAnsi" w:cstheme="minorHAnsi"/>
        </w:rPr>
      </w:pPr>
    </w:p>
    <w:p w14:paraId="0CE5EA85"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 xml:space="preserve">latex or latex-containing products; and </w:t>
      </w:r>
    </w:p>
    <w:p w14:paraId="6B62A297" w14:textId="77777777" w:rsidR="00EB1DA4" w:rsidRPr="0017729E" w:rsidRDefault="00EB1DA4" w:rsidP="00E43132">
      <w:pPr>
        <w:pStyle w:val="ListParagraph"/>
        <w:ind w:left="4680"/>
        <w:rPr>
          <w:rFonts w:asciiTheme="minorHAnsi" w:hAnsiTheme="minorHAnsi" w:cstheme="minorHAnsi"/>
        </w:rPr>
      </w:pPr>
    </w:p>
    <w:p w14:paraId="4204767D" w14:textId="77777777" w:rsidR="00EB1DA4" w:rsidRPr="0017729E" w:rsidRDefault="00EB1DA4" w:rsidP="00627C71">
      <w:pPr>
        <w:pStyle w:val="ListParagraph"/>
        <w:numPr>
          <w:ilvl w:val="0"/>
          <w:numId w:val="32"/>
        </w:numPr>
        <w:autoSpaceDE w:val="0"/>
        <w:autoSpaceDN w:val="0"/>
        <w:adjustRightInd w:val="0"/>
        <w:ind w:left="4680"/>
        <w:jc w:val="both"/>
        <w:rPr>
          <w:rFonts w:asciiTheme="minorHAnsi" w:hAnsiTheme="minorHAnsi" w:cstheme="minorHAnsi"/>
        </w:rPr>
      </w:pPr>
      <w:r w:rsidRPr="0017729E">
        <w:rPr>
          <w:rFonts w:asciiTheme="minorHAnsi" w:hAnsiTheme="minorHAnsi" w:cstheme="minorHAnsi"/>
        </w:rPr>
        <w:t>chlorine</w:t>
      </w:r>
    </w:p>
    <w:p w14:paraId="40426829"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4EA2C310" w14:textId="7D815454" w:rsidR="00EB1DA4" w:rsidRPr="0017729E" w:rsidRDefault="00EB1DA4" w:rsidP="00E43132">
      <w:pPr>
        <w:ind w:left="2880"/>
        <w:jc w:val="both"/>
        <w:rPr>
          <w:rFonts w:asciiTheme="minorHAnsi" w:hAnsiTheme="minorHAnsi" w:cstheme="minorHAnsi"/>
        </w:rPr>
      </w:pPr>
      <w:r w:rsidRPr="0017729E">
        <w:rPr>
          <w:rFonts w:asciiTheme="minorHAnsi" w:hAnsiTheme="minorHAnsi" w:cstheme="minorHAnsi"/>
        </w:rPr>
        <w:t xml:space="preserve">(2) Diseases caused by other chemical agents at work not mentioned in the preceding items where a direct link is established </w:t>
      </w:r>
      <w:r w:rsidRPr="0017729E">
        <w:rPr>
          <w:rFonts w:asciiTheme="minorHAnsi" w:hAnsiTheme="minorHAnsi" w:cstheme="minorHAnsi"/>
        </w:rPr>
        <w:lastRenderedPageBreak/>
        <w:t>scientifically, or determined by methods appropriate to national conditions and practice, between the exposure to these chemical agents arising from work activities and the disease(s) contracted by the worker</w:t>
      </w:r>
    </w:p>
    <w:p w14:paraId="5522124E" w14:textId="77777777" w:rsidR="00EB1DA4" w:rsidRPr="0017729E" w:rsidRDefault="00EB1DA4" w:rsidP="00EB1DA4">
      <w:pPr>
        <w:ind w:left="1440" w:firstLine="720"/>
        <w:rPr>
          <w:rFonts w:asciiTheme="minorHAnsi" w:hAnsiTheme="minorHAnsi" w:cstheme="minorHAnsi"/>
        </w:rPr>
      </w:pPr>
    </w:p>
    <w:p w14:paraId="4252CD26" w14:textId="28A84022" w:rsidR="00E43132" w:rsidRPr="0017729E" w:rsidRDefault="00EB1DA4" w:rsidP="00E43132">
      <w:pPr>
        <w:autoSpaceDE w:val="0"/>
        <w:autoSpaceDN w:val="0"/>
        <w:adjustRightInd w:val="0"/>
        <w:ind w:left="2880" w:hanging="2790"/>
        <w:jc w:val="both"/>
        <w:rPr>
          <w:rFonts w:asciiTheme="minorHAnsi" w:hAnsiTheme="minorHAnsi" w:cstheme="minorHAnsi"/>
          <w:b/>
          <w:bCs/>
        </w:rPr>
      </w:pPr>
      <w:r w:rsidRPr="0017729E">
        <w:rPr>
          <w:rFonts w:asciiTheme="minorHAnsi" w:hAnsiTheme="minorHAnsi" w:cstheme="minorHAnsi"/>
          <w:b/>
          <w:bCs/>
        </w:rPr>
        <w:t xml:space="preserve">Diseases caused </w:t>
      </w:r>
      <w:r w:rsidR="00E43132" w:rsidRPr="0017729E">
        <w:rPr>
          <w:rFonts w:asciiTheme="minorHAnsi" w:hAnsiTheme="minorHAnsi" w:cstheme="minorHAnsi"/>
          <w:b/>
          <w:bCs/>
        </w:rPr>
        <w:t xml:space="preserve">by </w:t>
      </w:r>
    </w:p>
    <w:p w14:paraId="409020B6" w14:textId="56C397ED" w:rsidR="00E43132" w:rsidRPr="0017729E" w:rsidRDefault="00E43132" w:rsidP="00E43132">
      <w:pPr>
        <w:autoSpaceDE w:val="0"/>
        <w:autoSpaceDN w:val="0"/>
        <w:adjustRightInd w:val="0"/>
        <w:ind w:left="2880" w:hanging="2790"/>
        <w:jc w:val="both"/>
        <w:rPr>
          <w:rFonts w:asciiTheme="minorHAnsi" w:hAnsiTheme="minorHAnsi" w:cstheme="minorHAnsi"/>
        </w:rPr>
      </w:pPr>
      <w:r w:rsidRPr="0017729E">
        <w:rPr>
          <w:rFonts w:asciiTheme="minorHAnsi" w:hAnsiTheme="minorHAnsi" w:cstheme="minorHAnsi"/>
          <w:b/>
          <w:bCs/>
        </w:rPr>
        <w:t xml:space="preserve">physical agents.                    </w:t>
      </w:r>
      <w:r w:rsidR="00EB1DA4" w:rsidRPr="0017729E">
        <w:rPr>
          <w:rFonts w:asciiTheme="minorHAnsi" w:hAnsiTheme="minorHAnsi" w:cstheme="minorHAnsi"/>
          <w:b/>
          <w:bCs/>
        </w:rPr>
        <w:t xml:space="preserve">2. (1) </w:t>
      </w:r>
      <w:r w:rsidR="00EB1DA4" w:rsidRPr="0017729E">
        <w:rPr>
          <w:rFonts w:asciiTheme="minorHAnsi" w:hAnsiTheme="minorHAnsi" w:cstheme="minorHAnsi"/>
          <w:bCs/>
        </w:rPr>
        <w:t>The diseases caused by physical agents are-</w:t>
      </w:r>
    </w:p>
    <w:p w14:paraId="283532A3"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hearing impairment caused by noise;</w:t>
      </w:r>
    </w:p>
    <w:p w14:paraId="1BE4690A" w14:textId="77777777" w:rsidR="00EB1DA4" w:rsidRPr="0017729E" w:rsidRDefault="00EB1DA4" w:rsidP="00EB1DA4">
      <w:pPr>
        <w:pStyle w:val="ListParagraph"/>
        <w:autoSpaceDE w:val="0"/>
        <w:autoSpaceDN w:val="0"/>
        <w:adjustRightInd w:val="0"/>
        <w:ind w:left="4680"/>
        <w:jc w:val="both"/>
        <w:rPr>
          <w:rFonts w:asciiTheme="minorHAnsi" w:hAnsiTheme="minorHAnsi" w:cstheme="minorHAnsi"/>
        </w:rPr>
      </w:pPr>
    </w:p>
    <w:p w14:paraId="249E6599"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vibration (disorders of muscles, tendons, bones, joints, peripheral blood vessels or peripheral nerves);</w:t>
      </w:r>
    </w:p>
    <w:p w14:paraId="6BAC6490" w14:textId="77777777" w:rsidR="00EB1DA4" w:rsidRPr="0017729E" w:rsidRDefault="00EB1DA4" w:rsidP="00EB1DA4">
      <w:pPr>
        <w:pStyle w:val="ListParagraph"/>
        <w:rPr>
          <w:rFonts w:asciiTheme="minorHAnsi" w:hAnsiTheme="minorHAnsi" w:cstheme="minorHAnsi"/>
        </w:rPr>
      </w:pPr>
    </w:p>
    <w:p w14:paraId="4F9ADB2D"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 compressed or decompressed air;</w:t>
      </w:r>
    </w:p>
    <w:p w14:paraId="02D738B9" w14:textId="77777777" w:rsidR="00EB1DA4" w:rsidRPr="0017729E" w:rsidRDefault="00EB1DA4" w:rsidP="00EB1DA4">
      <w:pPr>
        <w:pStyle w:val="ListParagraph"/>
        <w:rPr>
          <w:rFonts w:asciiTheme="minorHAnsi" w:hAnsiTheme="minorHAnsi" w:cstheme="minorHAnsi"/>
        </w:rPr>
      </w:pPr>
    </w:p>
    <w:p w14:paraId="15A7CFDA"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ionizing radiations;</w:t>
      </w:r>
    </w:p>
    <w:p w14:paraId="61DD8BFA" w14:textId="77777777" w:rsidR="00EB1DA4" w:rsidRPr="0017729E" w:rsidRDefault="00EB1DA4" w:rsidP="00EB1DA4">
      <w:pPr>
        <w:pStyle w:val="ListParagraph"/>
        <w:rPr>
          <w:rFonts w:asciiTheme="minorHAnsi" w:hAnsiTheme="minorHAnsi" w:cstheme="minorHAnsi"/>
        </w:rPr>
      </w:pPr>
    </w:p>
    <w:p w14:paraId="0B4FE5FE"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optical (ultraviolet, visible light, infrared) radiations including laser; and</w:t>
      </w:r>
    </w:p>
    <w:p w14:paraId="1336F188" w14:textId="77777777" w:rsidR="00EB1DA4" w:rsidRPr="0017729E" w:rsidRDefault="00EB1DA4" w:rsidP="00EB1DA4">
      <w:pPr>
        <w:pStyle w:val="ListParagraph"/>
        <w:rPr>
          <w:rFonts w:asciiTheme="minorHAnsi" w:hAnsiTheme="minorHAnsi" w:cstheme="minorHAnsi"/>
        </w:rPr>
      </w:pPr>
    </w:p>
    <w:p w14:paraId="3DDCA0FC" w14:textId="77777777" w:rsidR="00EB1DA4" w:rsidRPr="0017729E" w:rsidRDefault="00EB1DA4" w:rsidP="00627C71">
      <w:pPr>
        <w:pStyle w:val="ListParagraph"/>
        <w:numPr>
          <w:ilvl w:val="0"/>
          <w:numId w:val="33"/>
        </w:numPr>
        <w:autoSpaceDE w:val="0"/>
        <w:autoSpaceDN w:val="0"/>
        <w:adjustRightInd w:val="0"/>
        <w:jc w:val="both"/>
        <w:rPr>
          <w:rFonts w:asciiTheme="minorHAnsi" w:hAnsiTheme="minorHAnsi" w:cstheme="minorHAnsi"/>
        </w:rPr>
      </w:pPr>
      <w:r w:rsidRPr="0017729E">
        <w:rPr>
          <w:rFonts w:asciiTheme="minorHAnsi" w:hAnsiTheme="minorHAnsi" w:cstheme="minorHAnsi"/>
        </w:rPr>
        <w:t>exposure to extreme temperatures.</w:t>
      </w:r>
    </w:p>
    <w:p w14:paraId="5418AE53"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51E48AA1" w14:textId="148145CE" w:rsidR="00EB1DA4" w:rsidRPr="0017729E" w:rsidRDefault="00EB1DA4" w:rsidP="00E35461">
      <w:pPr>
        <w:autoSpaceDE w:val="0"/>
        <w:autoSpaceDN w:val="0"/>
        <w:adjustRightInd w:val="0"/>
        <w:ind w:left="2880"/>
        <w:jc w:val="both"/>
        <w:rPr>
          <w:rFonts w:asciiTheme="minorHAnsi" w:hAnsiTheme="minorHAnsi" w:cstheme="minorHAnsi"/>
        </w:rPr>
      </w:pPr>
      <w:r w:rsidRPr="0017729E">
        <w:rPr>
          <w:rFonts w:asciiTheme="minorHAnsi" w:hAnsiTheme="minorHAnsi" w:cstheme="minorHAnsi"/>
        </w:rPr>
        <w:t>(2) Diseases caused by other physical agents at work not mentioned in the preceding items where a direct link is established scientifically, or determined by methods appropriate to national conditions and practice, between the exposure to these physical agents arising from work activities and the disease(s) contracted by the worker</w:t>
      </w:r>
    </w:p>
    <w:p w14:paraId="2203A0C8" w14:textId="77777777" w:rsidR="004831FE" w:rsidRPr="0017729E" w:rsidRDefault="004831FE" w:rsidP="00EB1DA4">
      <w:pPr>
        <w:tabs>
          <w:tab w:val="left" w:pos="720"/>
          <w:tab w:val="left" w:pos="810"/>
        </w:tabs>
        <w:autoSpaceDE w:val="0"/>
        <w:autoSpaceDN w:val="0"/>
        <w:adjustRightInd w:val="0"/>
        <w:contextualSpacing/>
        <w:jc w:val="both"/>
        <w:rPr>
          <w:rFonts w:asciiTheme="minorHAnsi" w:hAnsiTheme="minorHAnsi" w:cstheme="minorHAnsi"/>
          <w:b/>
          <w:bCs/>
        </w:rPr>
      </w:pPr>
    </w:p>
    <w:p w14:paraId="3503099F" w14:textId="77777777" w:rsidR="00141F0E" w:rsidRPr="0017729E" w:rsidRDefault="00141F0E" w:rsidP="00141F0E">
      <w:pPr>
        <w:tabs>
          <w:tab w:val="left" w:pos="720"/>
          <w:tab w:val="left" w:pos="810"/>
        </w:tabs>
        <w:autoSpaceDE w:val="0"/>
        <w:autoSpaceDN w:val="0"/>
        <w:adjustRightInd w:val="0"/>
        <w:ind w:left="2880" w:hanging="2880"/>
        <w:contextualSpacing/>
        <w:jc w:val="both"/>
        <w:rPr>
          <w:rFonts w:asciiTheme="minorHAnsi" w:hAnsiTheme="minorHAnsi" w:cstheme="minorHAnsi"/>
          <w:b/>
          <w:bCs/>
        </w:rPr>
      </w:pPr>
      <w:r w:rsidRPr="0017729E">
        <w:rPr>
          <w:rFonts w:asciiTheme="minorHAnsi" w:hAnsiTheme="minorHAnsi" w:cstheme="minorHAnsi"/>
          <w:b/>
          <w:bCs/>
        </w:rPr>
        <w:t xml:space="preserve">Biological agents and </w:t>
      </w:r>
    </w:p>
    <w:p w14:paraId="7CBBB4A8" w14:textId="77777777" w:rsidR="00141F0E" w:rsidRPr="0017729E" w:rsidRDefault="00141F0E" w:rsidP="00141F0E">
      <w:pPr>
        <w:tabs>
          <w:tab w:val="left" w:pos="720"/>
          <w:tab w:val="left" w:pos="810"/>
        </w:tabs>
        <w:autoSpaceDE w:val="0"/>
        <w:autoSpaceDN w:val="0"/>
        <w:adjustRightInd w:val="0"/>
        <w:ind w:left="2880" w:hanging="2880"/>
        <w:contextualSpacing/>
        <w:jc w:val="both"/>
        <w:rPr>
          <w:rFonts w:asciiTheme="minorHAnsi" w:hAnsiTheme="minorHAnsi" w:cstheme="minorHAnsi"/>
          <w:b/>
          <w:bCs/>
        </w:rPr>
      </w:pPr>
      <w:r w:rsidRPr="0017729E">
        <w:rPr>
          <w:rFonts w:asciiTheme="minorHAnsi" w:hAnsiTheme="minorHAnsi" w:cstheme="minorHAnsi"/>
          <w:b/>
          <w:bCs/>
        </w:rPr>
        <w:t xml:space="preserve">infectious or parasitic </w:t>
      </w:r>
    </w:p>
    <w:p w14:paraId="47A73295" w14:textId="72EC10D9" w:rsidR="00EB1DA4" w:rsidRPr="0017729E" w:rsidRDefault="00141F0E" w:rsidP="00141F0E">
      <w:pPr>
        <w:tabs>
          <w:tab w:val="left" w:pos="720"/>
          <w:tab w:val="left" w:pos="810"/>
        </w:tabs>
        <w:autoSpaceDE w:val="0"/>
        <w:autoSpaceDN w:val="0"/>
        <w:adjustRightInd w:val="0"/>
        <w:ind w:left="2880" w:hanging="2880"/>
        <w:contextualSpacing/>
        <w:jc w:val="both"/>
        <w:rPr>
          <w:rFonts w:asciiTheme="minorHAnsi" w:hAnsiTheme="minorHAnsi" w:cstheme="minorHAnsi"/>
          <w:bCs/>
        </w:rPr>
      </w:pPr>
      <w:r w:rsidRPr="0017729E">
        <w:rPr>
          <w:rFonts w:asciiTheme="minorHAnsi" w:hAnsiTheme="minorHAnsi" w:cstheme="minorHAnsi"/>
          <w:b/>
          <w:bCs/>
        </w:rPr>
        <w:t xml:space="preserve">diseases.                                  </w:t>
      </w:r>
      <w:r w:rsidR="00EB1DA4" w:rsidRPr="0017729E">
        <w:rPr>
          <w:rFonts w:asciiTheme="minorHAnsi" w:hAnsiTheme="minorHAnsi" w:cstheme="minorHAnsi"/>
          <w:b/>
          <w:bCs/>
        </w:rPr>
        <w:t xml:space="preserve">3. (1) </w:t>
      </w:r>
      <w:r w:rsidR="00EB1DA4" w:rsidRPr="0017729E">
        <w:rPr>
          <w:rFonts w:asciiTheme="minorHAnsi" w:hAnsiTheme="minorHAnsi" w:cstheme="minorHAnsi"/>
          <w:bCs/>
        </w:rPr>
        <w:t>Biological agents and infectious or parasitic diseases means-</w:t>
      </w:r>
    </w:p>
    <w:p w14:paraId="744C4DC6" w14:textId="7E769292" w:rsidR="00EB1DA4" w:rsidRPr="0017729E" w:rsidRDefault="00EB1DA4" w:rsidP="00EB1DA4">
      <w:pPr>
        <w:tabs>
          <w:tab w:val="left" w:pos="720"/>
          <w:tab w:val="left" w:pos="810"/>
        </w:tabs>
        <w:autoSpaceDE w:val="0"/>
        <w:autoSpaceDN w:val="0"/>
        <w:adjustRightInd w:val="0"/>
        <w:contextualSpacing/>
        <w:jc w:val="both"/>
        <w:rPr>
          <w:rFonts w:asciiTheme="minorHAnsi" w:hAnsiTheme="minorHAnsi" w:cstheme="minorHAnsi"/>
          <w:b/>
          <w:bCs/>
        </w:rPr>
      </w:pPr>
      <w:r w:rsidRPr="0017729E">
        <w:rPr>
          <w:rFonts w:asciiTheme="minorHAnsi" w:hAnsiTheme="minorHAnsi" w:cstheme="minorHAnsi"/>
          <w:b/>
          <w:bCs/>
        </w:rPr>
        <w:tab/>
      </w:r>
      <w:r w:rsidRPr="0017729E">
        <w:rPr>
          <w:rFonts w:asciiTheme="minorHAnsi" w:hAnsiTheme="minorHAnsi" w:cstheme="minorHAnsi"/>
          <w:b/>
          <w:bCs/>
        </w:rPr>
        <w:tab/>
      </w:r>
      <w:r w:rsidRPr="0017729E">
        <w:rPr>
          <w:rFonts w:asciiTheme="minorHAnsi" w:hAnsiTheme="minorHAnsi" w:cstheme="minorHAnsi"/>
          <w:b/>
          <w:bCs/>
        </w:rPr>
        <w:tab/>
      </w:r>
    </w:p>
    <w:p w14:paraId="2E50A85B" w14:textId="654F44C6" w:rsidR="00EB1DA4" w:rsidRPr="0017729E" w:rsidRDefault="00EB1DA4" w:rsidP="00EB1DA4">
      <w:pPr>
        <w:tabs>
          <w:tab w:val="left" w:pos="720"/>
          <w:tab w:val="left" w:pos="810"/>
        </w:tabs>
        <w:autoSpaceDE w:val="0"/>
        <w:autoSpaceDN w:val="0"/>
        <w:adjustRightInd w:val="0"/>
        <w:contextualSpacing/>
        <w:jc w:val="both"/>
        <w:rPr>
          <w:rFonts w:asciiTheme="minorHAnsi" w:hAnsiTheme="minorHAnsi" w:cstheme="minorHAnsi"/>
        </w:rPr>
      </w:pPr>
      <w:r w:rsidRPr="0017729E">
        <w:rPr>
          <w:rFonts w:asciiTheme="minorHAnsi" w:hAnsiTheme="minorHAnsi" w:cstheme="minorHAnsi"/>
          <w:b/>
          <w:bCs/>
        </w:rPr>
        <w:tab/>
      </w:r>
      <w:r w:rsidRPr="0017729E">
        <w:rPr>
          <w:rFonts w:asciiTheme="minorHAnsi" w:hAnsiTheme="minorHAnsi" w:cstheme="minorHAnsi"/>
          <w:b/>
          <w:bCs/>
        </w:rPr>
        <w:tab/>
      </w:r>
      <w:r w:rsidRPr="0017729E">
        <w:rPr>
          <w:rFonts w:asciiTheme="minorHAnsi" w:hAnsiTheme="minorHAnsi" w:cstheme="minorHAnsi"/>
          <w:b/>
          <w:bCs/>
        </w:rPr>
        <w:tab/>
      </w:r>
      <w:r w:rsidR="00141F0E" w:rsidRPr="0017729E">
        <w:rPr>
          <w:rFonts w:asciiTheme="minorHAnsi" w:hAnsiTheme="minorHAnsi" w:cstheme="minorHAnsi"/>
          <w:b/>
          <w:bCs/>
        </w:rPr>
        <w:t xml:space="preserve">                                    </w:t>
      </w:r>
      <w:r w:rsidRPr="0017729E">
        <w:rPr>
          <w:rFonts w:asciiTheme="minorHAnsi" w:hAnsiTheme="minorHAnsi" w:cstheme="minorHAnsi"/>
          <w:b/>
          <w:bCs/>
        </w:rPr>
        <w:t xml:space="preserve">(a) </w:t>
      </w:r>
      <w:r w:rsidRPr="0017729E">
        <w:rPr>
          <w:rFonts w:asciiTheme="minorHAnsi" w:hAnsiTheme="minorHAnsi" w:cstheme="minorHAnsi"/>
          <w:bCs/>
        </w:rPr>
        <w:t>b</w:t>
      </w:r>
      <w:r w:rsidRPr="0017729E">
        <w:rPr>
          <w:rFonts w:asciiTheme="minorHAnsi" w:hAnsiTheme="minorHAnsi" w:cstheme="minorHAnsi"/>
        </w:rPr>
        <w:t>rucellosis;</w:t>
      </w:r>
      <w:r w:rsidRPr="0017729E">
        <w:rPr>
          <w:rFonts w:asciiTheme="minorHAnsi" w:hAnsiTheme="minorHAnsi" w:cstheme="minorHAnsi"/>
          <w:b/>
          <w:bCs/>
        </w:rPr>
        <w:t xml:space="preserve">         </w:t>
      </w:r>
    </w:p>
    <w:p w14:paraId="6757759C" w14:textId="77777777" w:rsidR="00EB1DA4" w:rsidRPr="0017729E" w:rsidRDefault="00EB1DA4" w:rsidP="00EB1DA4">
      <w:pPr>
        <w:autoSpaceDE w:val="0"/>
        <w:autoSpaceDN w:val="0"/>
        <w:adjustRightInd w:val="0"/>
        <w:jc w:val="both"/>
        <w:rPr>
          <w:rFonts w:asciiTheme="minorHAnsi" w:hAnsiTheme="minorHAnsi" w:cstheme="minorHAnsi"/>
        </w:rPr>
      </w:pPr>
    </w:p>
    <w:p w14:paraId="2147D79C"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(b) hepatitis viruses;</w:t>
      </w:r>
    </w:p>
    <w:p w14:paraId="5C2751C3"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6B789ABA" w14:textId="77777777" w:rsidR="00EB1DA4" w:rsidRPr="0017729E" w:rsidRDefault="00EB1DA4" w:rsidP="00EB1DA4">
      <w:pPr>
        <w:autoSpaceDE w:val="0"/>
        <w:autoSpaceDN w:val="0"/>
        <w:adjustRightInd w:val="0"/>
        <w:ind w:left="4050" w:hanging="450"/>
        <w:jc w:val="both"/>
        <w:rPr>
          <w:rFonts w:asciiTheme="minorHAnsi" w:hAnsiTheme="minorHAnsi" w:cstheme="minorHAnsi"/>
        </w:rPr>
      </w:pPr>
      <w:r w:rsidRPr="0017729E">
        <w:rPr>
          <w:rFonts w:asciiTheme="minorHAnsi" w:hAnsiTheme="minorHAnsi" w:cstheme="minorHAnsi"/>
        </w:rPr>
        <w:t xml:space="preserve">(c) human immunodeficiency virus (HIV), Ebola Virus Disease, Lassa fever; </w:t>
      </w:r>
    </w:p>
    <w:p w14:paraId="0CD4B933"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p>
    <w:p w14:paraId="57D19518"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(d) tetanus;</w:t>
      </w:r>
    </w:p>
    <w:p w14:paraId="1E51A312"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p>
    <w:p w14:paraId="3CE9ABDA"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 xml:space="preserve">(e) tuberculosis; </w:t>
      </w:r>
    </w:p>
    <w:p w14:paraId="6B729A84"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269EAF5E"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 xml:space="preserve">(f) toxic or inflammatory syndromes associated with </w:t>
      </w:r>
    </w:p>
    <w:p w14:paraId="30BA74E7"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lastRenderedPageBreak/>
        <w:t xml:space="preserve">      bacterial or fungal contaminants</w:t>
      </w:r>
    </w:p>
    <w:p w14:paraId="7C238DE4"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p>
    <w:p w14:paraId="7B076B12"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(g) anthrax</w:t>
      </w:r>
    </w:p>
    <w:p w14:paraId="66A38C7F" w14:textId="77777777" w:rsidR="00EB1DA4" w:rsidRPr="0017729E" w:rsidRDefault="00EB1DA4" w:rsidP="00EB1DA4">
      <w:pPr>
        <w:autoSpaceDE w:val="0"/>
        <w:autoSpaceDN w:val="0"/>
        <w:adjustRightInd w:val="0"/>
        <w:ind w:left="2160" w:firstLine="720"/>
        <w:jc w:val="both"/>
        <w:rPr>
          <w:rFonts w:asciiTheme="minorHAnsi" w:hAnsiTheme="minorHAnsi" w:cstheme="minorHAnsi"/>
        </w:rPr>
      </w:pPr>
    </w:p>
    <w:p w14:paraId="2B51C0D3" w14:textId="77777777" w:rsidR="00EB1DA4" w:rsidRPr="0017729E" w:rsidRDefault="00EB1DA4" w:rsidP="00EB1DA4">
      <w:pPr>
        <w:autoSpaceDE w:val="0"/>
        <w:autoSpaceDN w:val="0"/>
        <w:adjustRightInd w:val="0"/>
        <w:ind w:left="2880" w:firstLine="720"/>
        <w:jc w:val="both"/>
        <w:rPr>
          <w:rFonts w:asciiTheme="minorHAnsi" w:hAnsiTheme="minorHAnsi" w:cstheme="minorHAnsi"/>
        </w:rPr>
      </w:pPr>
      <w:r w:rsidRPr="0017729E">
        <w:rPr>
          <w:rFonts w:asciiTheme="minorHAnsi" w:hAnsiTheme="minorHAnsi" w:cstheme="minorHAnsi"/>
        </w:rPr>
        <w:t xml:space="preserve">(h) </w:t>
      </w:r>
      <w:proofErr w:type="spellStart"/>
      <w:r w:rsidRPr="0017729E">
        <w:rPr>
          <w:rFonts w:asciiTheme="minorHAnsi" w:hAnsiTheme="minorHAnsi" w:cstheme="minorHAnsi"/>
        </w:rPr>
        <w:t>elptospirosis</w:t>
      </w:r>
      <w:proofErr w:type="spellEnd"/>
    </w:p>
    <w:p w14:paraId="09A2D5B2" w14:textId="77777777" w:rsidR="00EB1DA4" w:rsidRPr="0017729E" w:rsidRDefault="00EB1DA4" w:rsidP="008C700E">
      <w:pPr>
        <w:autoSpaceDE w:val="0"/>
        <w:autoSpaceDN w:val="0"/>
        <w:adjustRightInd w:val="0"/>
        <w:jc w:val="both"/>
        <w:rPr>
          <w:rFonts w:asciiTheme="minorHAnsi" w:hAnsiTheme="minorHAnsi" w:cstheme="minorHAnsi"/>
        </w:rPr>
      </w:pPr>
    </w:p>
    <w:p w14:paraId="46ECC5C9" w14:textId="4E1AAD27" w:rsidR="00EB1DA4" w:rsidRPr="0017729E" w:rsidRDefault="00EB1DA4" w:rsidP="008C700E">
      <w:pPr>
        <w:autoSpaceDE w:val="0"/>
        <w:autoSpaceDN w:val="0"/>
        <w:adjustRightInd w:val="0"/>
        <w:ind w:left="2880"/>
        <w:jc w:val="both"/>
        <w:rPr>
          <w:rFonts w:asciiTheme="minorHAnsi" w:hAnsiTheme="minorHAnsi" w:cstheme="minorHAnsi"/>
        </w:rPr>
      </w:pPr>
      <w:r w:rsidRPr="0017729E">
        <w:rPr>
          <w:rFonts w:asciiTheme="minorHAnsi" w:hAnsiTheme="minorHAnsi" w:cstheme="minorHAnsi"/>
        </w:rPr>
        <w:t>(2) Diseases caused by other biological agents at work not mentioned in the preceding items where a direct link is established scientifically, or determined by methods appropriate to national conditions and practice, between the exposure to these biological agents arising from work activities and the disease(s) contracted by the worker</w:t>
      </w:r>
    </w:p>
    <w:p w14:paraId="046C8BBC"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53396B5C" w14:textId="77777777" w:rsidR="00EB1DA4" w:rsidRPr="0017729E" w:rsidRDefault="00EB1DA4" w:rsidP="00EB1DA4">
      <w:pPr>
        <w:autoSpaceDE w:val="0"/>
        <w:autoSpaceDN w:val="0"/>
        <w:adjustRightInd w:val="0"/>
        <w:contextualSpacing/>
        <w:jc w:val="both"/>
        <w:rPr>
          <w:rFonts w:asciiTheme="minorHAnsi" w:hAnsiTheme="minorHAnsi" w:cstheme="minorHAnsi"/>
          <w:b/>
          <w:bCs/>
        </w:rPr>
      </w:pPr>
      <w:r w:rsidRPr="0017729E">
        <w:rPr>
          <w:rFonts w:asciiTheme="minorHAnsi" w:hAnsiTheme="minorHAnsi" w:cstheme="minorHAnsi"/>
          <w:b/>
          <w:bCs/>
        </w:rPr>
        <w:t>OCCUPATIONAL DISEASES BY TARGET ORGAN SYSTEMS</w:t>
      </w:r>
    </w:p>
    <w:p w14:paraId="5CD88DE0" w14:textId="77777777" w:rsidR="00EB1DA4" w:rsidRPr="0017729E" w:rsidRDefault="00EB1DA4" w:rsidP="00EB1DA4">
      <w:pPr>
        <w:pStyle w:val="ListParagraph"/>
        <w:autoSpaceDE w:val="0"/>
        <w:autoSpaceDN w:val="0"/>
        <w:adjustRightInd w:val="0"/>
        <w:jc w:val="both"/>
        <w:rPr>
          <w:rFonts w:asciiTheme="minorHAnsi" w:hAnsiTheme="minorHAnsi" w:cstheme="minorHAnsi"/>
          <w:b/>
          <w:bCs/>
        </w:rPr>
      </w:pPr>
    </w:p>
    <w:p w14:paraId="7AC7A1F7" w14:textId="77777777" w:rsidR="00EB1DA4" w:rsidRPr="0017729E" w:rsidRDefault="00EB1DA4" w:rsidP="00627C71">
      <w:pPr>
        <w:pStyle w:val="ListParagraph"/>
        <w:numPr>
          <w:ilvl w:val="1"/>
          <w:numId w:val="31"/>
        </w:numPr>
        <w:tabs>
          <w:tab w:val="left" w:pos="810"/>
        </w:tabs>
        <w:autoSpaceDE w:val="0"/>
        <w:autoSpaceDN w:val="0"/>
        <w:adjustRightInd w:val="0"/>
        <w:ind w:left="720"/>
        <w:contextualSpacing/>
        <w:jc w:val="both"/>
        <w:rPr>
          <w:rFonts w:asciiTheme="minorHAnsi" w:hAnsiTheme="minorHAnsi" w:cstheme="minorHAnsi"/>
          <w:b/>
          <w:bCs/>
        </w:rPr>
      </w:pPr>
      <w:r w:rsidRPr="0017729E">
        <w:rPr>
          <w:rFonts w:asciiTheme="minorHAnsi" w:hAnsiTheme="minorHAnsi" w:cstheme="minorHAnsi"/>
          <w:b/>
          <w:bCs/>
        </w:rPr>
        <w:t>Respiratory diseases</w:t>
      </w:r>
    </w:p>
    <w:p w14:paraId="579D6788" w14:textId="77777777" w:rsidR="00EB1DA4" w:rsidRPr="0017729E" w:rsidRDefault="00EB1DA4" w:rsidP="00EB1DA4">
      <w:pPr>
        <w:pStyle w:val="ListParagraph"/>
        <w:autoSpaceDE w:val="0"/>
        <w:autoSpaceDN w:val="0"/>
        <w:adjustRightInd w:val="0"/>
        <w:ind w:left="1080"/>
        <w:jc w:val="both"/>
        <w:rPr>
          <w:rFonts w:asciiTheme="minorHAnsi" w:hAnsiTheme="minorHAnsi" w:cstheme="minorHAnsi"/>
          <w:b/>
          <w:bCs/>
        </w:rPr>
      </w:pPr>
    </w:p>
    <w:p w14:paraId="0EB76EE1" w14:textId="77777777" w:rsidR="00627C71" w:rsidRPr="0017729E" w:rsidRDefault="00EB1DA4" w:rsidP="00627C71">
      <w:pPr>
        <w:pStyle w:val="ListParagraph"/>
        <w:numPr>
          <w:ilvl w:val="0"/>
          <w:numId w:val="37"/>
        </w:numPr>
        <w:tabs>
          <w:tab w:val="left" w:pos="720"/>
        </w:tabs>
        <w:autoSpaceDE w:val="0"/>
        <w:autoSpaceDN w:val="0"/>
        <w:adjustRightInd w:val="0"/>
        <w:jc w:val="both"/>
        <w:rPr>
          <w:rFonts w:asciiTheme="minorHAnsi" w:hAnsiTheme="minorHAnsi" w:cstheme="minorHAnsi"/>
        </w:rPr>
      </w:pPr>
      <w:proofErr w:type="spellStart"/>
      <w:r w:rsidRPr="0017729E">
        <w:rPr>
          <w:rFonts w:asciiTheme="minorHAnsi" w:hAnsiTheme="minorHAnsi" w:cstheme="minorHAnsi"/>
        </w:rPr>
        <w:t>Pneumoconioses</w:t>
      </w:r>
      <w:proofErr w:type="spellEnd"/>
      <w:r w:rsidRPr="0017729E">
        <w:rPr>
          <w:rFonts w:asciiTheme="minorHAnsi" w:hAnsiTheme="minorHAnsi" w:cstheme="minorHAnsi"/>
        </w:rPr>
        <w:t xml:space="preserve"> caused by </w:t>
      </w:r>
      <w:proofErr w:type="spellStart"/>
      <w:r w:rsidRPr="0017729E">
        <w:rPr>
          <w:rFonts w:asciiTheme="minorHAnsi" w:hAnsiTheme="minorHAnsi" w:cstheme="minorHAnsi"/>
        </w:rPr>
        <w:t>fibrogenic</w:t>
      </w:r>
      <w:proofErr w:type="spellEnd"/>
      <w:r w:rsidRPr="0017729E">
        <w:rPr>
          <w:rFonts w:asciiTheme="minorHAnsi" w:hAnsiTheme="minorHAnsi" w:cstheme="minorHAnsi"/>
        </w:rPr>
        <w:t xml:space="preserve"> mineral dust (silicosis, </w:t>
      </w:r>
      <w:proofErr w:type="spellStart"/>
      <w:r w:rsidR="00627C71" w:rsidRPr="0017729E">
        <w:rPr>
          <w:rFonts w:asciiTheme="minorHAnsi" w:hAnsiTheme="minorHAnsi" w:cstheme="minorHAnsi"/>
        </w:rPr>
        <w:t>anthraco</w:t>
      </w:r>
      <w:proofErr w:type="spellEnd"/>
      <w:r w:rsidR="00627C71" w:rsidRPr="0017729E">
        <w:rPr>
          <w:rFonts w:asciiTheme="minorHAnsi" w:hAnsiTheme="minorHAnsi" w:cstheme="minorHAnsi"/>
        </w:rPr>
        <w:t>-silicosis, asbestosis)</w:t>
      </w:r>
    </w:p>
    <w:p w14:paraId="3EC20297" w14:textId="2E257033" w:rsidR="00EB1DA4" w:rsidRPr="0017729E" w:rsidRDefault="00EB1DA4" w:rsidP="00627C71">
      <w:pPr>
        <w:pStyle w:val="ListParagraph"/>
        <w:numPr>
          <w:ilvl w:val="0"/>
          <w:numId w:val="37"/>
        </w:numPr>
        <w:tabs>
          <w:tab w:val="left" w:pos="720"/>
        </w:tabs>
        <w:autoSpaceDE w:val="0"/>
        <w:autoSpaceDN w:val="0"/>
        <w:adjustRightInd w:val="0"/>
        <w:jc w:val="both"/>
        <w:rPr>
          <w:rFonts w:asciiTheme="minorHAnsi" w:hAnsiTheme="minorHAnsi" w:cstheme="minorHAnsi"/>
        </w:rPr>
      </w:pPr>
      <w:proofErr w:type="spellStart"/>
      <w:r w:rsidRPr="0017729E">
        <w:rPr>
          <w:rFonts w:asciiTheme="minorHAnsi" w:hAnsiTheme="minorHAnsi" w:cstheme="minorHAnsi"/>
        </w:rPr>
        <w:t>Silicotuberculosis</w:t>
      </w:r>
      <w:proofErr w:type="spellEnd"/>
    </w:p>
    <w:p w14:paraId="33EA4388"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proofErr w:type="spellStart"/>
      <w:r w:rsidRPr="0017729E">
        <w:rPr>
          <w:rFonts w:asciiTheme="minorHAnsi" w:hAnsiTheme="minorHAnsi" w:cstheme="minorHAnsi"/>
        </w:rPr>
        <w:t>Pneumoconioses</w:t>
      </w:r>
      <w:proofErr w:type="spellEnd"/>
      <w:r w:rsidRPr="0017729E">
        <w:rPr>
          <w:rFonts w:asciiTheme="minorHAnsi" w:hAnsiTheme="minorHAnsi" w:cstheme="minorHAnsi"/>
        </w:rPr>
        <w:t xml:space="preserve"> caused by non-</w:t>
      </w:r>
      <w:proofErr w:type="spellStart"/>
      <w:r w:rsidRPr="0017729E">
        <w:rPr>
          <w:rFonts w:asciiTheme="minorHAnsi" w:hAnsiTheme="minorHAnsi" w:cstheme="minorHAnsi"/>
        </w:rPr>
        <w:t>fibrogenic</w:t>
      </w:r>
      <w:proofErr w:type="spellEnd"/>
      <w:r w:rsidRPr="0017729E">
        <w:rPr>
          <w:rFonts w:asciiTheme="minorHAnsi" w:hAnsiTheme="minorHAnsi" w:cstheme="minorHAnsi"/>
        </w:rPr>
        <w:t xml:space="preserve"> mineral dust</w:t>
      </w:r>
    </w:p>
    <w:p w14:paraId="3D2D88BB"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Siderosis</w:t>
      </w:r>
    </w:p>
    <w:p w14:paraId="16E33CFC"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Bronchopulmonary diseases caused by hard-metal dust</w:t>
      </w:r>
    </w:p>
    <w:p w14:paraId="26A75B3A"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7D638513"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Bronchopulmonary diseases caused by dust of cotton (byssinosis), flax, hemp, sisal or sugar cane (</w:t>
      </w:r>
      <w:proofErr w:type="spellStart"/>
      <w:r w:rsidRPr="0017729E">
        <w:rPr>
          <w:rFonts w:asciiTheme="minorHAnsi" w:hAnsiTheme="minorHAnsi" w:cstheme="minorHAnsi"/>
        </w:rPr>
        <w:t>bagassosis</w:t>
      </w:r>
      <w:proofErr w:type="spellEnd"/>
      <w:r w:rsidRPr="0017729E">
        <w:rPr>
          <w:rFonts w:asciiTheme="minorHAnsi" w:hAnsiTheme="minorHAnsi" w:cstheme="minorHAnsi"/>
        </w:rPr>
        <w:t>)</w:t>
      </w:r>
    </w:p>
    <w:p w14:paraId="6DF53544"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73096C35"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Asthma caused by recognized sensitizing agents or irritants inherent to the work process</w:t>
      </w:r>
    </w:p>
    <w:p w14:paraId="4B892CDB"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688AB448"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Extrinsic allergic alveolitis caused by the inhalation of organic dusts or microbially contaminated aerosols, arising from work activities</w:t>
      </w:r>
    </w:p>
    <w:p w14:paraId="2C332F7C"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42B16F27"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Chronic obstructive pulmonary diseases caused by inhalation of coal dust, dust from stone quarries, wood dust, dust from cereals and agricultural work, dust in animal stables, dust from textiles, and paper dust, arising from work activities</w:t>
      </w:r>
    </w:p>
    <w:p w14:paraId="2C021378"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66B1B670" w14:textId="77777777"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Diseases of the lung caused by aluminium</w:t>
      </w:r>
    </w:p>
    <w:p w14:paraId="4AB0CA58"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3A5F9234" w14:textId="77777777" w:rsidR="00627C71"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Upper airways disorders caused by recognized sensitizing agents or irritants   inherent to the work process</w:t>
      </w:r>
    </w:p>
    <w:p w14:paraId="5394D073" w14:textId="77777777" w:rsidR="00627C71" w:rsidRPr="0017729E" w:rsidRDefault="00627C71" w:rsidP="00627C71">
      <w:pPr>
        <w:pStyle w:val="ListParagraph"/>
        <w:rPr>
          <w:rFonts w:asciiTheme="minorHAnsi" w:hAnsiTheme="minorHAnsi" w:cstheme="minorHAnsi"/>
        </w:rPr>
      </w:pPr>
    </w:p>
    <w:p w14:paraId="155C80CD" w14:textId="7F78AD14" w:rsidR="00EB1DA4" w:rsidRPr="0017729E" w:rsidRDefault="00EB1DA4" w:rsidP="00627C71">
      <w:pPr>
        <w:pStyle w:val="ListParagraph"/>
        <w:numPr>
          <w:ilvl w:val="0"/>
          <w:numId w:val="37"/>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Other respiratory diseases not mentioned in the preceding items where a direct link is established </w:t>
      </w:r>
      <w:proofErr w:type="spellStart"/>
      <w:r w:rsidRPr="0017729E">
        <w:rPr>
          <w:rFonts w:asciiTheme="minorHAnsi" w:hAnsiTheme="minorHAnsi" w:cstheme="minorHAnsi"/>
        </w:rPr>
        <w:t>scientifi</w:t>
      </w:r>
      <w:proofErr w:type="spellEnd"/>
      <w:r w:rsidRPr="0017729E">
        <w:rPr>
          <w:rFonts w:asciiTheme="minorHAnsi" w:hAnsiTheme="minorHAnsi" w:cstheme="minorHAnsi"/>
        </w:rPr>
        <w:t xml:space="preserve"> </w:t>
      </w:r>
      <w:proofErr w:type="spellStart"/>
      <w:r w:rsidRPr="0017729E">
        <w:rPr>
          <w:rFonts w:asciiTheme="minorHAnsi" w:hAnsiTheme="minorHAnsi" w:cstheme="minorHAnsi"/>
        </w:rPr>
        <w:t>cally</w:t>
      </w:r>
      <w:proofErr w:type="spellEnd"/>
      <w:r w:rsidRPr="0017729E">
        <w:rPr>
          <w:rFonts w:asciiTheme="minorHAnsi" w:hAnsiTheme="minorHAnsi" w:cstheme="minorHAnsi"/>
        </w:rPr>
        <w:t xml:space="preserve">, or determined by methods appropriate to </w:t>
      </w:r>
      <w:r w:rsidRPr="0017729E">
        <w:rPr>
          <w:rFonts w:asciiTheme="minorHAnsi" w:hAnsiTheme="minorHAnsi" w:cstheme="minorHAnsi"/>
        </w:rPr>
        <w:lastRenderedPageBreak/>
        <w:t>national conditions and practice, between the exposure to risk factors arising from work activities and the disease(s) contracted by the worker</w:t>
      </w:r>
    </w:p>
    <w:p w14:paraId="18C60341"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7F7792BA" w14:textId="77777777" w:rsidR="00EB1DA4" w:rsidRPr="0017729E" w:rsidRDefault="00EB1DA4" w:rsidP="00627C71">
      <w:pPr>
        <w:pStyle w:val="ListParagraph"/>
        <w:numPr>
          <w:ilvl w:val="1"/>
          <w:numId w:val="31"/>
        </w:numPr>
        <w:autoSpaceDE w:val="0"/>
        <w:autoSpaceDN w:val="0"/>
        <w:adjustRightInd w:val="0"/>
        <w:ind w:left="720"/>
        <w:contextualSpacing/>
        <w:jc w:val="both"/>
        <w:rPr>
          <w:rFonts w:asciiTheme="minorHAnsi" w:hAnsiTheme="minorHAnsi" w:cstheme="minorHAnsi"/>
          <w:b/>
          <w:bCs/>
        </w:rPr>
      </w:pPr>
      <w:r w:rsidRPr="0017729E">
        <w:rPr>
          <w:rFonts w:asciiTheme="minorHAnsi" w:hAnsiTheme="minorHAnsi" w:cstheme="minorHAnsi"/>
          <w:b/>
          <w:bCs/>
        </w:rPr>
        <w:t>Skin diseases</w:t>
      </w:r>
    </w:p>
    <w:p w14:paraId="2944D9AA" w14:textId="77777777" w:rsidR="00EB1DA4" w:rsidRPr="0017729E" w:rsidRDefault="00EB1DA4" w:rsidP="00EB1DA4">
      <w:pPr>
        <w:pStyle w:val="ListParagraph"/>
        <w:autoSpaceDE w:val="0"/>
        <w:autoSpaceDN w:val="0"/>
        <w:adjustRightInd w:val="0"/>
        <w:ind w:left="1080"/>
        <w:jc w:val="both"/>
        <w:rPr>
          <w:rFonts w:asciiTheme="minorHAnsi" w:hAnsiTheme="minorHAnsi" w:cstheme="minorHAnsi"/>
          <w:b/>
          <w:bCs/>
        </w:rPr>
      </w:pPr>
    </w:p>
    <w:p w14:paraId="515F1E68" w14:textId="77777777" w:rsidR="00EB1DA4" w:rsidRPr="0017729E" w:rsidRDefault="00EB1DA4" w:rsidP="00627C71">
      <w:pPr>
        <w:pStyle w:val="ListParagraph"/>
        <w:numPr>
          <w:ilvl w:val="0"/>
          <w:numId w:val="38"/>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Allergic contact dermatoses and contact urticaria caused by other recognized </w:t>
      </w:r>
      <w:proofErr w:type="spellStart"/>
      <w:r w:rsidRPr="0017729E">
        <w:rPr>
          <w:rFonts w:asciiTheme="minorHAnsi" w:hAnsiTheme="minorHAnsi" w:cstheme="minorHAnsi"/>
        </w:rPr>
        <w:t>allergyprovoking</w:t>
      </w:r>
      <w:proofErr w:type="spellEnd"/>
      <w:r w:rsidRPr="0017729E">
        <w:rPr>
          <w:rFonts w:asciiTheme="minorHAnsi" w:hAnsiTheme="minorHAnsi" w:cstheme="minorHAnsi"/>
        </w:rPr>
        <w:t xml:space="preserve"> agents arising from work activities not included in other items</w:t>
      </w:r>
    </w:p>
    <w:p w14:paraId="491E58D8" w14:textId="77777777" w:rsidR="00EB1DA4" w:rsidRPr="0017729E" w:rsidRDefault="00EB1DA4" w:rsidP="00EB1DA4">
      <w:pPr>
        <w:pStyle w:val="ListParagraph"/>
        <w:autoSpaceDE w:val="0"/>
        <w:autoSpaceDN w:val="0"/>
        <w:adjustRightInd w:val="0"/>
        <w:jc w:val="both"/>
        <w:rPr>
          <w:rFonts w:asciiTheme="minorHAnsi" w:hAnsiTheme="minorHAnsi" w:cstheme="minorHAnsi"/>
        </w:rPr>
      </w:pPr>
    </w:p>
    <w:p w14:paraId="2C4320E0" w14:textId="77777777" w:rsidR="00EB1DA4" w:rsidRPr="0017729E" w:rsidRDefault="00EB1DA4" w:rsidP="00627C71">
      <w:pPr>
        <w:pStyle w:val="ListParagraph"/>
        <w:numPr>
          <w:ilvl w:val="0"/>
          <w:numId w:val="38"/>
        </w:numPr>
        <w:autoSpaceDE w:val="0"/>
        <w:autoSpaceDN w:val="0"/>
        <w:adjustRightInd w:val="0"/>
        <w:jc w:val="both"/>
        <w:rPr>
          <w:rFonts w:asciiTheme="minorHAnsi" w:hAnsiTheme="minorHAnsi" w:cstheme="minorHAnsi"/>
        </w:rPr>
      </w:pPr>
      <w:r w:rsidRPr="0017729E">
        <w:rPr>
          <w:rFonts w:asciiTheme="minorHAnsi" w:hAnsiTheme="minorHAnsi" w:cstheme="minorHAnsi"/>
        </w:rPr>
        <w:t>Irritant contact dermatoses caused by other recognized irritant agents arising from work activities not included in other items</w:t>
      </w:r>
    </w:p>
    <w:p w14:paraId="2650F304"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0A87986E" w14:textId="77777777" w:rsidR="00EB1DA4" w:rsidRPr="0017729E" w:rsidRDefault="00EB1DA4" w:rsidP="00627C71">
      <w:pPr>
        <w:pStyle w:val="ListParagraph"/>
        <w:numPr>
          <w:ilvl w:val="0"/>
          <w:numId w:val="38"/>
        </w:numPr>
        <w:tabs>
          <w:tab w:val="left" w:pos="990"/>
          <w:tab w:val="left" w:pos="1080"/>
        </w:tabs>
        <w:autoSpaceDE w:val="0"/>
        <w:autoSpaceDN w:val="0"/>
        <w:adjustRightInd w:val="0"/>
        <w:jc w:val="both"/>
        <w:rPr>
          <w:rFonts w:asciiTheme="minorHAnsi" w:hAnsiTheme="minorHAnsi" w:cstheme="minorHAnsi"/>
        </w:rPr>
      </w:pPr>
      <w:r w:rsidRPr="0017729E">
        <w:rPr>
          <w:rFonts w:asciiTheme="minorHAnsi" w:hAnsiTheme="minorHAnsi" w:cstheme="minorHAnsi"/>
        </w:rPr>
        <w:t>Vitiligo caused by other recognized agents arising from work activities not included in other items</w:t>
      </w:r>
    </w:p>
    <w:p w14:paraId="0EEF5B60" w14:textId="77777777" w:rsidR="00EB1DA4" w:rsidRPr="0017729E" w:rsidRDefault="00EB1DA4" w:rsidP="00EB1DA4">
      <w:pPr>
        <w:tabs>
          <w:tab w:val="left" w:pos="990"/>
          <w:tab w:val="left" w:pos="1080"/>
        </w:tabs>
        <w:autoSpaceDE w:val="0"/>
        <w:autoSpaceDN w:val="0"/>
        <w:adjustRightInd w:val="0"/>
        <w:ind w:left="720"/>
        <w:jc w:val="both"/>
        <w:rPr>
          <w:rFonts w:asciiTheme="minorHAnsi" w:hAnsiTheme="minorHAnsi" w:cstheme="minorHAnsi"/>
        </w:rPr>
      </w:pPr>
    </w:p>
    <w:p w14:paraId="0F913A2F" w14:textId="77777777" w:rsidR="00EB1DA4" w:rsidRPr="0017729E" w:rsidRDefault="00EB1DA4" w:rsidP="00627C71">
      <w:pPr>
        <w:pStyle w:val="ListParagraph"/>
        <w:numPr>
          <w:ilvl w:val="0"/>
          <w:numId w:val="38"/>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Other skin diseases caused by physical, chemical or biological agents at work not included under other items where a direct link is established </w:t>
      </w:r>
      <w:proofErr w:type="spellStart"/>
      <w:r w:rsidRPr="0017729E">
        <w:rPr>
          <w:rFonts w:asciiTheme="minorHAnsi" w:hAnsiTheme="minorHAnsi" w:cstheme="minorHAnsi"/>
        </w:rPr>
        <w:t>scientifi</w:t>
      </w:r>
      <w:proofErr w:type="spellEnd"/>
      <w:r w:rsidRPr="0017729E">
        <w:rPr>
          <w:rFonts w:asciiTheme="minorHAnsi" w:hAnsiTheme="minorHAnsi" w:cstheme="minorHAnsi"/>
        </w:rPr>
        <w:t xml:space="preserve"> </w:t>
      </w:r>
      <w:proofErr w:type="spellStart"/>
      <w:r w:rsidRPr="0017729E">
        <w:rPr>
          <w:rFonts w:asciiTheme="minorHAnsi" w:hAnsiTheme="minorHAnsi" w:cstheme="minorHAnsi"/>
        </w:rPr>
        <w:t>cally</w:t>
      </w:r>
      <w:proofErr w:type="spellEnd"/>
      <w:r w:rsidRPr="0017729E">
        <w:rPr>
          <w:rFonts w:asciiTheme="minorHAnsi" w:hAnsiTheme="minorHAnsi" w:cstheme="minorHAnsi"/>
        </w:rPr>
        <w:t>, or determined by methods appropriate to national conditions and practice, between the exposure to risk factors arising from work activities and the skin disease(s) contracted by the worker</w:t>
      </w:r>
    </w:p>
    <w:p w14:paraId="5171DB6A"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17FB5025" w14:textId="77777777" w:rsidR="00EB1DA4" w:rsidRPr="0017729E" w:rsidRDefault="00EB1DA4" w:rsidP="00627C71">
      <w:pPr>
        <w:pStyle w:val="ListParagraph"/>
        <w:numPr>
          <w:ilvl w:val="1"/>
          <w:numId w:val="31"/>
        </w:numPr>
        <w:autoSpaceDE w:val="0"/>
        <w:autoSpaceDN w:val="0"/>
        <w:adjustRightInd w:val="0"/>
        <w:ind w:left="720"/>
        <w:contextualSpacing/>
        <w:jc w:val="both"/>
        <w:rPr>
          <w:rFonts w:asciiTheme="minorHAnsi" w:hAnsiTheme="minorHAnsi" w:cstheme="minorHAnsi"/>
          <w:b/>
          <w:bCs/>
        </w:rPr>
      </w:pPr>
      <w:r w:rsidRPr="0017729E">
        <w:rPr>
          <w:rFonts w:asciiTheme="minorHAnsi" w:hAnsiTheme="minorHAnsi" w:cstheme="minorHAnsi"/>
          <w:b/>
          <w:bCs/>
        </w:rPr>
        <w:t>Musculoskeletal disorders</w:t>
      </w:r>
    </w:p>
    <w:p w14:paraId="1F3E5EBB" w14:textId="77777777" w:rsidR="00EB1DA4" w:rsidRPr="0017729E" w:rsidRDefault="00EB1DA4" w:rsidP="00EB1DA4">
      <w:pPr>
        <w:autoSpaceDE w:val="0"/>
        <w:autoSpaceDN w:val="0"/>
        <w:adjustRightInd w:val="0"/>
        <w:jc w:val="both"/>
        <w:rPr>
          <w:rFonts w:asciiTheme="minorHAnsi" w:hAnsiTheme="minorHAnsi" w:cstheme="minorHAnsi"/>
          <w:b/>
          <w:bCs/>
          <w:lang w:val="en-GB"/>
        </w:rPr>
      </w:pPr>
    </w:p>
    <w:p w14:paraId="36C4E3C2"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Radial styloid tenosynovitis due to repetitive movements, forceful exertions and extreme postures of the wrist</w:t>
      </w:r>
    </w:p>
    <w:p w14:paraId="3A624951" w14:textId="77777777" w:rsidR="00EB1DA4" w:rsidRPr="0017729E" w:rsidRDefault="00EB1DA4" w:rsidP="00EB1DA4">
      <w:pPr>
        <w:pStyle w:val="ListParagraph"/>
        <w:autoSpaceDE w:val="0"/>
        <w:autoSpaceDN w:val="0"/>
        <w:adjustRightInd w:val="0"/>
        <w:jc w:val="both"/>
        <w:rPr>
          <w:rFonts w:asciiTheme="minorHAnsi" w:hAnsiTheme="minorHAnsi" w:cstheme="minorHAnsi"/>
        </w:rPr>
      </w:pPr>
    </w:p>
    <w:p w14:paraId="67A378F9"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Chronic tenosynovitis of hand and wrist due to repetitive movements, forceful exertions and extreme postures of the wrist</w:t>
      </w:r>
    </w:p>
    <w:p w14:paraId="0564CC6A"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0702BDD3"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Olecranon bursitis due to prolonged pressure of the elbow region</w:t>
      </w:r>
    </w:p>
    <w:p w14:paraId="0F390DCA"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1AD2B276"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Prepatellar bursitis due to prolonged stay in kneeling position</w:t>
      </w:r>
    </w:p>
    <w:p w14:paraId="20151590"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63E8EDBB"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Epicondylitis due to repetitive forceful work</w:t>
      </w:r>
    </w:p>
    <w:p w14:paraId="79F51684" w14:textId="77777777" w:rsidR="00EB1DA4" w:rsidRPr="0017729E" w:rsidRDefault="00EB1DA4" w:rsidP="00EB1DA4">
      <w:pPr>
        <w:pStyle w:val="ListParagraph"/>
        <w:autoSpaceDE w:val="0"/>
        <w:autoSpaceDN w:val="0"/>
        <w:adjustRightInd w:val="0"/>
        <w:jc w:val="both"/>
        <w:rPr>
          <w:rFonts w:asciiTheme="minorHAnsi" w:hAnsiTheme="minorHAnsi" w:cstheme="minorHAnsi"/>
        </w:rPr>
      </w:pPr>
    </w:p>
    <w:p w14:paraId="4A6DC242"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Meniscus lesions following extended periods of work in a kneeling or squatting position</w:t>
      </w:r>
    </w:p>
    <w:p w14:paraId="6FC24500"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0ADE07D7"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Carpal tunnel syndrome due to extended periods of repetitive forceful work, work involving vibration, extreme postures of the wrist, or a combination of the three</w:t>
      </w:r>
    </w:p>
    <w:p w14:paraId="02DF79E2"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52537E1C" w14:textId="77777777" w:rsidR="00EB1DA4" w:rsidRPr="0017729E" w:rsidRDefault="00EB1DA4" w:rsidP="00627C71">
      <w:pPr>
        <w:pStyle w:val="ListParagraph"/>
        <w:numPr>
          <w:ilvl w:val="0"/>
          <w:numId w:val="39"/>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Other musculoskeletal disorders not mentioned in the preceding items where a direct link is established </w:t>
      </w:r>
      <w:proofErr w:type="spellStart"/>
      <w:r w:rsidRPr="0017729E">
        <w:rPr>
          <w:rFonts w:asciiTheme="minorHAnsi" w:hAnsiTheme="minorHAnsi" w:cstheme="minorHAnsi"/>
        </w:rPr>
        <w:t>scientifi</w:t>
      </w:r>
      <w:proofErr w:type="spellEnd"/>
      <w:r w:rsidRPr="0017729E">
        <w:rPr>
          <w:rFonts w:asciiTheme="minorHAnsi" w:hAnsiTheme="minorHAnsi" w:cstheme="minorHAnsi"/>
        </w:rPr>
        <w:t xml:space="preserve"> </w:t>
      </w:r>
      <w:proofErr w:type="spellStart"/>
      <w:r w:rsidRPr="0017729E">
        <w:rPr>
          <w:rFonts w:asciiTheme="minorHAnsi" w:hAnsiTheme="minorHAnsi" w:cstheme="minorHAnsi"/>
        </w:rPr>
        <w:t>cally</w:t>
      </w:r>
      <w:proofErr w:type="spellEnd"/>
      <w:r w:rsidRPr="0017729E">
        <w:rPr>
          <w:rFonts w:asciiTheme="minorHAnsi" w:hAnsiTheme="minorHAnsi" w:cstheme="minorHAnsi"/>
        </w:rPr>
        <w:t>, or determined by methods appropriate to national conditions and practice, between the exposure to risk factors arising from work activities and the musculoskeletal disorder(s) contracted by the worker</w:t>
      </w:r>
    </w:p>
    <w:p w14:paraId="6819DC0D" w14:textId="77777777" w:rsidR="00EB1DA4" w:rsidRPr="0017729E" w:rsidRDefault="00EB1DA4" w:rsidP="00EB1DA4">
      <w:pPr>
        <w:autoSpaceDE w:val="0"/>
        <w:autoSpaceDN w:val="0"/>
        <w:adjustRightInd w:val="0"/>
        <w:ind w:left="720"/>
        <w:jc w:val="both"/>
        <w:rPr>
          <w:rFonts w:asciiTheme="minorHAnsi" w:hAnsiTheme="minorHAnsi" w:cstheme="minorHAnsi"/>
          <w:b/>
          <w:bCs/>
        </w:rPr>
      </w:pPr>
    </w:p>
    <w:p w14:paraId="431BD46F" w14:textId="77777777" w:rsidR="00EB1DA4" w:rsidRPr="0017729E" w:rsidRDefault="00EB1DA4" w:rsidP="00627C71">
      <w:pPr>
        <w:pStyle w:val="ListParagraph"/>
        <w:numPr>
          <w:ilvl w:val="1"/>
          <w:numId w:val="31"/>
        </w:numPr>
        <w:autoSpaceDE w:val="0"/>
        <w:autoSpaceDN w:val="0"/>
        <w:adjustRightInd w:val="0"/>
        <w:ind w:left="720"/>
        <w:jc w:val="both"/>
        <w:rPr>
          <w:rFonts w:asciiTheme="minorHAnsi" w:hAnsiTheme="minorHAnsi" w:cstheme="minorHAnsi"/>
          <w:b/>
          <w:bCs/>
        </w:rPr>
      </w:pPr>
      <w:r w:rsidRPr="0017729E">
        <w:rPr>
          <w:rFonts w:asciiTheme="minorHAnsi" w:hAnsiTheme="minorHAnsi" w:cstheme="minorHAnsi"/>
          <w:b/>
          <w:bCs/>
        </w:rPr>
        <w:lastRenderedPageBreak/>
        <w:t>Mental and behavioural disorders</w:t>
      </w:r>
    </w:p>
    <w:p w14:paraId="1DB18DE1"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3F9CA543" w14:textId="77777777" w:rsidR="00EB1DA4" w:rsidRPr="0017729E" w:rsidRDefault="00EB1DA4" w:rsidP="00627C71">
      <w:pPr>
        <w:pStyle w:val="ListParagraph"/>
        <w:numPr>
          <w:ilvl w:val="0"/>
          <w:numId w:val="40"/>
        </w:numPr>
        <w:autoSpaceDE w:val="0"/>
        <w:autoSpaceDN w:val="0"/>
        <w:adjustRightInd w:val="0"/>
        <w:jc w:val="both"/>
        <w:rPr>
          <w:rFonts w:asciiTheme="minorHAnsi" w:hAnsiTheme="minorHAnsi" w:cstheme="minorHAnsi"/>
        </w:rPr>
      </w:pPr>
      <w:r w:rsidRPr="0017729E">
        <w:rPr>
          <w:rFonts w:asciiTheme="minorHAnsi" w:hAnsiTheme="minorHAnsi" w:cstheme="minorHAnsi"/>
        </w:rPr>
        <w:t>Post-traumatic stress disorder</w:t>
      </w:r>
    </w:p>
    <w:p w14:paraId="777CE1D7"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0CF0E188" w14:textId="77777777" w:rsidR="00EB1DA4" w:rsidRPr="0017729E" w:rsidRDefault="00EB1DA4" w:rsidP="00627C71">
      <w:pPr>
        <w:pStyle w:val="ListParagraph"/>
        <w:numPr>
          <w:ilvl w:val="0"/>
          <w:numId w:val="40"/>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Other mental or behavioural disorders not mentioned in the preceding item where a direct link is established </w:t>
      </w:r>
      <w:proofErr w:type="spellStart"/>
      <w:r w:rsidRPr="0017729E">
        <w:rPr>
          <w:rFonts w:asciiTheme="minorHAnsi" w:hAnsiTheme="minorHAnsi" w:cstheme="minorHAnsi"/>
        </w:rPr>
        <w:t>scientifi</w:t>
      </w:r>
      <w:proofErr w:type="spellEnd"/>
      <w:r w:rsidRPr="0017729E">
        <w:rPr>
          <w:rFonts w:asciiTheme="minorHAnsi" w:hAnsiTheme="minorHAnsi" w:cstheme="minorHAnsi"/>
        </w:rPr>
        <w:t xml:space="preserve"> </w:t>
      </w:r>
      <w:proofErr w:type="spellStart"/>
      <w:r w:rsidRPr="0017729E">
        <w:rPr>
          <w:rFonts w:asciiTheme="minorHAnsi" w:hAnsiTheme="minorHAnsi" w:cstheme="minorHAnsi"/>
        </w:rPr>
        <w:t>cally</w:t>
      </w:r>
      <w:proofErr w:type="spellEnd"/>
      <w:r w:rsidRPr="0017729E">
        <w:rPr>
          <w:rFonts w:asciiTheme="minorHAnsi" w:hAnsiTheme="minorHAnsi" w:cstheme="minorHAnsi"/>
        </w:rPr>
        <w:t>, or determined by methods appropriate to national conditions and practice, between the exposure to risk factors arising from work activities and the mental and behavioural disorder(s) contracted by the worker</w:t>
      </w:r>
    </w:p>
    <w:p w14:paraId="1008CB97"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3C7727A3" w14:textId="77777777" w:rsidR="00EB1DA4" w:rsidRPr="0017729E" w:rsidRDefault="00EB1DA4" w:rsidP="00EB1DA4">
      <w:pPr>
        <w:autoSpaceDE w:val="0"/>
        <w:autoSpaceDN w:val="0"/>
        <w:adjustRightInd w:val="0"/>
        <w:ind w:left="720"/>
        <w:jc w:val="both"/>
        <w:rPr>
          <w:rFonts w:asciiTheme="minorHAnsi" w:hAnsiTheme="minorHAnsi" w:cstheme="minorHAnsi"/>
          <w:b/>
          <w:bCs/>
        </w:rPr>
      </w:pPr>
      <w:r w:rsidRPr="0017729E">
        <w:rPr>
          <w:rFonts w:asciiTheme="minorHAnsi" w:hAnsiTheme="minorHAnsi" w:cstheme="minorHAnsi"/>
          <w:b/>
          <w:bCs/>
        </w:rPr>
        <w:t>OCCUPATIONAL CANCER</w:t>
      </w:r>
    </w:p>
    <w:p w14:paraId="42387281" w14:textId="77777777" w:rsidR="00EB1DA4" w:rsidRPr="0017729E" w:rsidRDefault="00EB1DA4" w:rsidP="00EB1DA4">
      <w:pPr>
        <w:autoSpaceDE w:val="0"/>
        <w:autoSpaceDN w:val="0"/>
        <w:adjustRightInd w:val="0"/>
        <w:ind w:left="720"/>
        <w:jc w:val="both"/>
        <w:rPr>
          <w:rFonts w:asciiTheme="minorHAnsi" w:hAnsiTheme="minorHAnsi" w:cstheme="minorHAnsi"/>
          <w:b/>
          <w:bCs/>
        </w:rPr>
      </w:pPr>
    </w:p>
    <w:p w14:paraId="0A8D93FC" w14:textId="77777777" w:rsidR="00EB1DA4" w:rsidRPr="0017729E" w:rsidRDefault="00EB1DA4" w:rsidP="00627C71">
      <w:pPr>
        <w:pStyle w:val="ListParagraph"/>
        <w:numPr>
          <w:ilvl w:val="1"/>
          <w:numId w:val="31"/>
        </w:numPr>
        <w:autoSpaceDE w:val="0"/>
        <w:autoSpaceDN w:val="0"/>
        <w:adjustRightInd w:val="0"/>
        <w:ind w:left="720"/>
        <w:jc w:val="both"/>
        <w:rPr>
          <w:rFonts w:asciiTheme="minorHAnsi" w:hAnsiTheme="minorHAnsi" w:cstheme="minorHAnsi"/>
          <w:b/>
          <w:bCs/>
        </w:rPr>
      </w:pPr>
      <w:r w:rsidRPr="0017729E">
        <w:rPr>
          <w:rFonts w:asciiTheme="minorHAnsi" w:hAnsiTheme="minorHAnsi" w:cstheme="minorHAnsi"/>
          <w:b/>
          <w:bCs/>
        </w:rPr>
        <w:t>Cancer caused by the following agents</w:t>
      </w:r>
    </w:p>
    <w:p w14:paraId="7472EB35"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77B64716"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Asbestos</w:t>
      </w:r>
    </w:p>
    <w:p w14:paraId="26D21A7E"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Benzidine and its salts</w:t>
      </w:r>
    </w:p>
    <w:p w14:paraId="654F2538"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Bis-chloromethyl ether (BCME)</w:t>
      </w:r>
    </w:p>
    <w:p w14:paraId="2853C031"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Chromium VI compounds</w:t>
      </w:r>
    </w:p>
    <w:p w14:paraId="3000F264"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Coal tars, coal tar pitches or </w:t>
      </w:r>
      <w:proofErr w:type="spellStart"/>
      <w:r w:rsidRPr="0017729E">
        <w:rPr>
          <w:rFonts w:asciiTheme="minorHAnsi" w:hAnsiTheme="minorHAnsi" w:cstheme="minorHAnsi"/>
        </w:rPr>
        <w:t>soots</w:t>
      </w:r>
      <w:proofErr w:type="spellEnd"/>
    </w:p>
    <w:p w14:paraId="2F5FB0F5"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Beta-naphthylamine</w:t>
      </w:r>
    </w:p>
    <w:p w14:paraId="05147D8D"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Vinyl chloride</w:t>
      </w:r>
    </w:p>
    <w:p w14:paraId="7E2135D4"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Benzene</w:t>
      </w:r>
    </w:p>
    <w:p w14:paraId="5B1AFB47"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Toxic nitro- and amino-derivatives of benzene or its homologues</w:t>
      </w:r>
    </w:p>
    <w:p w14:paraId="3526B6F9"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Ionizing radiations</w:t>
      </w:r>
    </w:p>
    <w:p w14:paraId="294642AE"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Tar, pitch, bitumen, mineral oil, anthracene, or the compounds, products or residues of these substances</w:t>
      </w:r>
    </w:p>
    <w:p w14:paraId="0778C6FC"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Coke oven emissions</w:t>
      </w:r>
    </w:p>
    <w:p w14:paraId="3F7666BF"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Nickel compounds</w:t>
      </w:r>
    </w:p>
    <w:p w14:paraId="3C5085E1"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Wood dust</w:t>
      </w:r>
    </w:p>
    <w:p w14:paraId="782CD011"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Arsenic and its compounds</w:t>
      </w:r>
    </w:p>
    <w:p w14:paraId="6A371961"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Beryllium and its compounds</w:t>
      </w:r>
    </w:p>
    <w:p w14:paraId="5ED58C28"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Cadmium and its compounds</w:t>
      </w:r>
    </w:p>
    <w:p w14:paraId="416EC647"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Erionite</w:t>
      </w:r>
    </w:p>
    <w:p w14:paraId="51B97346"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Ethylene oxide</w:t>
      </w:r>
    </w:p>
    <w:p w14:paraId="52882A55"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Hepatitis B virus (HBV) and hepatitis C virus (HCV)</w:t>
      </w:r>
    </w:p>
    <w:p w14:paraId="4CCCD9EB"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69D0DA72" w14:textId="77777777" w:rsidR="00EB1DA4" w:rsidRPr="0017729E" w:rsidRDefault="00EB1DA4" w:rsidP="00627C71">
      <w:pPr>
        <w:pStyle w:val="ListParagraph"/>
        <w:numPr>
          <w:ilvl w:val="0"/>
          <w:numId w:val="41"/>
        </w:numPr>
        <w:autoSpaceDE w:val="0"/>
        <w:autoSpaceDN w:val="0"/>
        <w:adjustRightInd w:val="0"/>
        <w:jc w:val="both"/>
        <w:rPr>
          <w:rFonts w:asciiTheme="minorHAnsi" w:hAnsiTheme="minorHAnsi" w:cstheme="minorHAnsi"/>
        </w:rPr>
      </w:pPr>
      <w:r w:rsidRPr="0017729E">
        <w:rPr>
          <w:rFonts w:asciiTheme="minorHAnsi" w:hAnsiTheme="minorHAnsi" w:cstheme="minorHAnsi"/>
        </w:rPr>
        <w:t xml:space="preserve">Cancers caused by other agents at work not mentioned in the preceding items where a direct link is established </w:t>
      </w:r>
      <w:proofErr w:type="spellStart"/>
      <w:r w:rsidRPr="0017729E">
        <w:rPr>
          <w:rFonts w:asciiTheme="minorHAnsi" w:hAnsiTheme="minorHAnsi" w:cstheme="minorHAnsi"/>
        </w:rPr>
        <w:t>scientifi</w:t>
      </w:r>
      <w:proofErr w:type="spellEnd"/>
      <w:r w:rsidRPr="0017729E">
        <w:rPr>
          <w:rFonts w:asciiTheme="minorHAnsi" w:hAnsiTheme="minorHAnsi" w:cstheme="minorHAnsi"/>
        </w:rPr>
        <w:t xml:space="preserve"> </w:t>
      </w:r>
      <w:proofErr w:type="spellStart"/>
      <w:r w:rsidRPr="0017729E">
        <w:rPr>
          <w:rFonts w:asciiTheme="minorHAnsi" w:hAnsiTheme="minorHAnsi" w:cstheme="minorHAnsi"/>
        </w:rPr>
        <w:t>cally</w:t>
      </w:r>
      <w:proofErr w:type="spellEnd"/>
      <w:r w:rsidRPr="0017729E">
        <w:rPr>
          <w:rFonts w:asciiTheme="minorHAnsi" w:hAnsiTheme="minorHAnsi" w:cstheme="minorHAnsi"/>
        </w:rPr>
        <w:t>, or determined by methods appropriate to national conditions and practice, between the exposure to these agents arising from work activities and the cancer(s) contracted by the worker</w:t>
      </w:r>
    </w:p>
    <w:p w14:paraId="0C592B99" w14:textId="77777777" w:rsidR="00EB1DA4" w:rsidRPr="0017729E" w:rsidRDefault="00EB1DA4" w:rsidP="00EB1DA4">
      <w:pPr>
        <w:autoSpaceDE w:val="0"/>
        <w:autoSpaceDN w:val="0"/>
        <w:adjustRightInd w:val="0"/>
        <w:ind w:left="720"/>
        <w:jc w:val="both"/>
        <w:rPr>
          <w:rFonts w:asciiTheme="minorHAnsi" w:hAnsiTheme="minorHAnsi" w:cstheme="minorHAnsi"/>
          <w:b/>
          <w:bCs/>
        </w:rPr>
      </w:pPr>
    </w:p>
    <w:p w14:paraId="53EA3A70" w14:textId="77777777" w:rsidR="00EB1DA4" w:rsidRPr="0017729E" w:rsidRDefault="00EB1DA4" w:rsidP="00627C71">
      <w:pPr>
        <w:pStyle w:val="ListParagraph"/>
        <w:numPr>
          <w:ilvl w:val="1"/>
          <w:numId w:val="31"/>
        </w:numPr>
        <w:autoSpaceDE w:val="0"/>
        <w:autoSpaceDN w:val="0"/>
        <w:adjustRightInd w:val="0"/>
        <w:ind w:left="720"/>
        <w:jc w:val="both"/>
        <w:rPr>
          <w:rFonts w:asciiTheme="minorHAnsi" w:hAnsiTheme="minorHAnsi" w:cstheme="minorHAnsi"/>
          <w:b/>
          <w:bCs/>
        </w:rPr>
      </w:pPr>
      <w:r w:rsidRPr="0017729E">
        <w:rPr>
          <w:rFonts w:asciiTheme="minorHAnsi" w:hAnsiTheme="minorHAnsi" w:cstheme="minorHAnsi"/>
          <w:b/>
          <w:bCs/>
        </w:rPr>
        <w:t>Other diseases</w:t>
      </w:r>
    </w:p>
    <w:p w14:paraId="5BD0BAD2" w14:textId="77777777" w:rsidR="00EB1DA4" w:rsidRPr="0017729E" w:rsidRDefault="00EB1DA4" w:rsidP="00EB1DA4">
      <w:pPr>
        <w:autoSpaceDE w:val="0"/>
        <w:autoSpaceDN w:val="0"/>
        <w:adjustRightInd w:val="0"/>
        <w:ind w:left="720"/>
        <w:jc w:val="both"/>
        <w:rPr>
          <w:rFonts w:asciiTheme="minorHAnsi" w:hAnsiTheme="minorHAnsi" w:cstheme="minorHAnsi"/>
        </w:rPr>
      </w:pPr>
    </w:p>
    <w:p w14:paraId="04CDB4B1" w14:textId="41ADADC7" w:rsidR="00EB1DA4" w:rsidRPr="0017729E" w:rsidRDefault="00627C71" w:rsidP="00627C71">
      <w:pPr>
        <w:pStyle w:val="ListParagraph"/>
        <w:numPr>
          <w:ilvl w:val="0"/>
          <w:numId w:val="42"/>
        </w:numPr>
        <w:tabs>
          <w:tab w:val="left" w:pos="720"/>
        </w:tabs>
        <w:autoSpaceDE w:val="0"/>
        <w:autoSpaceDN w:val="0"/>
        <w:adjustRightInd w:val="0"/>
        <w:jc w:val="both"/>
        <w:rPr>
          <w:rFonts w:asciiTheme="minorHAnsi" w:hAnsiTheme="minorHAnsi" w:cstheme="minorHAnsi"/>
        </w:rPr>
      </w:pPr>
      <w:proofErr w:type="spellStart"/>
      <w:r w:rsidRPr="0017729E">
        <w:rPr>
          <w:rFonts w:asciiTheme="minorHAnsi" w:hAnsiTheme="minorHAnsi" w:cstheme="minorHAnsi"/>
        </w:rPr>
        <w:t>Miners’nystagmus</w:t>
      </w:r>
      <w:proofErr w:type="spellEnd"/>
    </w:p>
    <w:p w14:paraId="62998B58" w14:textId="77777777" w:rsidR="00EB1DA4" w:rsidRPr="0017729E" w:rsidRDefault="00EB1DA4" w:rsidP="00627C71">
      <w:pPr>
        <w:pStyle w:val="ListParagraph"/>
        <w:numPr>
          <w:ilvl w:val="0"/>
          <w:numId w:val="42"/>
        </w:numPr>
        <w:autoSpaceDE w:val="0"/>
        <w:autoSpaceDN w:val="0"/>
        <w:adjustRightInd w:val="0"/>
        <w:jc w:val="both"/>
        <w:rPr>
          <w:rFonts w:asciiTheme="minorHAnsi" w:hAnsiTheme="minorHAnsi" w:cstheme="minorHAnsi"/>
        </w:rPr>
      </w:pPr>
      <w:r w:rsidRPr="0017729E">
        <w:rPr>
          <w:rFonts w:asciiTheme="minorHAnsi" w:hAnsiTheme="minorHAnsi" w:cstheme="minorHAnsi"/>
        </w:rPr>
        <w:lastRenderedPageBreak/>
        <w:t>Other specific diseases caused by occupations or processes not mentioned in this list where a direct link is established scientifically, or determined by methods appropriate to national conditions and practice, between the exposure arising from work activities and the disease(s) contracted by the worker</w:t>
      </w:r>
    </w:p>
    <w:p w14:paraId="37838CC8" w14:textId="77777777" w:rsidR="00EB1DA4" w:rsidRPr="0017729E" w:rsidRDefault="00EB1DA4" w:rsidP="00EB1DA4">
      <w:pPr>
        <w:autoSpaceDE w:val="0"/>
        <w:autoSpaceDN w:val="0"/>
        <w:adjustRightInd w:val="0"/>
        <w:rPr>
          <w:rFonts w:asciiTheme="minorHAnsi" w:hAnsiTheme="minorHAnsi" w:cstheme="minorHAnsi"/>
          <w:b/>
          <w:bCs/>
          <w:lang w:val="en-GB" w:eastAsia="en-GB"/>
        </w:rPr>
      </w:pPr>
    </w:p>
    <w:p w14:paraId="2FD7A282" w14:textId="77777777" w:rsidR="00DF60AF" w:rsidRPr="0017729E" w:rsidRDefault="00DF60AF" w:rsidP="00DF60AF">
      <w:pPr>
        <w:tabs>
          <w:tab w:val="left" w:pos="748"/>
        </w:tabs>
        <w:jc w:val="both"/>
        <w:rPr>
          <w:rFonts w:asciiTheme="minorHAnsi" w:hAnsiTheme="minorHAnsi" w:cstheme="minorHAnsi"/>
          <w:b/>
        </w:rPr>
      </w:pPr>
    </w:p>
    <w:p w14:paraId="7E822565" w14:textId="77777777" w:rsidR="00DF60AF" w:rsidRPr="0017729E" w:rsidRDefault="00DF60AF" w:rsidP="00DF60AF">
      <w:pPr>
        <w:tabs>
          <w:tab w:val="left" w:pos="748"/>
        </w:tabs>
        <w:jc w:val="both"/>
        <w:rPr>
          <w:rFonts w:asciiTheme="minorHAnsi" w:hAnsiTheme="minorHAnsi" w:cstheme="minorHAnsi"/>
        </w:rPr>
      </w:pPr>
    </w:p>
    <w:p w14:paraId="792C5FFE" w14:textId="77777777" w:rsidR="00276DC2" w:rsidRPr="0017729E" w:rsidRDefault="00276DC2" w:rsidP="00276DC2">
      <w:pPr>
        <w:jc w:val="center"/>
        <w:rPr>
          <w:rFonts w:asciiTheme="minorHAnsi" w:hAnsiTheme="minorHAnsi" w:cstheme="minorHAnsi"/>
          <w:b/>
        </w:rPr>
      </w:pPr>
    </w:p>
    <w:p w14:paraId="707DCEFE" w14:textId="77777777" w:rsidR="00276DC2" w:rsidRPr="0017729E" w:rsidRDefault="00276DC2" w:rsidP="00276DC2">
      <w:pPr>
        <w:jc w:val="center"/>
        <w:rPr>
          <w:rFonts w:asciiTheme="minorHAnsi" w:hAnsiTheme="minorHAnsi" w:cstheme="minorHAnsi"/>
          <w:b/>
        </w:rPr>
      </w:pPr>
    </w:p>
    <w:p w14:paraId="43743AFE" w14:textId="77777777" w:rsidR="00C17AD0" w:rsidRPr="0017729E" w:rsidRDefault="00C17AD0">
      <w:pPr>
        <w:rPr>
          <w:rFonts w:asciiTheme="minorHAnsi" w:hAnsiTheme="minorHAnsi" w:cstheme="minorHAnsi"/>
        </w:rPr>
      </w:pPr>
    </w:p>
    <w:sectPr w:rsidR="00C17AD0" w:rsidRPr="0017729E" w:rsidSect="0058488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338B" w14:textId="77777777" w:rsidR="00D34008" w:rsidRDefault="00D34008" w:rsidP="00183A75">
      <w:r>
        <w:separator/>
      </w:r>
    </w:p>
  </w:endnote>
  <w:endnote w:type="continuationSeparator" w:id="0">
    <w:p w14:paraId="1D5213EC" w14:textId="77777777" w:rsidR="00D34008" w:rsidRDefault="00D34008" w:rsidP="0018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082" w14:textId="77777777" w:rsidR="00520B7E" w:rsidRDefault="0052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70419"/>
      <w:docPartObj>
        <w:docPartGallery w:val="Page Numbers (Bottom of Page)"/>
        <w:docPartUnique/>
      </w:docPartObj>
    </w:sdtPr>
    <w:sdtEndPr>
      <w:rPr>
        <w:noProof/>
      </w:rPr>
    </w:sdtEndPr>
    <w:sdtContent>
      <w:p w14:paraId="02A72429" w14:textId="11E7404E" w:rsidR="00520B7E" w:rsidRDefault="00520B7E">
        <w:pPr>
          <w:pStyle w:val="Footer"/>
          <w:jc w:val="right"/>
        </w:pPr>
        <w:r>
          <w:fldChar w:fldCharType="begin"/>
        </w:r>
        <w:r>
          <w:instrText xml:space="preserve"> PAGE   \* MERGEFORMAT </w:instrText>
        </w:r>
        <w:r>
          <w:fldChar w:fldCharType="separate"/>
        </w:r>
        <w:r w:rsidR="00095929">
          <w:rPr>
            <w:noProof/>
          </w:rPr>
          <w:t>42</w:t>
        </w:r>
        <w:r>
          <w:rPr>
            <w:noProof/>
          </w:rPr>
          <w:fldChar w:fldCharType="end"/>
        </w:r>
      </w:p>
    </w:sdtContent>
  </w:sdt>
  <w:p w14:paraId="292E2EED" w14:textId="77777777" w:rsidR="00520B7E" w:rsidRDefault="00520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9A2F" w14:textId="77777777" w:rsidR="00520B7E" w:rsidRDefault="0052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99ED" w14:textId="77777777" w:rsidR="00D34008" w:rsidRDefault="00D34008" w:rsidP="00183A75">
      <w:r>
        <w:separator/>
      </w:r>
    </w:p>
  </w:footnote>
  <w:footnote w:type="continuationSeparator" w:id="0">
    <w:p w14:paraId="6DDA5FDD" w14:textId="77777777" w:rsidR="00D34008" w:rsidRDefault="00D34008" w:rsidP="0018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9D7" w14:textId="77777777" w:rsidR="00520B7E" w:rsidRDefault="0052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3785"/>
      <w:docPartObj>
        <w:docPartGallery w:val="Watermarks"/>
        <w:docPartUnique/>
      </w:docPartObj>
    </w:sdtPr>
    <w:sdtEndPr/>
    <w:sdtContent>
      <w:p w14:paraId="6BCEEAE6" w14:textId="752CB713" w:rsidR="00520B7E" w:rsidRDefault="00395DB0">
        <w:pPr>
          <w:pStyle w:val="Header"/>
        </w:pPr>
        <w:r>
          <w:rPr>
            <w:noProof/>
            <w:lang w:eastAsia="zh-TW"/>
          </w:rPr>
          <w:pict w14:anchorId="5FB0F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11A7" w14:textId="77777777" w:rsidR="00520B7E" w:rsidRDefault="0052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2D"/>
    <w:multiLevelType w:val="hybridMultilevel"/>
    <w:tmpl w:val="2E54C8C8"/>
    <w:lvl w:ilvl="0" w:tplc="D39A3442">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 w15:restartNumberingAfterBreak="0">
    <w:nsid w:val="01622FD4"/>
    <w:multiLevelType w:val="hybridMultilevel"/>
    <w:tmpl w:val="AAB6969A"/>
    <w:lvl w:ilvl="0" w:tplc="0CA8FC60">
      <w:start w:val="1"/>
      <w:numFmt w:val="lowerLetter"/>
      <w:lvlText w:val="(%1)"/>
      <w:lvlJc w:val="left"/>
      <w:pPr>
        <w:ind w:left="4695" w:hanging="375"/>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 w15:restartNumberingAfterBreak="0">
    <w:nsid w:val="0254719D"/>
    <w:multiLevelType w:val="hybridMultilevel"/>
    <w:tmpl w:val="40C410C2"/>
    <w:lvl w:ilvl="0" w:tplc="25382888">
      <w:start w:val="1"/>
      <w:numFmt w:val="lowerLetter"/>
      <w:lvlText w:val="(%1)"/>
      <w:lvlJc w:val="left"/>
      <w:pPr>
        <w:tabs>
          <w:tab w:val="num" w:pos="4680"/>
        </w:tabs>
        <w:ind w:left="4680" w:hanging="360"/>
      </w:pPr>
      <w:rPr>
        <w:rFonts w:ascii="Times New Roman" w:eastAsia="Times New Roman" w:hAnsi="Times New Roman" w:cs="Times New Roman"/>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15:restartNumberingAfterBreak="0">
    <w:nsid w:val="044A42D2"/>
    <w:multiLevelType w:val="hybridMultilevel"/>
    <w:tmpl w:val="5EF8B3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8497A"/>
    <w:multiLevelType w:val="hybridMultilevel"/>
    <w:tmpl w:val="FA10D824"/>
    <w:lvl w:ilvl="0" w:tplc="7BFE6130">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5" w15:restartNumberingAfterBreak="0">
    <w:nsid w:val="06841640"/>
    <w:multiLevelType w:val="hybridMultilevel"/>
    <w:tmpl w:val="A788B28A"/>
    <w:lvl w:ilvl="0" w:tplc="DE38CE4A">
      <w:start w:val="1"/>
      <w:numFmt w:val="lowerLetter"/>
      <w:lvlText w:val="(%1)"/>
      <w:lvlJc w:val="left"/>
      <w:pPr>
        <w:ind w:left="4320" w:hanging="72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15:restartNumberingAfterBreak="0">
    <w:nsid w:val="091401AD"/>
    <w:multiLevelType w:val="hybridMultilevel"/>
    <w:tmpl w:val="24F07F42"/>
    <w:lvl w:ilvl="0" w:tplc="B506352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0A1E64A0"/>
    <w:multiLevelType w:val="hybridMultilevel"/>
    <w:tmpl w:val="8BB295FA"/>
    <w:lvl w:ilvl="0" w:tplc="5192B71E">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8" w15:restartNumberingAfterBreak="0">
    <w:nsid w:val="0C177922"/>
    <w:multiLevelType w:val="hybridMultilevel"/>
    <w:tmpl w:val="81B8DA98"/>
    <w:lvl w:ilvl="0" w:tplc="7FBA7DD2">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9" w15:restartNumberingAfterBreak="0">
    <w:nsid w:val="0E6B4F59"/>
    <w:multiLevelType w:val="hybridMultilevel"/>
    <w:tmpl w:val="ED381E0C"/>
    <w:lvl w:ilvl="0" w:tplc="037263CC">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5646279"/>
    <w:multiLevelType w:val="hybridMultilevel"/>
    <w:tmpl w:val="DCF8B0F0"/>
    <w:lvl w:ilvl="0" w:tplc="357C443A">
      <w:start w:val="1"/>
      <w:numFmt w:val="lowerLetter"/>
      <w:lvlText w:val="(%1)"/>
      <w:lvlJc w:val="left"/>
      <w:pPr>
        <w:ind w:left="4710" w:hanging="39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1" w15:restartNumberingAfterBreak="0">
    <w:nsid w:val="16F84F02"/>
    <w:multiLevelType w:val="hybridMultilevel"/>
    <w:tmpl w:val="CC78BDF2"/>
    <w:lvl w:ilvl="0" w:tplc="688C1EB8">
      <w:start w:val="1"/>
      <w:numFmt w:val="lowerLetter"/>
      <w:lvlText w:val="(%1)"/>
      <w:lvlJc w:val="left"/>
      <w:pPr>
        <w:ind w:left="4725" w:hanging="405"/>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2" w15:restartNumberingAfterBreak="0">
    <w:nsid w:val="18A07266"/>
    <w:multiLevelType w:val="hybridMultilevel"/>
    <w:tmpl w:val="5C2A4842"/>
    <w:lvl w:ilvl="0" w:tplc="930A833A">
      <w:start w:val="1"/>
      <w:numFmt w:val="lowerLetter"/>
      <w:lvlText w:val="(%1)"/>
      <w:lvlJc w:val="left"/>
      <w:pPr>
        <w:ind w:left="4770" w:hanging="450"/>
      </w:pPr>
      <w:rPr>
        <w:rFonts w:cs="Times New Roman" w:hint="default"/>
        <w:strike w:val="0"/>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3" w15:restartNumberingAfterBreak="0">
    <w:nsid w:val="1D395221"/>
    <w:multiLevelType w:val="hybridMultilevel"/>
    <w:tmpl w:val="6F823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16ED0"/>
    <w:multiLevelType w:val="hybridMultilevel"/>
    <w:tmpl w:val="B0D8EE2A"/>
    <w:lvl w:ilvl="0" w:tplc="C0EE0630">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5" w15:restartNumberingAfterBreak="0">
    <w:nsid w:val="24FF0A60"/>
    <w:multiLevelType w:val="hybridMultilevel"/>
    <w:tmpl w:val="E3E21784"/>
    <w:lvl w:ilvl="0" w:tplc="530C6D9E">
      <w:start w:val="1"/>
      <w:numFmt w:val="lowerLetter"/>
      <w:lvlText w:val="(%1)"/>
      <w:lvlJc w:val="left"/>
      <w:pPr>
        <w:ind w:left="5400" w:hanging="36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6" w15:restartNumberingAfterBreak="0">
    <w:nsid w:val="25474DB2"/>
    <w:multiLevelType w:val="hybridMultilevel"/>
    <w:tmpl w:val="6CD00A8E"/>
    <w:lvl w:ilvl="0" w:tplc="0DE2FEA4">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7" w15:restartNumberingAfterBreak="0">
    <w:nsid w:val="274D72D7"/>
    <w:multiLevelType w:val="hybridMultilevel"/>
    <w:tmpl w:val="03727574"/>
    <w:lvl w:ilvl="0" w:tplc="831A221E">
      <w:start w:val="1"/>
      <w:numFmt w:val="lowerLetter"/>
      <w:lvlText w:val="(%1)"/>
      <w:lvlJc w:val="left"/>
      <w:pPr>
        <w:tabs>
          <w:tab w:val="num" w:pos="2520"/>
        </w:tabs>
        <w:ind w:left="2520" w:hanging="360"/>
      </w:pPr>
      <w:rPr>
        <w:rFonts w:hint="default"/>
      </w:rPr>
    </w:lvl>
    <w:lvl w:ilvl="1" w:tplc="5B96E0CA">
      <w:start w:val="2"/>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287D78EF"/>
    <w:multiLevelType w:val="hybridMultilevel"/>
    <w:tmpl w:val="309087EC"/>
    <w:lvl w:ilvl="0" w:tplc="E35E48C6">
      <w:start w:val="1"/>
      <w:numFmt w:val="lowerLetter"/>
      <w:lvlText w:val="(%1)"/>
      <w:lvlJc w:val="left"/>
      <w:pPr>
        <w:ind w:left="4710" w:hanging="39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15:restartNumberingAfterBreak="0">
    <w:nsid w:val="298D47C4"/>
    <w:multiLevelType w:val="hybridMultilevel"/>
    <w:tmpl w:val="C7BC0F6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FA7CEA"/>
    <w:multiLevelType w:val="hybridMultilevel"/>
    <w:tmpl w:val="9E968A68"/>
    <w:lvl w:ilvl="0" w:tplc="CFF6CDF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2ECB50CE"/>
    <w:multiLevelType w:val="hybridMultilevel"/>
    <w:tmpl w:val="54DC100C"/>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371F8E"/>
    <w:multiLevelType w:val="hybridMultilevel"/>
    <w:tmpl w:val="B3683802"/>
    <w:lvl w:ilvl="0" w:tplc="0B2E4D4C">
      <w:start w:val="1"/>
      <w:numFmt w:val="lowerLetter"/>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38985C61"/>
    <w:multiLevelType w:val="hybridMultilevel"/>
    <w:tmpl w:val="21FAFFE0"/>
    <w:lvl w:ilvl="0" w:tplc="ECFC198A">
      <w:start w:val="2"/>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39D728E2"/>
    <w:multiLevelType w:val="hybridMultilevel"/>
    <w:tmpl w:val="7EEEF204"/>
    <w:lvl w:ilvl="0" w:tplc="38FC8C4A">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5" w15:restartNumberingAfterBreak="0">
    <w:nsid w:val="3B56037D"/>
    <w:multiLevelType w:val="hybridMultilevel"/>
    <w:tmpl w:val="1076E5CE"/>
    <w:lvl w:ilvl="0" w:tplc="148A5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D6C24"/>
    <w:multiLevelType w:val="hybridMultilevel"/>
    <w:tmpl w:val="FA10D824"/>
    <w:lvl w:ilvl="0" w:tplc="7BFE6130">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7" w15:restartNumberingAfterBreak="0">
    <w:nsid w:val="3CE31677"/>
    <w:multiLevelType w:val="hybridMultilevel"/>
    <w:tmpl w:val="EB76A0B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742D3B"/>
    <w:multiLevelType w:val="hybridMultilevel"/>
    <w:tmpl w:val="BB3ED9E2"/>
    <w:lvl w:ilvl="0" w:tplc="A85AFCDE">
      <w:start w:val="1"/>
      <w:numFmt w:val="lowerLetter"/>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9" w15:restartNumberingAfterBreak="0">
    <w:nsid w:val="4695138E"/>
    <w:multiLevelType w:val="hybridMultilevel"/>
    <w:tmpl w:val="C5A86EC8"/>
    <w:lvl w:ilvl="0" w:tplc="4B1E393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0" w15:restartNumberingAfterBreak="0">
    <w:nsid w:val="4A3E68CF"/>
    <w:multiLevelType w:val="hybridMultilevel"/>
    <w:tmpl w:val="0E0E8EBC"/>
    <w:lvl w:ilvl="0" w:tplc="C540A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296C94"/>
    <w:multiLevelType w:val="hybridMultilevel"/>
    <w:tmpl w:val="5B94B142"/>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519D7"/>
    <w:multiLevelType w:val="hybridMultilevel"/>
    <w:tmpl w:val="2646AD7C"/>
    <w:lvl w:ilvl="0" w:tplc="E8C2F8FA">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3" w15:restartNumberingAfterBreak="0">
    <w:nsid w:val="4F3B5AD6"/>
    <w:multiLevelType w:val="hybridMultilevel"/>
    <w:tmpl w:val="B33EEAA2"/>
    <w:lvl w:ilvl="0" w:tplc="3AE83242">
      <w:start w:val="1"/>
      <w:numFmt w:val="lowerLetter"/>
      <w:lvlText w:val="(%1)"/>
      <w:lvlJc w:val="left"/>
      <w:pPr>
        <w:ind w:left="4680" w:hanging="360"/>
      </w:pPr>
      <w:rPr>
        <w:rFonts w:cs="Times New Roman" w:hint="default"/>
      </w:rPr>
    </w:lvl>
    <w:lvl w:ilvl="1" w:tplc="DFB840BC">
      <w:start w:val="1"/>
      <w:numFmt w:val="decimal"/>
      <w:lvlText w:val="(%2)"/>
      <w:lvlJc w:val="left"/>
      <w:pPr>
        <w:ind w:left="5400" w:hanging="360"/>
      </w:pPr>
      <w:rPr>
        <w:rFonts w:cs="Times New Roman" w:hint="default"/>
        <w:b w:val="0"/>
      </w:rPr>
    </w:lvl>
    <w:lvl w:ilvl="2" w:tplc="0409001B">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4" w15:restartNumberingAfterBreak="0">
    <w:nsid w:val="50FB7CCB"/>
    <w:multiLevelType w:val="hybridMultilevel"/>
    <w:tmpl w:val="A24A82EE"/>
    <w:lvl w:ilvl="0" w:tplc="043CE24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515869B0"/>
    <w:multiLevelType w:val="hybridMultilevel"/>
    <w:tmpl w:val="271A8500"/>
    <w:lvl w:ilvl="0" w:tplc="C304F23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55DA5F82"/>
    <w:multiLevelType w:val="hybridMultilevel"/>
    <w:tmpl w:val="9D2E7BA0"/>
    <w:lvl w:ilvl="0" w:tplc="7368BE6A">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7" w15:restartNumberingAfterBreak="0">
    <w:nsid w:val="5B1B73E1"/>
    <w:multiLevelType w:val="hybridMultilevel"/>
    <w:tmpl w:val="DD861ED2"/>
    <w:lvl w:ilvl="0" w:tplc="E69EB74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15:restartNumberingAfterBreak="0">
    <w:nsid w:val="5E745BAB"/>
    <w:multiLevelType w:val="hybridMultilevel"/>
    <w:tmpl w:val="DD907542"/>
    <w:lvl w:ilvl="0" w:tplc="4B1E393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123FE"/>
    <w:multiLevelType w:val="hybridMultilevel"/>
    <w:tmpl w:val="EE468D4C"/>
    <w:lvl w:ilvl="0" w:tplc="C59EFAFA">
      <w:start w:val="1"/>
      <w:numFmt w:val="lowerLetter"/>
      <w:lvlText w:val="(%1)"/>
      <w:lvlJc w:val="left"/>
      <w:pPr>
        <w:ind w:left="4681" w:hanging="360"/>
      </w:pPr>
      <w:rPr>
        <w:rFonts w:hint="default"/>
      </w:rPr>
    </w:lvl>
    <w:lvl w:ilvl="1" w:tplc="04090019" w:tentative="1">
      <w:start w:val="1"/>
      <w:numFmt w:val="lowerLetter"/>
      <w:lvlText w:val="%2."/>
      <w:lvlJc w:val="left"/>
      <w:pPr>
        <w:ind w:left="5401" w:hanging="360"/>
      </w:pPr>
    </w:lvl>
    <w:lvl w:ilvl="2" w:tplc="0409001B" w:tentative="1">
      <w:start w:val="1"/>
      <w:numFmt w:val="lowerRoman"/>
      <w:lvlText w:val="%3."/>
      <w:lvlJc w:val="right"/>
      <w:pPr>
        <w:ind w:left="6121" w:hanging="180"/>
      </w:pPr>
    </w:lvl>
    <w:lvl w:ilvl="3" w:tplc="0409000F" w:tentative="1">
      <w:start w:val="1"/>
      <w:numFmt w:val="decimal"/>
      <w:lvlText w:val="%4."/>
      <w:lvlJc w:val="left"/>
      <w:pPr>
        <w:ind w:left="6841" w:hanging="360"/>
      </w:pPr>
    </w:lvl>
    <w:lvl w:ilvl="4" w:tplc="04090019" w:tentative="1">
      <w:start w:val="1"/>
      <w:numFmt w:val="lowerLetter"/>
      <w:lvlText w:val="%5."/>
      <w:lvlJc w:val="left"/>
      <w:pPr>
        <w:ind w:left="7561" w:hanging="360"/>
      </w:pPr>
    </w:lvl>
    <w:lvl w:ilvl="5" w:tplc="0409001B" w:tentative="1">
      <w:start w:val="1"/>
      <w:numFmt w:val="lowerRoman"/>
      <w:lvlText w:val="%6."/>
      <w:lvlJc w:val="right"/>
      <w:pPr>
        <w:ind w:left="8281" w:hanging="180"/>
      </w:pPr>
    </w:lvl>
    <w:lvl w:ilvl="6" w:tplc="0409000F" w:tentative="1">
      <w:start w:val="1"/>
      <w:numFmt w:val="decimal"/>
      <w:lvlText w:val="%7."/>
      <w:lvlJc w:val="left"/>
      <w:pPr>
        <w:ind w:left="9001" w:hanging="360"/>
      </w:pPr>
    </w:lvl>
    <w:lvl w:ilvl="7" w:tplc="04090019" w:tentative="1">
      <w:start w:val="1"/>
      <w:numFmt w:val="lowerLetter"/>
      <w:lvlText w:val="%8."/>
      <w:lvlJc w:val="left"/>
      <w:pPr>
        <w:ind w:left="9721" w:hanging="360"/>
      </w:pPr>
    </w:lvl>
    <w:lvl w:ilvl="8" w:tplc="0409001B" w:tentative="1">
      <w:start w:val="1"/>
      <w:numFmt w:val="lowerRoman"/>
      <w:lvlText w:val="%9."/>
      <w:lvlJc w:val="right"/>
      <w:pPr>
        <w:ind w:left="10441" w:hanging="180"/>
      </w:pPr>
    </w:lvl>
  </w:abstractNum>
  <w:abstractNum w:abstractNumId="40" w15:restartNumberingAfterBreak="0">
    <w:nsid w:val="697D1E91"/>
    <w:multiLevelType w:val="hybridMultilevel"/>
    <w:tmpl w:val="C96A7010"/>
    <w:lvl w:ilvl="0" w:tplc="32CAF886">
      <w:start w:val="1"/>
      <w:numFmt w:val="lowerLetter"/>
      <w:lvlText w:val="(%1)"/>
      <w:lvlJc w:val="left"/>
      <w:pPr>
        <w:ind w:left="4800" w:hanging="48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1" w15:restartNumberingAfterBreak="0">
    <w:nsid w:val="6B4C00CE"/>
    <w:multiLevelType w:val="hybridMultilevel"/>
    <w:tmpl w:val="CD1C580C"/>
    <w:lvl w:ilvl="0" w:tplc="3F40CC00">
      <w:start w:val="1"/>
      <w:numFmt w:val="lowerLetter"/>
      <w:lvlText w:val="(%1)"/>
      <w:lvlJc w:val="left"/>
      <w:pPr>
        <w:ind w:left="5400" w:hanging="36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42" w15:restartNumberingAfterBreak="0">
    <w:nsid w:val="6E2B25F1"/>
    <w:multiLevelType w:val="hybridMultilevel"/>
    <w:tmpl w:val="7BCCE58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75002"/>
    <w:multiLevelType w:val="hybridMultilevel"/>
    <w:tmpl w:val="73D8AC30"/>
    <w:lvl w:ilvl="0" w:tplc="5A109890">
      <w:start w:val="1"/>
      <w:numFmt w:val="lowerLetter"/>
      <w:lvlText w:val="(%1)"/>
      <w:lvlJc w:val="left"/>
      <w:pPr>
        <w:ind w:left="4695" w:hanging="375"/>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4" w15:restartNumberingAfterBreak="0">
    <w:nsid w:val="739B4891"/>
    <w:multiLevelType w:val="hybridMultilevel"/>
    <w:tmpl w:val="5BA4244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714661"/>
    <w:multiLevelType w:val="hybridMultilevel"/>
    <w:tmpl w:val="33964EEA"/>
    <w:lvl w:ilvl="0" w:tplc="105AC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2175B7"/>
    <w:multiLevelType w:val="hybridMultilevel"/>
    <w:tmpl w:val="16CCFF1C"/>
    <w:lvl w:ilvl="0" w:tplc="EC62090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526363376">
    <w:abstractNumId w:val="2"/>
  </w:num>
  <w:num w:numId="2" w16cid:durableId="507140699">
    <w:abstractNumId w:val="32"/>
  </w:num>
  <w:num w:numId="3" w16cid:durableId="1657567797">
    <w:abstractNumId w:val="4"/>
  </w:num>
  <w:num w:numId="4" w16cid:durableId="695813798">
    <w:abstractNumId w:val="18"/>
  </w:num>
  <w:num w:numId="5" w16cid:durableId="253365590">
    <w:abstractNumId w:val="7"/>
  </w:num>
  <w:num w:numId="6" w16cid:durableId="1570992657">
    <w:abstractNumId w:val="14"/>
  </w:num>
  <w:num w:numId="7" w16cid:durableId="733166141">
    <w:abstractNumId w:val="23"/>
  </w:num>
  <w:num w:numId="8" w16cid:durableId="1247497920">
    <w:abstractNumId w:val="36"/>
  </w:num>
  <w:num w:numId="9" w16cid:durableId="1200780911">
    <w:abstractNumId w:val="39"/>
  </w:num>
  <w:num w:numId="10" w16cid:durableId="1705790101">
    <w:abstractNumId w:val="34"/>
  </w:num>
  <w:num w:numId="11" w16cid:durableId="847519777">
    <w:abstractNumId w:val="22"/>
  </w:num>
  <w:num w:numId="12" w16cid:durableId="1378893680">
    <w:abstractNumId w:val="41"/>
  </w:num>
  <w:num w:numId="13" w16cid:durableId="969243196">
    <w:abstractNumId w:val="15"/>
  </w:num>
  <w:num w:numId="14" w16cid:durableId="932250678">
    <w:abstractNumId w:val="20"/>
  </w:num>
  <w:num w:numId="15" w16cid:durableId="1203245759">
    <w:abstractNumId w:val="5"/>
  </w:num>
  <w:num w:numId="16" w16cid:durableId="2136483039">
    <w:abstractNumId w:val="24"/>
  </w:num>
  <w:num w:numId="17" w16cid:durableId="1283806375">
    <w:abstractNumId w:val="33"/>
  </w:num>
  <w:num w:numId="18" w16cid:durableId="461001897">
    <w:abstractNumId w:val="12"/>
  </w:num>
  <w:num w:numId="19" w16cid:durableId="1515068681">
    <w:abstractNumId w:val="35"/>
  </w:num>
  <w:num w:numId="20" w16cid:durableId="1450736843">
    <w:abstractNumId w:val="16"/>
  </w:num>
  <w:num w:numId="21" w16cid:durableId="881745748">
    <w:abstractNumId w:val="40"/>
  </w:num>
  <w:num w:numId="22" w16cid:durableId="798298620">
    <w:abstractNumId w:val="8"/>
  </w:num>
  <w:num w:numId="23" w16cid:durableId="1720470327">
    <w:abstractNumId w:val="10"/>
  </w:num>
  <w:num w:numId="24" w16cid:durableId="898980989">
    <w:abstractNumId w:val="1"/>
  </w:num>
  <w:num w:numId="25" w16cid:durableId="1270162364">
    <w:abstractNumId w:val="11"/>
  </w:num>
  <w:num w:numId="26" w16cid:durableId="2002001372">
    <w:abstractNumId w:val="43"/>
  </w:num>
  <w:num w:numId="27" w16cid:durableId="2088768609">
    <w:abstractNumId w:val="28"/>
  </w:num>
  <w:num w:numId="28" w16cid:durableId="1570074923">
    <w:abstractNumId w:val="29"/>
  </w:num>
  <w:num w:numId="29" w16cid:durableId="208152029">
    <w:abstractNumId w:val="37"/>
  </w:num>
  <w:num w:numId="30" w16cid:durableId="1081027198">
    <w:abstractNumId w:val="6"/>
  </w:num>
  <w:num w:numId="31" w16cid:durableId="5908895">
    <w:abstractNumId w:val="0"/>
  </w:num>
  <w:num w:numId="32" w16cid:durableId="1672952684">
    <w:abstractNumId w:val="9"/>
  </w:num>
  <w:num w:numId="33" w16cid:durableId="173694816">
    <w:abstractNumId w:val="38"/>
  </w:num>
  <w:num w:numId="34" w16cid:durableId="819689098">
    <w:abstractNumId w:val="17"/>
  </w:num>
  <w:num w:numId="35" w16cid:durableId="418908192">
    <w:abstractNumId w:val="25"/>
  </w:num>
  <w:num w:numId="36" w16cid:durableId="915743750">
    <w:abstractNumId w:val="3"/>
  </w:num>
  <w:num w:numId="37" w16cid:durableId="261305844">
    <w:abstractNumId w:val="19"/>
  </w:num>
  <w:num w:numId="38" w16cid:durableId="574433933">
    <w:abstractNumId w:val="31"/>
  </w:num>
  <w:num w:numId="39" w16cid:durableId="127861544">
    <w:abstractNumId w:val="44"/>
  </w:num>
  <w:num w:numId="40" w16cid:durableId="592251887">
    <w:abstractNumId w:val="42"/>
  </w:num>
  <w:num w:numId="41" w16cid:durableId="2039115778">
    <w:abstractNumId w:val="21"/>
  </w:num>
  <w:num w:numId="42" w16cid:durableId="1225217812">
    <w:abstractNumId w:val="27"/>
  </w:num>
  <w:num w:numId="43" w16cid:durableId="978808215">
    <w:abstractNumId w:val="46"/>
  </w:num>
  <w:num w:numId="44" w16cid:durableId="1620454975">
    <w:abstractNumId w:val="13"/>
  </w:num>
  <w:num w:numId="45" w16cid:durableId="1989743855">
    <w:abstractNumId w:val="45"/>
  </w:num>
  <w:num w:numId="46" w16cid:durableId="783229045">
    <w:abstractNumId w:val="30"/>
  </w:num>
  <w:num w:numId="47" w16cid:durableId="166778143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2C"/>
    <w:rsid w:val="0001492E"/>
    <w:rsid w:val="00021943"/>
    <w:rsid w:val="000224DF"/>
    <w:rsid w:val="00030170"/>
    <w:rsid w:val="0003140E"/>
    <w:rsid w:val="00043EF0"/>
    <w:rsid w:val="0004519D"/>
    <w:rsid w:val="0005049E"/>
    <w:rsid w:val="0005132B"/>
    <w:rsid w:val="00063BD3"/>
    <w:rsid w:val="00073C53"/>
    <w:rsid w:val="00074AE3"/>
    <w:rsid w:val="00080573"/>
    <w:rsid w:val="000910E8"/>
    <w:rsid w:val="00093BBD"/>
    <w:rsid w:val="00095929"/>
    <w:rsid w:val="000A1A7C"/>
    <w:rsid w:val="000B1870"/>
    <w:rsid w:val="000B46DC"/>
    <w:rsid w:val="000B4DC4"/>
    <w:rsid w:val="000C2400"/>
    <w:rsid w:val="000D3226"/>
    <w:rsid w:val="000D724F"/>
    <w:rsid w:val="000E163D"/>
    <w:rsid w:val="000E4B1F"/>
    <w:rsid w:val="000F1710"/>
    <w:rsid w:val="000F56FE"/>
    <w:rsid w:val="000F5973"/>
    <w:rsid w:val="001010A1"/>
    <w:rsid w:val="001149E5"/>
    <w:rsid w:val="0013604B"/>
    <w:rsid w:val="00141F0E"/>
    <w:rsid w:val="00142804"/>
    <w:rsid w:val="0015495A"/>
    <w:rsid w:val="0015789C"/>
    <w:rsid w:val="00166CB9"/>
    <w:rsid w:val="0017729E"/>
    <w:rsid w:val="00181749"/>
    <w:rsid w:val="001834B8"/>
    <w:rsid w:val="00183A75"/>
    <w:rsid w:val="0018791A"/>
    <w:rsid w:val="001910C9"/>
    <w:rsid w:val="00193A72"/>
    <w:rsid w:val="001A23D5"/>
    <w:rsid w:val="001A5294"/>
    <w:rsid w:val="001A5880"/>
    <w:rsid w:val="001A6714"/>
    <w:rsid w:val="001B7286"/>
    <w:rsid w:val="001B7AB7"/>
    <w:rsid w:val="001C5B7D"/>
    <w:rsid w:val="001D13A6"/>
    <w:rsid w:val="001D17E0"/>
    <w:rsid w:val="001D746D"/>
    <w:rsid w:val="001E68C3"/>
    <w:rsid w:val="001F5384"/>
    <w:rsid w:val="00207423"/>
    <w:rsid w:val="00226E23"/>
    <w:rsid w:val="00232A7D"/>
    <w:rsid w:val="00232B77"/>
    <w:rsid w:val="002452CF"/>
    <w:rsid w:val="002470EC"/>
    <w:rsid w:val="00250F76"/>
    <w:rsid w:val="00260484"/>
    <w:rsid w:val="00261A34"/>
    <w:rsid w:val="00276DC2"/>
    <w:rsid w:val="00284FEF"/>
    <w:rsid w:val="00294119"/>
    <w:rsid w:val="002A4CB1"/>
    <w:rsid w:val="002B1122"/>
    <w:rsid w:val="002B5C9C"/>
    <w:rsid w:val="002B7C24"/>
    <w:rsid w:val="002D22E5"/>
    <w:rsid w:val="002D3187"/>
    <w:rsid w:val="002E70A6"/>
    <w:rsid w:val="002F0B99"/>
    <w:rsid w:val="002F3FAF"/>
    <w:rsid w:val="003019F8"/>
    <w:rsid w:val="00312C22"/>
    <w:rsid w:val="00321B9F"/>
    <w:rsid w:val="00336FF2"/>
    <w:rsid w:val="00345BAE"/>
    <w:rsid w:val="003461A4"/>
    <w:rsid w:val="00352A50"/>
    <w:rsid w:val="00355135"/>
    <w:rsid w:val="0037477F"/>
    <w:rsid w:val="00381F94"/>
    <w:rsid w:val="003852A8"/>
    <w:rsid w:val="003925CC"/>
    <w:rsid w:val="00393AD9"/>
    <w:rsid w:val="00395DB0"/>
    <w:rsid w:val="00397D74"/>
    <w:rsid w:val="003B15FB"/>
    <w:rsid w:val="003E23D4"/>
    <w:rsid w:val="003F5878"/>
    <w:rsid w:val="00414802"/>
    <w:rsid w:val="00423326"/>
    <w:rsid w:val="00425006"/>
    <w:rsid w:val="00435BBE"/>
    <w:rsid w:val="00435DC9"/>
    <w:rsid w:val="004366C0"/>
    <w:rsid w:val="0044070C"/>
    <w:rsid w:val="00445C22"/>
    <w:rsid w:val="004501C1"/>
    <w:rsid w:val="00452772"/>
    <w:rsid w:val="0045521B"/>
    <w:rsid w:val="004640FF"/>
    <w:rsid w:val="00472BD8"/>
    <w:rsid w:val="00482757"/>
    <w:rsid w:val="004831FE"/>
    <w:rsid w:val="004915D9"/>
    <w:rsid w:val="004C63DD"/>
    <w:rsid w:val="004C7F3D"/>
    <w:rsid w:val="004D3187"/>
    <w:rsid w:val="004E1E61"/>
    <w:rsid w:val="004E7BF9"/>
    <w:rsid w:val="004F1D80"/>
    <w:rsid w:val="00503CA6"/>
    <w:rsid w:val="0051178D"/>
    <w:rsid w:val="00511D54"/>
    <w:rsid w:val="005178BF"/>
    <w:rsid w:val="00520B7E"/>
    <w:rsid w:val="00522C1E"/>
    <w:rsid w:val="00524BA0"/>
    <w:rsid w:val="00533211"/>
    <w:rsid w:val="0054692B"/>
    <w:rsid w:val="005553DF"/>
    <w:rsid w:val="0056413A"/>
    <w:rsid w:val="0056706E"/>
    <w:rsid w:val="00573158"/>
    <w:rsid w:val="0058002C"/>
    <w:rsid w:val="00582032"/>
    <w:rsid w:val="00583456"/>
    <w:rsid w:val="0058488D"/>
    <w:rsid w:val="00586038"/>
    <w:rsid w:val="00595A69"/>
    <w:rsid w:val="00597998"/>
    <w:rsid w:val="005A4EEA"/>
    <w:rsid w:val="005B4000"/>
    <w:rsid w:val="005D4062"/>
    <w:rsid w:val="005D40FF"/>
    <w:rsid w:val="005E3B96"/>
    <w:rsid w:val="0060143D"/>
    <w:rsid w:val="00601B53"/>
    <w:rsid w:val="00615C1E"/>
    <w:rsid w:val="00625167"/>
    <w:rsid w:val="00627C71"/>
    <w:rsid w:val="00650EC9"/>
    <w:rsid w:val="006854E4"/>
    <w:rsid w:val="00691108"/>
    <w:rsid w:val="00696AAE"/>
    <w:rsid w:val="006B161A"/>
    <w:rsid w:val="006B188C"/>
    <w:rsid w:val="006B4901"/>
    <w:rsid w:val="006C015E"/>
    <w:rsid w:val="006C7321"/>
    <w:rsid w:val="006C7F35"/>
    <w:rsid w:val="006E2C48"/>
    <w:rsid w:val="006E72B2"/>
    <w:rsid w:val="006F0DD4"/>
    <w:rsid w:val="007063D9"/>
    <w:rsid w:val="007315C3"/>
    <w:rsid w:val="007332FD"/>
    <w:rsid w:val="0074039F"/>
    <w:rsid w:val="00745D21"/>
    <w:rsid w:val="0075112A"/>
    <w:rsid w:val="00752FC8"/>
    <w:rsid w:val="0075673A"/>
    <w:rsid w:val="00757E39"/>
    <w:rsid w:val="00771F6A"/>
    <w:rsid w:val="0077588E"/>
    <w:rsid w:val="00776FA6"/>
    <w:rsid w:val="00783DF6"/>
    <w:rsid w:val="00784C54"/>
    <w:rsid w:val="0078509A"/>
    <w:rsid w:val="007B0688"/>
    <w:rsid w:val="007C3C01"/>
    <w:rsid w:val="007E2961"/>
    <w:rsid w:val="007F0404"/>
    <w:rsid w:val="007F151C"/>
    <w:rsid w:val="007F2799"/>
    <w:rsid w:val="007F4E4D"/>
    <w:rsid w:val="007F67AD"/>
    <w:rsid w:val="007F6C2E"/>
    <w:rsid w:val="008021E7"/>
    <w:rsid w:val="00813BB3"/>
    <w:rsid w:val="00820F46"/>
    <w:rsid w:val="00832027"/>
    <w:rsid w:val="0083605E"/>
    <w:rsid w:val="0084232F"/>
    <w:rsid w:val="008425FF"/>
    <w:rsid w:val="00860DC5"/>
    <w:rsid w:val="00860ED0"/>
    <w:rsid w:val="00862F52"/>
    <w:rsid w:val="0087647C"/>
    <w:rsid w:val="00896495"/>
    <w:rsid w:val="008A4626"/>
    <w:rsid w:val="008B3D5A"/>
    <w:rsid w:val="008B450C"/>
    <w:rsid w:val="008C700E"/>
    <w:rsid w:val="008D2CD6"/>
    <w:rsid w:val="008E7B9B"/>
    <w:rsid w:val="009106DF"/>
    <w:rsid w:val="009168FB"/>
    <w:rsid w:val="00927D3A"/>
    <w:rsid w:val="00927F65"/>
    <w:rsid w:val="00932238"/>
    <w:rsid w:val="00934A98"/>
    <w:rsid w:val="009430E0"/>
    <w:rsid w:val="009547B4"/>
    <w:rsid w:val="0096483C"/>
    <w:rsid w:val="009739FC"/>
    <w:rsid w:val="00977514"/>
    <w:rsid w:val="00985D89"/>
    <w:rsid w:val="00991284"/>
    <w:rsid w:val="009A248E"/>
    <w:rsid w:val="009B77AB"/>
    <w:rsid w:val="009F0DD6"/>
    <w:rsid w:val="009F2D8D"/>
    <w:rsid w:val="00A1331B"/>
    <w:rsid w:val="00A213A7"/>
    <w:rsid w:val="00A21769"/>
    <w:rsid w:val="00A33A6B"/>
    <w:rsid w:val="00A45119"/>
    <w:rsid w:val="00A45D79"/>
    <w:rsid w:val="00A475E0"/>
    <w:rsid w:val="00A50C94"/>
    <w:rsid w:val="00A545B8"/>
    <w:rsid w:val="00A60934"/>
    <w:rsid w:val="00A61223"/>
    <w:rsid w:val="00A669CE"/>
    <w:rsid w:val="00A80D44"/>
    <w:rsid w:val="00A864F5"/>
    <w:rsid w:val="00A92CCD"/>
    <w:rsid w:val="00AA2CD6"/>
    <w:rsid w:val="00AA3C72"/>
    <w:rsid w:val="00AB2480"/>
    <w:rsid w:val="00AB2D0D"/>
    <w:rsid w:val="00AB51F8"/>
    <w:rsid w:val="00AC11AE"/>
    <w:rsid w:val="00AC5E49"/>
    <w:rsid w:val="00AD084A"/>
    <w:rsid w:val="00AE3C61"/>
    <w:rsid w:val="00B072DA"/>
    <w:rsid w:val="00B15CB4"/>
    <w:rsid w:val="00B21381"/>
    <w:rsid w:val="00B31117"/>
    <w:rsid w:val="00B33593"/>
    <w:rsid w:val="00B4084E"/>
    <w:rsid w:val="00B41623"/>
    <w:rsid w:val="00B5040C"/>
    <w:rsid w:val="00B613DD"/>
    <w:rsid w:val="00B61A09"/>
    <w:rsid w:val="00B641DD"/>
    <w:rsid w:val="00B64A72"/>
    <w:rsid w:val="00B73221"/>
    <w:rsid w:val="00B8308B"/>
    <w:rsid w:val="00B971EA"/>
    <w:rsid w:val="00BA1FD4"/>
    <w:rsid w:val="00BA203D"/>
    <w:rsid w:val="00BA3B87"/>
    <w:rsid w:val="00BB6B5F"/>
    <w:rsid w:val="00BB6DC7"/>
    <w:rsid w:val="00BC08EB"/>
    <w:rsid w:val="00BC3142"/>
    <w:rsid w:val="00BD3359"/>
    <w:rsid w:val="00BD4B50"/>
    <w:rsid w:val="00BE33FD"/>
    <w:rsid w:val="00BE51AD"/>
    <w:rsid w:val="00BE6B24"/>
    <w:rsid w:val="00BF1519"/>
    <w:rsid w:val="00BF3161"/>
    <w:rsid w:val="00BF41F8"/>
    <w:rsid w:val="00C11243"/>
    <w:rsid w:val="00C17AD0"/>
    <w:rsid w:val="00C362DF"/>
    <w:rsid w:val="00C524F4"/>
    <w:rsid w:val="00C657E7"/>
    <w:rsid w:val="00C704B7"/>
    <w:rsid w:val="00C83987"/>
    <w:rsid w:val="00C85653"/>
    <w:rsid w:val="00CA10F3"/>
    <w:rsid w:val="00CA743C"/>
    <w:rsid w:val="00CB55CA"/>
    <w:rsid w:val="00CB5EAF"/>
    <w:rsid w:val="00CC1644"/>
    <w:rsid w:val="00CC6E45"/>
    <w:rsid w:val="00CC774A"/>
    <w:rsid w:val="00CD1D2A"/>
    <w:rsid w:val="00CE0657"/>
    <w:rsid w:val="00CE0887"/>
    <w:rsid w:val="00CE5E97"/>
    <w:rsid w:val="00CE7B93"/>
    <w:rsid w:val="00CF74FF"/>
    <w:rsid w:val="00D065EA"/>
    <w:rsid w:val="00D07288"/>
    <w:rsid w:val="00D13784"/>
    <w:rsid w:val="00D15CD8"/>
    <w:rsid w:val="00D34008"/>
    <w:rsid w:val="00D34056"/>
    <w:rsid w:val="00D34467"/>
    <w:rsid w:val="00D3742E"/>
    <w:rsid w:val="00D412E6"/>
    <w:rsid w:val="00D451F5"/>
    <w:rsid w:val="00D651B5"/>
    <w:rsid w:val="00D9686B"/>
    <w:rsid w:val="00DA5E81"/>
    <w:rsid w:val="00DB607A"/>
    <w:rsid w:val="00DC41E5"/>
    <w:rsid w:val="00DD1CA3"/>
    <w:rsid w:val="00DD788B"/>
    <w:rsid w:val="00DD7A8B"/>
    <w:rsid w:val="00DF2D5C"/>
    <w:rsid w:val="00DF51FC"/>
    <w:rsid w:val="00DF60AF"/>
    <w:rsid w:val="00E051F3"/>
    <w:rsid w:val="00E06C47"/>
    <w:rsid w:val="00E15B6A"/>
    <w:rsid w:val="00E22435"/>
    <w:rsid w:val="00E35461"/>
    <w:rsid w:val="00E37612"/>
    <w:rsid w:val="00E37645"/>
    <w:rsid w:val="00E42C48"/>
    <w:rsid w:val="00E42D2D"/>
    <w:rsid w:val="00E43132"/>
    <w:rsid w:val="00E46179"/>
    <w:rsid w:val="00E52D4F"/>
    <w:rsid w:val="00E52F9A"/>
    <w:rsid w:val="00E53DF0"/>
    <w:rsid w:val="00E62392"/>
    <w:rsid w:val="00E65F31"/>
    <w:rsid w:val="00E746F0"/>
    <w:rsid w:val="00E91628"/>
    <w:rsid w:val="00EA169E"/>
    <w:rsid w:val="00EA3D74"/>
    <w:rsid w:val="00EA472A"/>
    <w:rsid w:val="00EB1DA4"/>
    <w:rsid w:val="00EC23F9"/>
    <w:rsid w:val="00EC32E4"/>
    <w:rsid w:val="00EC4140"/>
    <w:rsid w:val="00EE72CA"/>
    <w:rsid w:val="00EF540F"/>
    <w:rsid w:val="00EF73F6"/>
    <w:rsid w:val="00F02AC3"/>
    <w:rsid w:val="00F02B4F"/>
    <w:rsid w:val="00F15972"/>
    <w:rsid w:val="00F20178"/>
    <w:rsid w:val="00F35B18"/>
    <w:rsid w:val="00F409F8"/>
    <w:rsid w:val="00F53C17"/>
    <w:rsid w:val="00F57C73"/>
    <w:rsid w:val="00F60906"/>
    <w:rsid w:val="00F60EF8"/>
    <w:rsid w:val="00F65629"/>
    <w:rsid w:val="00F657A4"/>
    <w:rsid w:val="00F735E2"/>
    <w:rsid w:val="00F7656A"/>
    <w:rsid w:val="00F76F8B"/>
    <w:rsid w:val="00F81598"/>
    <w:rsid w:val="00F83469"/>
    <w:rsid w:val="00F95235"/>
    <w:rsid w:val="00FA4639"/>
    <w:rsid w:val="00FA5272"/>
    <w:rsid w:val="00FA61BD"/>
    <w:rsid w:val="00FC72D1"/>
    <w:rsid w:val="00FD3051"/>
    <w:rsid w:val="00FD3301"/>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44BC7"/>
  <w15:docId w15:val="{1B97AA31-6BE8-4CC9-9407-3FA8259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D0"/>
    <w:rPr>
      <w:rFonts w:ascii="Segoe UI" w:eastAsia="Times New Roman" w:hAnsi="Segoe UI" w:cs="Segoe UI"/>
      <w:sz w:val="18"/>
      <w:szCs w:val="18"/>
    </w:rPr>
  </w:style>
  <w:style w:type="character" w:customStyle="1" w:styleId="legdslegrhslegp2text">
    <w:name w:val="legds legrhs legp2text"/>
    <w:basedOn w:val="DefaultParagraphFont"/>
    <w:rsid w:val="00C17AD0"/>
    <w:rPr>
      <w:rFonts w:cs="Times New Roman"/>
    </w:rPr>
  </w:style>
  <w:style w:type="paragraph" w:styleId="ListParagraph">
    <w:name w:val="List Paragraph"/>
    <w:basedOn w:val="Normal"/>
    <w:uiPriority w:val="34"/>
    <w:qFormat/>
    <w:rsid w:val="00C17AD0"/>
    <w:pPr>
      <w:ind w:left="720"/>
    </w:pPr>
    <w:rPr>
      <w:lang w:val="en-GB"/>
    </w:rPr>
  </w:style>
  <w:style w:type="character" w:customStyle="1" w:styleId="hvr">
    <w:name w:val="hvr"/>
    <w:basedOn w:val="DefaultParagraphFont"/>
    <w:rsid w:val="00C17AD0"/>
    <w:rPr>
      <w:rFonts w:cs="Times New Roman"/>
    </w:rPr>
  </w:style>
  <w:style w:type="paragraph" w:styleId="NoSpacing">
    <w:name w:val="No Spacing"/>
    <w:uiPriority w:val="1"/>
    <w:qFormat/>
    <w:rsid w:val="00DF60AF"/>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A864F5"/>
    <w:rPr>
      <w:sz w:val="16"/>
      <w:szCs w:val="16"/>
    </w:rPr>
  </w:style>
  <w:style w:type="paragraph" w:styleId="CommentText">
    <w:name w:val="annotation text"/>
    <w:basedOn w:val="Normal"/>
    <w:link w:val="CommentTextChar"/>
    <w:uiPriority w:val="99"/>
    <w:semiHidden/>
    <w:unhideWhenUsed/>
    <w:rsid w:val="00A864F5"/>
    <w:rPr>
      <w:sz w:val="20"/>
      <w:szCs w:val="20"/>
    </w:rPr>
  </w:style>
  <w:style w:type="character" w:customStyle="1" w:styleId="CommentTextChar">
    <w:name w:val="Comment Text Char"/>
    <w:basedOn w:val="DefaultParagraphFont"/>
    <w:link w:val="CommentText"/>
    <w:uiPriority w:val="99"/>
    <w:semiHidden/>
    <w:rsid w:val="00A86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F5"/>
    <w:rPr>
      <w:b/>
      <w:bCs/>
    </w:rPr>
  </w:style>
  <w:style w:type="character" w:customStyle="1" w:styleId="CommentSubjectChar">
    <w:name w:val="Comment Subject Char"/>
    <w:basedOn w:val="CommentTextChar"/>
    <w:link w:val="CommentSubject"/>
    <w:uiPriority w:val="99"/>
    <w:semiHidden/>
    <w:rsid w:val="00A864F5"/>
    <w:rPr>
      <w:rFonts w:ascii="Times New Roman" w:eastAsia="Times New Roman" w:hAnsi="Times New Roman" w:cs="Times New Roman"/>
      <w:b/>
      <w:bCs/>
      <w:sz w:val="20"/>
      <w:szCs w:val="20"/>
    </w:rPr>
  </w:style>
  <w:style w:type="table" w:styleId="TableGrid">
    <w:name w:val="Table Grid"/>
    <w:basedOn w:val="TableNormal"/>
    <w:uiPriority w:val="59"/>
    <w:rsid w:val="004E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A75"/>
    <w:pPr>
      <w:tabs>
        <w:tab w:val="center" w:pos="4680"/>
        <w:tab w:val="right" w:pos="9360"/>
      </w:tabs>
    </w:pPr>
  </w:style>
  <w:style w:type="character" w:customStyle="1" w:styleId="HeaderChar">
    <w:name w:val="Header Char"/>
    <w:basedOn w:val="DefaultParagraphFont"/>
    <w:link w:val="Header"/>
    <w:uiPriority w:val="99"/>
    <w:rsid w:val="00183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A75"/>
    <w:pPr>
      <w:tabs>
        <w:tab w:val="center" w:pos="4680"/>
        <w:tab w:val="right" w:pos="9360"/>
      </w:tabs>
    </w:pPr>
  </w:style>
  <w:style w:type="character" w:customStyle="1" w:styleId="FooterChar">
    <w:name w:val="Footer Char"/>
    <w:basedOn w:val="DefaultParagraphFont"/>
    <w:link w:val="Footer"/>
    <w:uiPriority w:val="99"/>
    <w:rsid w:val="00183A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4A87-C654-4002-A3C8-9934AD5D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11519</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Chiblee Kamara</dc:creator>
  <cp:lastModifiedBy>Edleen Elba</cp:lastModifiedBy>
  <cp:revision>4</cp:revision>
  <dcterms:created xsi:type="dcterms:W3CDTF">2022-07-04T14:27:00Z</dcterms:created>
  <dcterms:modified xsi:type="dcterms:W3CDTF">2022-08-17T19:38:00Z</dcterms:modified>
</cp:coreProperties>
</file>